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078" w:rsidRDefault="00624078" w:rsidP="0062407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1F2963">
        <w:rPr>
          <w:rFonts w:ascii="Times New Roman" w:hAnsi="Times New Roman"/>
          <w:sz w:val="24"/>
          <w:szCs w:val="24"/>
          <w:lang w:eastAsia="ru-RU"/>
        </w:rPr>
        <w:t>«28» ноября 2023</w:t>
      </w:r>
      <w:r>
        <w:rPr>
          <w:rFonts w:ascii="Times New Roman" w:hAnsi="Times New Roman"/>
          <w:sz w:val="24"/>
          <w:szCs w:val="24"/>
          <w:lang w:eastAsia="ru-RU"/>
        </w:rPr>
        <w:t xml:space="preserve"> г. №</w:t>
      </w:r>
      <w:r w:rsidR="001F2963">
        <w:rPr>
          <w:rFonts w:ascii="Times New Roman" w:hAnsi="Times New Roman"/>
          <w:sz w:val="24"/>
          <w:szCs w:val="24"/>
          <w:lang w:eastAsia="ru-RU"/>
        </w:rPr>
        <w:t xml:space="preserve"> 29-113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24078" w:rsidRDefault="00624078" w:rsidP="00772F00">
      <w:pPr>
        <w:spacing w:after="0" w:line="240" w:lineRule="auto"/>
        <w:rPr>
          <w:rFonts w:ascii="Times New Roman" w:hAnsi="Times New Roman"/>
          <w:sz w:val="23"/>
          <w:szCs w:val="23"/>
          <w:lang w:eastAsia="ru-RU"/>
        </w:rPr>
      </w:pPr>
    </w:p>
    <w:p w:rsidR="00B925D8" w:rsidRPr="00E6688B" w:rsidRDefault="00E148C6" w:rsidP="00E6688B">
      <w:pPr>
        <w:spacing w:after="0" w:line="240" w:lineRule="auto"/>
        <w:ind w:right="34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48C6">
        <w:rPr>
          <w:rFonts w:ascii="Times New Roman" w:hAnsi="Times New Roman"/>
          <w:sz w:val="24"/>
          <w:szCs w:val="24"/>
          <w:lang w:eastAsia="ru-RU"/>
        </w:rPr>
        <w:t>О внесении изменений в Решение Светлогорского сельского Совета депутатов Туруханского</w:t>
      </w:r>
      <w:r w:rsidR="00FB06D3">
        <w:rPr>
          <w:rFonts w:ascii="Times New Roman" w:hAnsi="Times New Roman"/>
          <w:sz w:val="24"/>
          <w:szCs w:val="24"/>
          <w:lang w:eastAsia="ru-RU"/>
        </w:rPr>
        <w:t xml:space="preserve"> района Красноярского края от 27.11.2018</w:t>
      </w:r>
      <w:r w:rsidRPr="00E148C6">
        <w:rPr>
          <w:rFonts w:ascii="Times New Roman" w:hAnsi="Times New Roman"/>
          <w:sz w:val="24"/>
          <w:szCs w:val="24"/>
          <w:lang w:eastAsia="ru-RU"/>
        </w:rPr>
        <w:t xml:space="preserve"> №</w:t>
      </w:r>
      <w:r w:rsidR="00FB06D3">
        <w:rPr>
          <w:rFonts w:ascii="Times New Roman" w:hAnsi="Times New Roman"/>
          <w:sz w:val="24"/>
          <w:szCs w:val="24"/>
          <w:lang w:eastAsia="ru-RU"/>
        </w:rPr>
        <w:t>29-131</w:t>
      </w:r>
      <w:r w:rsidRPr="00E148C6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="00FB06D3">
        <w:rPr>
          <w:rFonts w:ascii="Times New Roman" w:hAnsi="Times New Roman"/>
          <w:sz w:val="24"/>
          <w:szCs w:val="24"/>
        </w:rPr>
        <w:t>О налоге на имущество физических лиц на территории муниципального образования Светлогорский сельсовет Туруханского района Красноярского края</w:t>
      </w:r>
      <w:r w:rsidR="005E10C0">
        <w:rPr>
          <w:rFonts w:ascii="Times New Roman" w:hAnsi="Times New Roman"/>
          <w:sz w:val="24"/>
          <w:szCs w:val="24"/>
        </w:rPr>
        <w:t>»</w:t>
      </w:r>
    </w:p>
    <w:p w:rsidR="00E6688B" w:rsidRPr="00E6688B" w:rsidRDefault="00E6688B" w:rsidP="00E6688B">
      <w:pPr>
        <w:spacing w:after="0" w:line="240" w:lineRule="auto"/>
        <w:ind w:right="340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07D6D" w:rsidRPr="003A5FE8" w:rsidRDefault="00B20204" w:rsidP="00E148C6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0204">
        <w:rPr>
          <w:rFonts w:ascii="Times New Roman" w:hAnsi="Times New Roman"/>
          <w:sz w:val="24"/>
          <w:szCs w:val="24"/>
        </w:rPr>
        <w:t>В связи с приведением в соответствие с положениями действующего законодательства</w:t>
      </w:r>
      <w:r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Pr="00B20204">
        <w:rPr>
          <w:rFonts w:ascii="Times New Roman" w:hAnsi="Times New Roman"/>
          <w:sz w:val="24"/>
          <w:szCs w:val="24"/>
        </w:rPr>
        <w:t xml:space="preserve"> правовых актов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Светлогорский сельсовет Туруханского района Красноярского края,</w:t>
      </w:r>
      <w:r w:rsidR="006240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="00A07D6D" w:rsidRPr="00B20204">
        <w:rPr>
          <w:rFonts w:ascii="Times New Roman" w:hAnsi="Times New Roman"/>
          <w:sz w:val="24"/>
          <w:szCs w:val="24"/>
        </w:rPr>
        <w:t>ук</w:t>
      </w:r>
      <w:r w:rsidR="003F1DE9" w:rsidRPr="00B20204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>одствуясь статьями 7, 28, 32</w:t>
      </w:r>
      <w:r w:rsidR="00624078">
        <w:rPr>
          <w:rFonts w:ascii="Times New Roman" w:hAnsi="Times New Roman"/>
          <w:sz w:val="24"/>
          <w:szCs w:val="24"/>
        </w:rPr>
        <w:t xml:space="preserve"> </w:t>
      </w:r>
      <w:r w:rsidR="00A07D6D" w:rsidRPr="00B20204">
        <w:rPr>
          <w:rFonts w:ascii="Times New Roman" w:hAnsi="Times New Roman"/>
          <w:sz w:val="24"/>
          <w:szCs w:val="24"/>
        </w:rPr>
        <w:t>Устава Светлогорского сельсовета Туруханского района</w:t>
      </w:r>
      <w:r w:rsidR="00A07D6D" w:rsidRPr="003A5FE8">
        <w:rPr>
          <w:rFonts w:ascii="Times New Roman" w:hAnsi="Times New Roman"/>
          <w:sz w:val="24"/>
          <w:szCs w:val="24"/>
        </w:rPr>
        <w:t xml:space="preserve"> Красноярского края, Светлогорский сельский Совет депутатов РЕШИЛ:</w:t>
      </w:r>
    </w:p>
    <w:p w:rsidR="007A5BE3" w:rsidRDefault="007A5BE3" w:rsidP="00CA70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B20204" w:rsidRPr="00FB06D3" w:rsidRDefault="00A07D6D" w:rsidP="00083B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06D3">
        <w:rPr>
          <w:rFonts w:ascii="Times New Roman" w:hAnsi="Times New Roman"/>
          <w:sz w:val="24"/>
          <w:szCs w:val="24"/>
          <w:lang w:eastAsia="ru-RU"/>
        </w:rPr>
        <w:t>1.  </w:t>
      </w:r>
      <w:r w:rsidR="00BE3DFA" w:rsidRPr="00FB06D3">
        <w:rPr>
          <w:rFonts w:ascii="Times New Roman" w:hAnsi="Times New Roman"/>
          <w:sz w:val="24"/>
          <w:szCs w:val="24"/>
          <w:lang w:eastAsia="ru-RU"/>
        </w:rPr>
        <w:t>Внести в</w:t>
      </w:r>
      <w:r w:rsidR="00A27E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E10C0" w:rsidRPr="00FB06D3">
        <w:rPr>
          <w:rFonts w:ascii="Times New Roman" w:hAnsi="Times New Roman"/>
          <w:sz w:val="24"/>
          <w:szCs w:val="24"/>
          <w:lang w:eastAsia="ru-RU"/>
        </w:rPr>
        <w:t xml:space="preserve">Решение Светлогорского сельского Совета депутатов Туруханского района Красноярского края </w:t>
      </w:r>
      <w:r w:rsidR="00FB06D3" w:rsidRPr="00FB06D3">
        <w:rPr>
          <w:rFonts w:ascii="Times New Roman" w:hAnsi="Times New Roman"/>
          <w:sz w:val="24"/>
          <w:szCs w:val="24"/>
          <w:lang w:eastAsia="ru-RU"/>
        </w:rPr>
        <w:t>от 27.11.2018 №29-131 «</w:t>
      </w:r>
      <w:r w:rsidR="00FB06D3" w:rsidRPr="00FB06D3">
        <w:rPr>
          <w:rFonts w:ascii="Times New Roman" w:hAnsi="Times New Roman"/>
          <w:sz w:val="24"/>
          <w:szCs w:val="24"/>
        </w:rPr>
        <w:t>О налоге на имущество физических лиц на территории муниципального образования Светлогорский сельсовет Туруханского района Красноярского края»</w:t>
      </w:r>
      <w:r w:rsidR="00B20204" w:rsidRPr="00FB06D3">
        <w:rPr>
          <w:rFonts w:ascii="Times New Roman" w:hAnsi="Times New Roman"/>
          <w:sz w:val="24"/>
          <w:szCs w:val="24"/>
        </w:rPr>
        <w:t xml:space="preserve"> (далее – Решение)</w:t>
      </w:r>
      <w:r w:rsidR="005E10C0" w:rsidRPr="00FB06D3">
        <w:rPr>
          <w:rFonts w:ascii="Times New Roman" w:hAnsi="Times New Roman"/>
          <w:sz w:val="24"/>
          <w:szCs w:val="24"/>
        </w:rPr>
        <w:t xml:space="preserve"> следующие изменения: </w:t>
      </w:r>
    </w:p>
    <w:p w:rsidR="000B5BA8" w:rsidRDefault="00083B8C" w:rsidP="004205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06D3">
        <w:rPr>
          <w:rFonts w:ascii="Times New Roman" w:hAnsi="Times New Roman"/>
          <w:sz w:val="24"/>
          <w:szCs w:val="24"/>
        </w:rPr>
        <w:t xml:space="preserve">1.1. </w:t>
      </w:r>
      <w:r w:rsidR="00420525">
        <w:rPr>
          <w:rFonts w:ascii="Times New Roman" w:hAnsi="Times New Roman"/>
          <w:sz w:val="24"/>
          <w:szCs w:val="24"/>
        </w:rPr>
        <w:t>В графе 3 подпункта 1.</w:t>
      </w:r>
      <w:r w:rsidR="0088463A">
        <w:rPr>
          <w:rFonts w:ascii="Times New Roman" w:hAnsi="Times New Roman"/>
          <w:sz w:val="24"/>
          <w:szCs w:val="24"/>
        </w:rPr>
        <w:t>1</w:t>
      </w:r>
      <w:r w:rsidR="00420525">
        <w:rPr>
          <w:rFonts w:ascii="Times New Roman" w:hAnsi="Times New Roman"/>
          <w:sz w:val="24"/>
          <w:szCs w:val="24"/>
        </w:rPr>
        <w:t>. пункта 2 Решения цифры «0,</w:t>
      </w:r>
      <w:r w:rsidR="0078095D">
        <w:rPr>
          <w:rFonts w:ascii="Times New Roman" w:hAnsi="Times New Roman"/>
          <w:sz w:val="24"/>
          <w:szCs w:val="24"/>
        </w:rPr>
        <w:t>3</w:t>
      </w:r>
      <w:r w:rsidR="00420525">
        <w:rPr>
          <w:rFonts w:ascii="Times New Roman" w:hAnsi="Times New Roman"/>
          <w:sz w:val="24"/>
          <w:szCs w:val="24"/>
        </w:rPr>
        <w:t>» заменить цифрами «0,</w:t>
      </w:r>
      <w:r w:rsidR="0078095D">
        <w:rPr>
          <w:rFonts w:ascii="Times New Roman" w:hAnsi="Times New Roman"/>
          <w:sz w:val="24"/>
          <w:szCs w:val="24"/>
        </w:rPr>
        <w:t>2</w:t>
      </w:r>
      <w:r w:rsidR="00420525">
        <w:rPr>
          <w:rFonts w:ascii="Times New Roman" w:hAnsi="Times New Roman"/>
          <w:sz w:val="24"/>
          <w:szCs w:val="24"/>
        </w:rPr>
        <w:t>»</w:t>
      </w:r>
      <w:r w:rsidR="0088463A">
        <w:rPr>
          <w:rFonts w:ascii="Times New Roman" w:hAnsi="Times New Roman"/>
          <w:sz w:val="24"/>
          <w:szCs w:val="24"/>
        </w:rPr>
        <w:t>;</w:t>
      </w:r>
    </w:p>
    <w:p w:rsidR="0088463A" w:rsidRDefault="0088463A" w:rsidP="0088463A">
      <w:pPr>
        <w:spacing w:after="0" w:line="240" w:lineRule="auto"/>
        <w:ind w:firstLine="709"/>
        <w:jc w:val="both"/>
        <w:rPr>
          <w:rStyle w:val="af5"/>
          <w:i w:val="0"/>
        </w:rPr>
      </w:pPr>
      <w:r w:rsidRPr="00FB06D3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2</w:t>
      </w:r>
      <w:r w:rsidRPr="00FB06D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 графе 3 подпункта 1.2. пункта 2 Решения цифры «0,3» заменить цифрами «0,2».</w:t>
      </w:r>
    </w:p>
    <w:p w:rsidR="00A07D6D" w:rsidRPr="00083B8C" w:rsidRDefault="000B5BA8" w:rsidP="00083B8C">
      <w:pPr>
        <w:pStyle w:val="s1"/>
        <w:spacing w:before="0" w:beforeAutospacing="0" w:after="0" w:afterAutospacing="0"/>
        <w:ind w:firstLine="709"/>
        <w:jc w:val="both"/>
        <w:rPr>
          <w:iCs/>
        </w:rPr>
      </w:pPr>
      <w:r>
        <w:t>2</w:t>
      </w:r>
      <w:r w:rsidR="003A78F0" w:rsidRPr="00E148C6">
        <w:t xml:space="preserve">. </w:t>
      </w:r>
      <w:proofErr w:type="gramStart"/>
      <w:r w:rsidR="00A07D6D" w:rsidRPr="00E148C6">
        <w:t>Контроль за</w:t>
      </w:r>
      <w:proofErr w:type="gramEnd"/>
      <w:r w:rsidR="00A07D6D" w:rsidRPr="00E148C6">
        <w:t xml:space="preserve"> исполнением настоящего </w:t>
      </w:r>
      <w:r w:rsidR="00C6222C">
        <w:t>Р</w:t>
      </w:r>
      <w:r w:rsidR="00A07D6D" w:rsidRPr="00E148C6">
        <w:t xml:space="preserve">ешения </w:t>
      </w:r>
      <w:r w:rsidR="005A08B5" w:rsidRPr="00E148C6">
        <w:t xml:space="preserve">возлагается </w:t>
      </w:r>
      <w:r w:rsidR="00723057" w:rsidRPr="00E148C6">
        <w:t xml:space="preserve">на </w:t>
      </w:r>
      <w:r w:rsidR="00BB7B46">
        <w:t>постоянную комиссию по бюджету и налоговой политике</w:t>
      </w:r>
      <w:r w:rsidR="00723057" w:rsidRPr="00E148C6">
        <w:t>.</w:t>
      </w:r>
    </w:p>
    <w:p w:rsidR="00C6222C" w:rsidRDefault="000B5BA8" w:rsidP="007809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="00A07D6D" w:rsidRPr="00CE5884">
        <w:rPr>
          <w:rFonts w:ascii="Times New Roman" w:hAnsi="Times New Roman"/>
          <w:sz w:val="24"/>
          <w:szCs w:val="24"/>
          <w:lang w:eastAsia="ru-RU"/>
        </w:rPr>
        <w:t xml:space="preserve">. Решение </w:t>
      </w:r>
      <w:r w:rsidR="00C6222C">
        <w:rPr>
          <w:rFonts w:ascii="Times New Roman" w:hAnsi="Times New Roman"/>
          <w:sz w:val="24"/>
          <w:szCs w:val="24"/>
          <w:lang w:eastAsia="ru-RU"/>
        </w:rPr>
        <w:t xml:space="preserve">вступает в силу не ранее чем по истечении одного месяца со дня официального </w:t>
      </w:r>
      <w:r w:rsidR="00C6222C" w:rsidRPr="00CE5884">
        <w:rPr>
          <w:rFonts w:ascii="Times New Roman" w:hAnsi="Times New Roman"/>
          <w:sz w:val="24"/>
          <w:szCs w:val="24"/>
          <w:lang w:eastAsia="ru-RU"/>
        </w:rPr>
        <w:t>опубликования в газете «Светлогорский вестник»</w:t>
      </w:r>
      <w:r w:rsidR="008004BC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8004BC" w:rsidRPr="00E6688B">
        <w:rPr>
          <w:rFonts w:ascii="Times New Roman" w:hAnsi="Times New Roman"/>
          <w:sz w:val="24"/>
          <w:szCs w:val="24"/>
        </w:rPr>
        <w:t>но не ранее «01» января 2024 года</w:t>
      </w:r>
      <w:r w:rsidR="00C6222C" w:rsidRPr="00E6688B">
        <w:rPr>
          <w:rFonts w:ascii="Times New Roman" w:hAnsi="Times New Roman"/>
          <w:sz w:val="24"/>
          <w:szCs w:val="24"/>
          <w:lang w:eastAsia="ru-RU"/>
        </w:rPr>
        <w:t>.</w:t>
      </w:r>
    </w:p>
    <w:p w:rsidR="00B925D8" w:rsidRDefault="00B925D8" w:rsidP="00CA70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925D8" w:rsidRDefault="00B925D8" w:rsidP="00CA70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925D8" w:rsidRDefault="00B925D8" w:rsidP="00CA70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925D8" w:rsidRDefault="00B925D8" w:rsidP="00CA70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07D6D" w:rsidRPr="00CE5884" w:rsidRDefault="00A07D6D" w:rsidP="00A07D6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CE5884">
        <w:rPr>
          <w:rFonts w:ascii="Times New Roman" w:hAnsi="Times New Roman"/>
          <w:sz w:val="24"/>
          <w:szCs w:val="24"/>
        </w:rPr>
        <w:t>Председатель Светлогорского</w:t>
      </w:r>
    </w:p>
    <w:p w:rsidR="00A07D6D" w:rsidRPr="00CE5884" w:rsidRDefault="00A07D6D" w:rsidP="004A38F1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CE5884">
        <w:rPr>
          <w:rFonts w:ascii="Times New Roman" w:hAnsi="Times New Roman"/>
          <w:sz w:val="24"/>
          <w:szCs w:val="24"/>
        </w:rPr>
        <w:t>сельского Совета депутатов</w:t>
      </w:r>
      <w:r w:rsidR="0078095D">
        <w:rPr>
          <w:rFonts w:ascii="Times New Roman" w:hAnsi="Times New Roman"/>
          <w:sz w:val="24"/>
          <w:szCs w:val="24"/>
        </w:rPr>
        <w:tab/>
        <w:t xml:space="preserve">  А.П. </w:t>
      </w:r>
      <w:proofErr w:type="spellStart"/>
      <w:r w:rsidR="0078095D">
        <w:rPr>
          <w:rFonts w:ascii="Times New Roman" w:hAnsi="Times New Roman"/>
          <w:sz w:val="24"/>
          <w:szCs w:val="24"/>
        </w:rPr>
        <w:t>Старосадчев</w:t>
      </w:r>
      <w:proofErr w:type="spellEnd"/>
    </w:p>
    <w:p w:rsidR="00A07D6D" w:rsidRDefault="00A07D6D" w:rsidP="00A07D6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FB06D3" w:rsidRDefault="00FB06D3" w:rsidP="00A07D6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FA580D" w:rsidRPr="004260C5" w:rsidRDefault="00FA580D" w:rsidP="00FA58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60C5">
        <w:rPr>
          <w:rFonts w:ascii="Times New Roman" w:hAnsi="Times New Roman"/>
          <w:sz w:val="24"/>
          <w:szCs w:val="24"/>
        </w:rPr>
        <w:t>Глав</w:t>
      </w:r>
      <w:r w:rsidR="00C6222C">
        <w:rPr>
          <w:rFonts w:ascii="Times New Roman" w:hAnsi="Times New Roman"/>
          <w:sz w:val="24"/>
          <w:szCs w:val="24"/>
        </w:rPr>
        <w:t>а</w:t>
      </w:r>
      <w:r w:rsidRPr="004260C5">
        <w:rPr>
          <w:rFonts w:ascii="Times New Roman" w:hAnsi="Times New Roman"/>
          <w:sz w:val="24"/>
          <w:szCs w:val="24"/>
        </w:rPr>
        <w:t xml:space="preserve"> Светлогорского сельсовета                                                         </w:t>
      </w:r>
      <w:r w:rsidR="00A27EE1">
        <w:rPr>
          <w:rFonts w:ascii="Times New Roman" w:hAnsi="Times New Roman"/>
          <w:sz w:val="24"/>
          <w:szCs w:val="24"/>
        </w:rPr>
        <w:t xml:space="preserve">             </w:t>
      </w:r>
      <w:r w:rsidR="0078095D">
        <w:rPr>
          <w:rFonts w:ascii="Times New Roman" w:hAnsi="Times New Roman"/>
          <w:sz w:val="24"/>
          <w:szCs w:val="24"/>
        </w:rPr>
        <w:t xml:space="preserve">   </w:t>
      </w:r>
      <w:r w:rsidRPr="004260C5">
        <w:rPr>
          <w:rFonts w:ascii="Times New Roman" w:hAnsi="Times New Roman"/>
          <w:sz w:val="24"/>
          <w:szCs w:val="24"/>
        </w:rPr>
        <w:t xml:space="preserve"> </w:t>
      </w:r>
      <w:r w:rsidR="00C6222C">
        <w:rPr>
          <w:rFonts w:ascii="Times New Roman" w:hAnsi="Times New Roman"/>
          <w:sz w:val="24"/>
          <w:szCs w:val="24"/>
        </w:rPr>
        <w:t>А.К. Кришталюк</w:t>
      </w:r>
    </w:p>
    <w:p w:rsidR="00A07D6D" w:rsidRPr="00CE5884" w:rsidRDefault="00A07D6D" w:rsidP="00FA580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sectPr w:rsidR="00A07D6D" w:rsidRPr="00CE5884" w:rsidSect="00B925D8">
      <w:headerReference w:type="first" r:id="rId9"/>
      <w:pgSz w:w="11906" w:h="16838" w:code="9"/>
      <w:pgMar w:top="851" w:right="851" w:bottom="993" w:left="1418" w:header="39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B0E" w:rsidRDefault="00BC4B0E">
      <w:r>
        <w:separator/>
      </w:r>
    </w:p>
  </w:endnote>
  <w:endnote w:type="continuationSeparator" w:id="0">
    <w:p w:rsidR="00BC4B0E" w:rsidRDefault="00BC4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B0E" w:rsidRDefault="00BC4B0E">
      <w:r>
        <w:separator/>
      </w:r>
    </w:p>
  </w:footnote>
  <w:footnote w:type="continuationSeparator" w:id="0">
    <w:p w:rsidR="00BC4B0E" w:rsidRDefault="00BC4B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658" w:rsidRDefault="00513658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513658" w:rsidRDefault="00513658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513658" w:rsidRDefault="00513658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513658" w:rsidRDefault="00513658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513658" w:rsidRDefault="00513658" w:rsidP="008064AE">
    <w:pPr>
      <w:spacing w:after="0" w:line="240" w:lineRule="auto"/>
      <w:jc w:val="center"/>
      <w:rPr>
        <w:rFonts w:ascii="Times New Roman" w:hAnsi="Times New Roman"/>
        <w:b/>
        <w:sz w:val="28"/>
        <w:szCs w:val="28"/>
        <w:lang w:eastAsia="ru-RU"/>
      </w:rPr>
    </w:pPr>
  </w:p>
  <w:p w:rsidR="00513658" w:rsidRPr="00D371DE" w:rsidRDefault="00513658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  <w:r w:rsidRPr="00D371DE">
      <w:rPr>
        <w:rFonts w:ascii="Times New Roman" w:hAnsi="Times New Roman"/>
        <w:b/>
        <w:sz w:val="24"/>
        <w:szCs w:val="24"/>
        <w:lang w:eastAsia="ru-RU"/>
      </w:rPr>
      <w:t xml:space="preserve">СВЕТЛОГОРСКИЙ СЕЛЬСКИЙ СОВЕТ ДЕПУТАТОВ </w:t>
    </w:r>
  </w:p>
  <w:p w:rsidR="00513658" w:rsidRPr="00D371DE" w:rsidRDefault="00513658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  <w:r w:rsidRPr="00D371DE">
      <w:rPr>
        <w:rFonts w:ascii="Times New Roman" w:hAnsi="Times New Roman"/>
        <w:b/>
        <w:sz w:val="24"/>
        <w:szCs w:val="24"/>
        <w:lang w:eastAsia="ru-RU"/>
      </w:rPr>
      <w:t>ТУРУХАНСКОГО РАЙОНА КРАСНОЯРСКОГО КРАЯ</w:t>
    </w:r>
  </w:p>
  <w:p w:rsidR="00513658" w:rsidRPr="00D371DE" w:rsidRDefault="00513658" w:rsidP="00D371DE">
    <w:pPr>
      <w:spacing w:before="120" w:after="0" w:line="240" w:lineRule="auto"/>
      <w:jc w:val="center"/>
      <w:rPr>
        <w:rFonts w:ascii="Times New Roman" w:hAnsi="Times New Roman"/>
        <w:b/>
        <w:sz w:val="32"/>
        <w:szCs w:val="32"/>
        <w:lang w:eastAsia="ru-RU"/>
      </w:rPr>
    </w:pPr>
    <w:r w:rsidRPr="00D371DE">
      <w:rPr>
        <w:rFonts w:ascii="Times New Roman" w:hAnsi="Times New Roman"/>
        <w:b/>
        <w:sz w:val="32"/>
        <w:szCs w:val="32"/>
        <w:lang w:eastAsia="ru-RU"/>
      </w:rPr>
      <w:t>РЕШЕНИЕ</w:t>
    </w:r>
  </w:p>
  <w:p w:rsidR="00513658" w:rsidRPr="008064AE" w:rsidRDefault="00E6688B" w:rsidP="00D371DE">
    <w:pPr>
      <w:spacing w:before="120" w:after="0" w:line="240" w:lineRule="auto"/>
      <w:jc w:val="center"/>
      <w:rPr>
        <w:rFonts w:ascii="Times New Roman" w:hAnsi="Times New Roman"/>
        <w:b/>
        <w:sz w:val="28"/>
        <w:szCs w:val="28"/>
        <w:lang w:eastAsia="ru-RU"/>
      </w:rPr>
    </w:pPr>
    <w:r>
      <w:rPr>
        <w:noProof/>
        <w:sz w:val="28"/>
        <w:szCs w:val="28"/>
        <w:lang w:eastAsia="ru-RU"/>
      </w:rPr>
      <w:pict>
        <v:line id="_x0000_s2052" style="position:absolute;left:0;text-align:left;z-index:251658240;mso-position-horizontal:center" from="0,5.1pt" to="481.9pt,5.1pt" strokeweight="6pt">
          <v:stroke linestyle="thickBetweenThin"/>
          <w10:wrap type="topAndBottom"/>
        </v:line>
      </w:pict>
    </w:r>
    <w:r w:rsidR="007A5BE3">
      <w:rPr>
        <w:noProof/>
        <w:sz w:val="28"/>
        <w:szCs w:val="28"/>
        <w:lang w:eastAsia="ru-RU"/>
      </w:rPr>
      <w:drawing>
        <wp:anchor distT="0" distB="180340" distL="0" distR="0" simplePos="0" relativeHeight="251657216" behindDoc="0" locked="0" layoutInCell="1" allowOverlap="0">
          <wp:simplePos x="0" y="0"/>
          <wp:positionH relativeFrom="column">
            <wp:align>center</wp:align>
          </wp:positionH>
          <wp:positionV relativeFrom="page">
            <wp:posOffset>360045</wp:posOffset>
          </wp:positionV>
          <wp:extent cx="568960" cy="685800"/>
          <wp:effectExtent l="19050" t="0" r="2540" b="0"/>
          <wp:wrapTopAndBottom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960" cy="6858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F8EBB4C"/>
    <w:lvl w:ilvl="0">
      <w:numFmt w:val="bullet"/>
      <w:lvlText w:val="*"/>
      <w:lvlJc w:val="left"/>
    </w:lvl>
  </w:abstractNum>
  <w:abstractNum w:abstractNumId="1">
    <w:nsid w:val="0DFC1DCF"/>
    <w:multiLevelType w:val="singleLevel"/>
    <w:tmpl w:val="9FC4C504"/>
    <w:lvl w:ilvl="0">
      <w:start w:val="4"/>
      <w:numFmt w:val="decimal"/>
      <w:lvlText w:val="2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2">
    <w:nsid w:val="190623DC"/>
    <w:multiLevelType w:val="hybridMultilevel"/>
    <w:tmpl w:val="59B4E056"/>
    <w:lvl w:ilvl="0" w:tplc="516AD2B8"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3865F5A"/>
    <w:multiLevelType w:val="hybridMultilevel"/>
    <w:tmpl w:val="2842D1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450E47"/>
    <w:multiLevelType w:val="hybridMultilevel"/>
    <w:tmpl w:val="24727C72"/>
    <w:lvl w:ilvl="0" w:tplc="8B4EC2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76A4A18">
      <w:numFmt w:val="none"/>
      <w:lvlText w:val=""/>
      <w:lvlJc w:val="left"/>
      <w:pPr>
        <w:tabs>
          <w:tab w:val="num" w:pos="360"/>
        </w:tabs>
      </w:pPr>
    </w:lvl>
    <w:lvl w:ilvl="2" w:tplc="D8665784">
      <w:numFmt w:val="none"/>
      <w:lvlText w:val=""/>
      <w:lvlJc w:val="left"/>
      <w:pPr>
        <w:tabs>
          <w:tab w:val="num" w:pos="360"/>
        </w:tabs>
      </w:pPr>
    </w:lvl>
    <w:lvl w:ilvl="3" w:tplc="FD0083D8">
      <w:numFmt w:val="none"/>
      <w:lvlText w:val=""/>
      <w:lvlJc w:val="left"/>
      <w:pPr>
        <w:tabs>
          <w:tab w:val="num" w:pos="360"/>
        </w:tabs>
      </w:pPr>
    </w:lvl>
    <w:lvl w:ilvl="4" w:tplc="86BEA822">
      <w:numFmt w:val="none"/>
      <w:lvlText w:val=""/>
      <w:lvlJc w:val="left"/>
      <w:pPr>
        <w:tabs>
          <w:tab w:val="num" w:pos="360"/>
        </w:tabs>
      </w:pPr>
    </w:lvl>
    <w:lvl w:ilvl="5" w:tplc="CE228576">
      <w:numFmt w:val="none"/>
      <w:lvlText w:val=""/>
      <w:lvlJc w:val="left"/>
      <w:pPr>
        <w:tabs>
          <w:tab w:val="num" w:pos="360"/>
        </w:tabs>
      </w:pPr>
    </w:lvl>
    <w:lvl w:ilvl="6" w:tplc="6878534A">
      <w:numFmt w:val="none"/>
      <w:lvlText w:val=""/>
      <w:lvlJc w:val="left"/>
      <w:pPr>
        <w:tabs>
          <w:tab w:val="num" w:pos="360"/>
        </w:tabs>
      </w:pPr>
    </w:lvl>
    <w:lvl w:ilvl="7" w:tplc="D4ECD87E">
      <w:numFmt w:val="none"/>
      <w:lvlText w:val=""/>
      <w:lvlJc w:val="left"/>
      <w:pPr>
        <w:tabs>
          <w:tab w:val="num" w:pos="360"/>
        </w:tabs>
      </w:pPr>
    </w:lvl>
    <w:lvl w:ilvl="8" w:tplc="F06A93B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5975250F"/>
    <w:multiLevelType w:val="singleLevel"/>
    <w:tmpl w:val="DD6AB900"/>
    <w:lvl w:ilvl="0">
      <w:start w:val="1"/>
      <w:numFmt w:val="decimal"/>
      <w:lvlText w:val="3.%1."/>
      <w:legacy w:legacy="1" w:legacySpace="0" w:legacyIndent="433"/>
      <w:lvlJc w:val="left"/>
      <w:rPr>
        <w:rFonts w:ascii="Times New Roman" w:hAnsi="Times New Roman" w:cs="Times New Roman" w:hint="default"/>
      </w:rPr>
    </w:lvl>
  </w:abstractNum>
  <w:abstractNum w:abstractNumId="6">
    <w:nsid w:val="5B8B1B4D"/>
    <w:multiLevelType w:val="multilevel"/>
    <w:tmpl w:val="0A804C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7">
    <w:nsid w:val="5C144312"/>
    <w:multiLevelType w:val="hybridMultilevel"/>
    <w:tmpl w:val="9AF4F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E323F8"/>
    <w:multiLevelType w:val="singleLevel"/>
    <w:tmpl w:val="4FA02FE6"/>
    <w:lvl w:ilvl="0">
      <w:start w:val="3"/>
      <w:numFmt w:val="decimal"/>
      <w:lvlText w:val="1.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9">
    <w:nsid w:val="5EE369DD"/>
    <w:multiLevelType w:val="singleLevel"/>
    <w:tmpl w:val="02B8BE7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FE8122D"/>
    <w:multiLevelType w:val="singleLevel"/>
    <w:tmpl w:val="15223B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1C8079B"/>
    <w:multiLevelType w:val="multilevel"/>
    <w:tmpl w:val="CF72062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2">
    <w:nsid w:val="6B1D18B8"/>
    <w:multiLevelType w:val="multilevel"/>
    <w:tmpl w:val="05F0473A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3">
    <w:nsid w:val="7246415B"/>
    <w:multiLevelType w:val="multilevel"/>
    <w:tmpl w:val="1194CF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14">
    <w:nsid w:val="7455216F"/>
    <w:multiLevelType w:val="hybridMultilevel"/>
    <w:tmpl w:val="0CF204F2"/>
    <w:lvl w:ilvl="0" w:tplc="04208B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B931288"/>
    <w:multiLevelType w:val="singleLevel"/>
    <w:tmpl w:val="5ACA4C86"/>
    <w:lvl w:ilvl="0">
      <w:start w:val="2"/>
      <w:numFmt w:val="decimal"/>
      <w:lvlText w:val="2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16">
    <w:nsid w:val="7C342577"/>
    <w:multiLevelType w:val="multilevel"/>
    <w:tmpl w:val="2CC49EDA"/>
    <w:lvl w:ilvl="0">
      <w:start w:val="1"/>
      <w:numFmt w:val="decimal"/>
      <w:pStyle w:val="a"/>
      <w:lvlText w:val="Статья 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pStyle w:val="a0"/>
      <w:lvlText w:val="%2."/>
      <w:lvlJc w:val="left"/>
      <w:pPr>
        <w:tabs>
          <w:tab w:val="num" w:pos="851"/>
        </w:tabs>
        <w:ind w:left="0" w:firstLine="567"/>
      </w:pPr>
      <w:rPr>
        <w:rFonts w:hint="default"/>
        <w:b w:val="0"/>
      </w:rPr>
    </w:lvl>
    <w:lvl w:ilvl="2">
      <w:start w:val="1"/>
      <w:numFmt w:val="decimal"/>
      <w:pStyle w:val="a1"/>
      <w:lvlText w:val="%3)"/>
      <w:lvlJc w:val="left"/>
      <w:pPr>
        <w:tabs>
          <w:tab w:val="num" w:pos="1418"/>
        </w:tabs>
        <w:ind w:left="0" w:firstLine="567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5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5"/>
  </w:num>
  <w:num w:numId="8">
    <w:abstractNumId w:val="5"/>
    <w:lvlOverride w:ilvl="0">
      <w:lvl w:ilvl="0">
        <w:start w:val="1"/>
        <w:numFmt w:val="decimal"/>
        <w:lvlText w:val="3.%1.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"/>
  </w:num>
  <w:num w:numId="13">
    <w:abstractNumId w:val="12"/>
  </w:num>
  <w:num w:numId="14">
    <w:abstractNumId w:val="9"/>
  </w:num>
  <w:num w:numId="15">
    <w:abstractNumId w:val="10"/>
  </w:num>
  <w:num w:numId="16">
    <w:abstractNumId w:val="6"/>
  </w:num>
  <w:num w:numId="17">
    <w:abstractNumId w:val="11"/>
  </w:num>
  <w:num w:numId="18">
    <w:abstractNumId w:val="13"/>
  </w:num>
  <w:num w:numId="19">
    <w:abstractNumId w:val="14"/>
  </w:num>
  <w:num w:numId="20">
    <w:abstractNumId w:val="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0D7E"/>
    <w:rsid w:val="0001102A"/>
    <w:rsid w:val="0001529E"/>
    <w:rsid w:val="0002191C"/>
    <w:rsid w:val="00033C04"/>
    <w:rsid w:val="000413AF"/>
    <w:rsid w:val="00044AA4"/>
    <w:rsid w:val="00045112"/>
    <w:rsid w:val="000536DA"/>
    <w:rsid w:val="000575EF"/>
    <w:rsid w:val="00062BC8"/>
    <w:rsid w:val="00066CF2"/>
    <w:rsid w:val="00070083"/>
    <w:rsid w:val="00070E05"/>
    <w:rsid w:val="0007423C"/>
    <w:rsid w:val="00082DE6"/>
    <w:rsid w:val="00083A56"/>
    <w:rsid w:val="00083B8C"/>
    <w:rsid w:val="000862BF"/>
    <w:rsid w:val="000917CB"/>
    <w:rsid w:val="000A25C2"/>
    <w:rsid w:val="000A39C8"/>
    <w:rsid w:val="000A5433"/>
    <w:rsid w:val="000A77E4"/>
    <w:rsid w:val="000A77EB"/>
    <w:rsid w:val="000B5217"/>
    <w:rsid w:val="000B5BA8"/>
    <w:rsid w:val="000C576B"/>
    <w:rsid w:val="000E1085"/>
    <w:rsid w:val="000E45C3"/>
    <w:rsid w:val="000E4F8C"/>
    <w:rsid w:val="000F4208"/>
    <w:rsid w:val="001040F7"/>
    <w:rsid w:val="00115750"/>
    <w:rsid w:val="00115A2E"/>
    <w:rsid w:val="001225D3"/>
    <w:rsid w:val="00131837"/>
    <w:rsid w:val="0014495F"/>
    <w:rsid w:val="00144DBA"/>
    <w:rsid w:val="0014650A"/>
    <w:rsid w:val="0016702E"/>
    <w:rsid w:val="001714FF"/>
    <w:rsid w:val="001A0658"/>
    <w:rsid w:val="001A2224"/>
    <w:rsid w:val="001A6AB1"/>
    <w:rsid w:val="001A6FBD"/>
    <w:rsid w:val="001C0B63"/>
    <w:rsid w:val="001D3C42"/>
    <w:rsid w:val="001D4CEA"/>
    <w:rsid w:val="001E1B2E"/>
    <w:rsid w:val="001F2963"/>
    <w:rsid w:val="001F765F"/>
    <w:rsid w:val="001F79A8"/>
    <w:rsid w:val="00210E55"/>
    <w:rsid w:val="0022014E"/>
    <w:rsid w:val="00243E6B"/>
    <w:rsid w:val="002451FF"/>
    <w:rsid w:val="00255115"/>
    <w:rsid w:val="00267A7B"/>
    <w:rsid w:val="002862EA"/>
    <w:rsid w:val="002A17A1"/>
    <w:rsid w:val="002A6D8C"/>
    <w:rsid w:val="002D0FD7"/>
    <w:rsid w:val="002E1C23"/>
    <w:rsid w:val="002E65D5"/>
    <w:rsid w:val="002F1F4C"/>
    <w:rsid w:val="00312528"/>
    <w:rsid w:val="00314E23"/>
    <w:rsid w:val="003228EF"/>
    <w:rsid w:val="003268BC"/>
    <w:rsid w:val="00331BAA"/>
    <w:rsid w:val="003361ED"/>
    <w:rsid w:val="00341FD6"/>
    <w:rsid w:val="003519D9"/>
    <w:rsid w:val="00360740"/>
    <w:rsid w:val="00365643"/>
    <w:rsid w:val="00370052"/>
    <w:rsid w:val="0037049A"/>
    <w:rsid w:val="00375608"/>
    <w:rsid w:val="00380D7E"/>
    <w:rsid w:val="00391E65"/>
    <w:rsid w:val="00393ACA"/>
    <w:rsid w:val="003A5FE8"/>
    <w:rsid w:val="003A78F0"/>
    <w:rsid w:val="003B0F37"/>
    <w:rsid w:val="003B1C7E"/>
    <w:rsid w:val="003C29F5"/>
    <w:rsid w:val="003D7BDE"/>
    <w:rsid w:val="003F1DE9"/>
    <w:rsid w:val="003F7662"/>
    <w:rsid w:val="00420525"/>
    <w:rsid w:val="0043790A"/>
    <w:rsid w:val="00450F31"/>
    <w:rsid w:val="00451E04"/>
    <w:rsid w:val="00466C6A"/>
    <w:rsid w:val="00467248"/>
    <w:rsid w:val="00483972"/>
    <w:rsid w:val="004A308C"/>
    <w:rsid w:val="004A38F1"/>
    <w:rsid w:val="004A7494"/>
    <w:rsid w:val="004C3916"/>
    <w:rsid w:val="004E7989"/>
    <w:rsid w:val="004F012D"/>
    <w:rsid w:val="00503D12"/>
    <w:rsid w:val="00507B56"/>
    <w:rsid w:val="005102F7"/>
    <w:rsid w:val="00513658"/>
    <w:rsid w:val="0051566E"/>
    <w:rsid w:val="005251C8"/>
    <w:rsid w:val="00535BCA"/>
    <w:rsid w:val="00543C7A"/>
    <w:rsid w:val="00577417"/>
    <w:rsid w:val="005A08B5"/>
    <w:rsid w:val="005A3F4D"/>
    <w:rsid w:val="005B669D"/>
    <w:rsid w:val="005C203D"/>
    <w:rsid w:val="005C581D"/>
    <w:rsid w:val="005D0B19"/>
    <w:rsid w:val="005D12FF"/>
    <w:rsid w:val="005E052E"/>
    <w:rsid w:val="005E10C0"/>
    <w:rsid w:val="005E38F9"/>
    <w:rsid w:val="005F0131"/>
    <w:rsid w:val="005F4211"/>
    <w:rsid w:val="00612017"/>
    <w:rsid w:val="006134FF"/>
    <w:rsid w:val="0062404B"/>
    <w:rsid w:val="00624078"/>
    <w:rsid w:val="006343A0"/>
    <w:rsid w:val="006472E8"/>
    <w:rsid w:val="00651E94"/>
    <w:rsid w:val="00662D72"/>
    <w:rsid w:val="006640C3"/>
    <w:rsid w:val="006816C7"/>
    <w:rsid w:val="00686267"/>
    <w:rsid w:val="006902C9"/>
    <w:rsid w:val="00691A81"/>
    <w:rsid w:val="00696D9E"/>
    <w:rsid w:val="00697F96"/>
    <w:rsid w:val="006A3A9F"/>
    <w:rsid w:val="006B3C53"/>
    <w:rsid w:val="006B40C6"/>
    <w:rsid w:val="006C1E1E"/>
    <w:rsid w:val="006D34E8"/>
    <w:rsid w:val="006E090F"/>
    <w:rsid w:val="006F6AA9"/>
    <w:rsid w:val="00701E11"/>
    <w:rsid w:val="0070326D"/>
    <w:rsid w:val="00716F03"/>
    <w:rsid w:val="00723057"/>
    <w:rsid w:val="00743268"/>
    <w:rsid w:val="00745896"/>
    <w:rsid w:val="007559FB"/>
    <w:rsid w:val="007616C9"/>
    <w:rsid w:val="00764D0F"/>
    <w:rsid w:val="00765440"/>
    <w:rsid w:val="00772F00"/>
    <w:rsid w:val="0078095D"/>
    <w:rsid w:val="00786E4A"/>
    <w:rsid w:val="00787D9A"/>
    <w:rsid w:val="00790E6D"/>
    <w:rsid w:val="00791CB3"/>
    <w:rsid w:val="007A5BE3"/>
    <w:rsid w:val="007C03EE"/>
    <w:rsid w:val="007C3C3A"/>
    <w:rsid w:val="007C4BA3"/>
    <w:rsid w:val="007D0BCF"/>
    <w:rsid w:val="007D3439"/>
    <w:rsid w:val="007D7467"/>
    <w:rsid w:val="007E254C"/>
    <w:rsid w:val="007F39CD"/>
    <w:rsid w:val="007F6895"/>
    <w:rsid w:val="008004BC"/>
    <w:rsid w:val="00804838"/>
    <w:rsid w:val="008064AE"/>
    <w:rsid w:val="00814512"/>
    <w:rsid w:val="0081782A"/>
    <w:rsid w:val="00825AB9"/>
    <w:rsid w:val="0083400E"/>
    <w:rsid w:val="00837879"/>
    <w:rsid w:val="008416AB"/>
    <w:rsid w:val="00847E8C"/>
    <w:rsid w:val="00851CCD"/>
    <w:rsid w:val="00853D4F"/>
    <w:rsid w:val="0087265C"/>
    <w:rsid w:val="0088463A"/>
    <w:rsid w:val="008A1F0F"/>
    <w:rsid w:val="008B28A4"/>
    <w:rsid w:val="008B324E"/>
    <w:rsid w:val="008C0638"/>
    <w:rsid w:val="008C5178"/>
    <w:rsid w:val="008D50D6"/>
    <w:rsid w:val="008E7428"/>
    <w:rsid w:val="008F709F"/>
    <w:rsid w:val="00904CC5"/>
    <w:rsid w:val="009239E7"/>
    <w:rsid w:val="00924AD5"/>
    <w:rsid w:val="00942331"/>
    <w:rsid w:val="009513DF"/>
    <w:rsid w:val="009546B9"/>
    <w:rsid w:val="00965414"/>
    <w:rsid w:val="00974136"/>
    <w:rsid w:val="009759C9"/>
    <w:rsid w:val="00977FEF"/>
    <w:rsid w:val="009854BC"/>
    <w:rsid w:val="009854C8"/>
    <w:rsid w:val="009A14BB"/>
    <w:rsid w:val="009C26CA"/>
    <w:rsid w:val="009D0E22"/>
    <w:rsid w:val="009D1FC0"/>
    <w:rsid w:val="009D3F2A"/>
    <w:rsid w:val="009D7619"/>
    <w:rsid w:val="009E347D"/>
    <w:rsid w:val="009E3A86"/>
    <w:rsid w:val="009F1BBE"/>
    <w:rsid w:val="009F7053"/>
    <w:rsid w:val="00A0683E"/>
    <w:rsid w:val="00A07D6D"/>
    <w:rsid w:val="00A135D5"/>
    <w:rsid w:val="00A160B7"/>
    <w:rsid w:val="00A17A13"/>
    <w:rsid w:val="00A261AF"/>
    <w:rsid w:val="00A27EE1"/>
    <w:rsid w:val="00A535E1"/>
    <w:rsid w:val="00A548DD"/>
    <w:rsid w:val="00A60303"/>
    <w:rsid w:val="00A60361"/>
    <w:rsid w:val="00A652FC"/>
    <w:rsid w:val="00AA0B3C"/>
    <w:rsid w:val="00AA16CE"/>
    <w:rsid w:val="00AA23CE"/>
    <w:rsid w:val="00AA7ECD"/>
    <w:rsid w:val="00AB0447"/>
    <w:rsid w:val="00AD001A"/>
    <w:rsid w:val="00AD7A94"/>
    <w:rsid w:val="00AE456E"/>
    <w:rsid w:val="00AE50EE"/>
    <w:rsid w:val="00B17372"/>
    <w:rsid w:val="00B20204"/>
    <w:rsid w:val="00B229C7"/>
    <w:rsid w:val="00B24DFF"/>
    <w:rsid w:val="00B35E9E"/>
    <w:rsid w:val="00B508F6"/>
    <w:rsid w:val="00B52B68"/>
    <w:rsid w:val="00B533E6"/>
    <w:rsid w:val="00B64610"/>
    <w:rsid w:val="00B71E45"/>
    <w:rsid w:val="00B75A3E"/>
    <w:rsid w:val="00B7660F"/>
    <w:rsid w:val="00B81A1B"/>
    <w:rsid w:val="00B925D8"/>
    <w:rsid w:val="00B93C22"/>
    <w:rsid w:val="00BA1985"/>
    <w:rsid w:val="00BB7B46"/>
    <w:rsid w:val="00BC4B0E"/>
    <w:rsid w:val="00BD00D3"/>
    <w:rsid w:val="00BD2D9C"/>
    <w:rsid w:val="00BE0C17"/>
    <w:rsid w:val="00BE3DFA"/>
    <w:rsid w:val="00BF4930"/>
    <w:rsid w:val="00C02FA2"/>
    <w:rsid w:val="00C07252"/>
    <w:rsid w:val="00C12233"/>
    <w:rsid w:val="00C138D0"/>
    <w:rsid w:val="00C23FDA"/>
    <w:rsid w:val="00C25FB8"/>
    <w:rsid w:val="00C476BF"/>
    <w:rsid w:val="00C567EC"/>
    <w:rsid w:val="00C6222C"/>
    <w:rsid w:val="00C6528F"/>
    <w:rsid w:val="00C732F1"/>
    <w:rsid w:val="00C94D8F"/>
    <w:rsid w:val="00C95C07"/>
    <w:rsid w:val="00CA70BA"/>
    <w:rsid w:val="00CB08A4"/>
    <w:rsid w:val="00CB744D"/>
    <w:rsid w:val="00CC1E48"/>
    <w:rsid w:val="00CD2266"/>
    <w:rsid w:val="00CD3B33"/>
    <w:rsid w:val="00CE5884"/>
    <w:rsid w:val="00CF4285"/>
    <w:rsid w:val="00D00F02"/>
    <w:rsid w:val="00D26C12"/>
    <w:rsid w:val="00D32809"/>
    <w:rsid w:val="00D371DE"/>
    <w:rsid w:val="00D77801"/>
    <w:rsid w:val="00D81414"/>
    <w:rsid w:val="00D87E4B"/>
    <w:rsid w:val="00D935FA"/>
    <w:rsid w:val="00D967A3"/>
    <w:rsid w:val="00DA3D0D"/>
    <w:rsid w:val="00DB750F"/>
    <w:rsid w:val="00DD445C"/>
    <w:rsid w:val="00DD644E"/>
    <w:rsid w:val="00DF7E04"/>
    <w:rsid w:val="00E13FEA"/>
    <w:rsid w:val="00E146CE"/>
    <w:rsid w:val="00E148C6"/>
    <w:rsid w:val="00E230A4"/>
    <w:rsid w:val="00E355CF"/>
    <w:rsid w:val="00E42CF0"/>
    <w:rsid w:val="00E54656"/>
    <w:rsid w:val="00E60C42"/>
    <w:rsid w:val="00E65910"/>
    <w:rsid w:val="00E6688B"/>
    <w:rsid w:val="00E752D9"/>
    <w:rsid w:val="00E86B36"/>
    <w:rsid w:val="00EB4B3B"/>
    <w:rsid w:val="00EC1A3F"/>
    <w:rsid w:val="00EC3146"/>
    <w:rsid w:val="00EC6B69"/>
    <w:rsid w:val="00ED7188"/>
    <w:rsid w:val="00F034A6"/>
    <w:rsid w:val="00F04926"/>
    <w:rsid w:val="00F2070B"/>
    <w:rsid w:val="00F27C15"/>
    <w:rsid w:val="00F31EE1"/>
    <w:rsid w:val="00F40979"/>
    <w:rsid w:val="00F40E6E"/>
    <w:rsid w:val="00F415F7"/>
    <w:rsid w:val="00F43F8D"/>
    <w:rsid w:val="00F50553"/>
    <w:rsid w:val="00F54513"/>
    <w:rsid w:val="00F63A15"/>
    <w:rsid w:val="00F67083"/>
    <w:rsid w:val="00F70A08"/>
    <w:rsid w:val="00F70B3A"/>
    <w:rsid w:val="00F748A1"/>
    <w:rsid w:val="00F856D4"/>
    <w:rsid w:val="00F95857"/>
    <w:rsid w:val="00FA580D"/>
    <w:rsid w:val="00FB06D3"/>
    <w:rsid w:val="00FB1D47"/>
    <w:rsid w:val="00FB64F0"/>
    <w:rsid w:val="00FC11E4"/>
    <w:rsid w:val="00FC6AD4"/>
    <w:rsid w:val="00FD771C"/>
    <w:rsid w:val="00FE4498"/>
    <w:rsid w:val="00FE6F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uiPriority="20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380D7E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2"/>
    <w:next w:val="a2"/>
    <w:link w:val="10"/>
    <w:qFormat/>
    <w:locked/>
    <w:rsid w:val="006C1E1E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</w:rPr>
  </w:style>
  <w:style w:type="paragraph" w:styleId="2">
    <w:name w:val="heading 2"/>
    <w:basedOn w:val="a2"/>
    <w:next w:val="a2"/>
    <w:link w:val="20"/>
    <w:qFormat/>
    <w:locked/>
    <w:rsid w:val="006C1E1E"/>
    <w:pPr>
      <w:keepNext/>
      <w:spacing w:after="0" w:line="240" w:lineRule="auto"/>
      <w:jc w:val="center"/>
      <w:outlineLvl w:val="1"/>
    </w:pPr>
    <w:rPr>
      <w:rFonts w:ascii="Times New Roman" w:hAnsi="Times New Roman"/>
      <w:sz w:val="24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rsid w:val="00E60C4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2"/>
    <w:link w:val="a8"/>
    <w:semiHidden/>
    <w:rsid w:val="00066CF2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066CF2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2"/>
    <w:rsid w:val="009E347D"/>
    <w:pPr>
      <w:ind w:left="720"/>
    </w:pPr>
  </w:style>
  <w:style w:type="paragraph" w:customStyle="1" w:styleId="ConsPlusNormal">
    <w:name w:val="ConsPlusNormal"/>
    <w:rsid w:val="006902C9"/>
    <w:pPr>
      <w:autoSpaceDE w:val="0"/>
      <w:autoSpaceDN w:val="0"/>
      <w:adjustRightInd w:val="0"/>
    </w:pPr>
    <w:rPr>
      <w:rFonts w:ascii="Times New Roman" w:eastAsia="Times New Roman" w:hAnsi="Times New Roman"/>
      <w:sz w:val="22"/>
      <w:szCs w:val="22"/>
    </w:rPr>
  </w:style>
  <w:style w:type="paragraph" w:styleId="a9">
    <w:name w:val="header"/>
    <w:basedOn w:val="a2"/>
    <w:link w:val="aa"/>
    <w:rsid w:val="00535BCA"/>
    <w:pPr>
      <w:tabs>
        <w:tab w:val="center" w:pos="4677"/>
        <w:tab w:val="right" w:pos="9355"/>
      </w:tabs>
    </w:pPr>
  </w:style>
  <w:style w:type="paragraph" w:styleId="ab">
    <w:name w:val="footer"/>
    <w:basedOn w:val="a2"/>
    <w:link w:val="ac"/>
    <w:uiPriority w:val="99"/>
    <w:rsid w:val="00535BCA"/>
    <w:pPr>
      <w:tabs>
        <w:tab w:val="center" w:pos="4677"/>
        <w:tab w:val="right" w:pos="9355"/>
      </w:tabs>
    </w:pPr>
  </w:style>
  <w:style w:type="paragraph" w:customStyle="1" w:styleId="ad">
    <w:name w:val="Знак Знак"/>
    <w:basedOn w:val="a2"/>
    <w:rsid w:val="00EB4B3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/>
    </w:rPr>
  </w:style>
  <w:style w:type="character" w:customStyle="1" w:styleId="10">
    <w:name w:val="Заголовок 1 Знак"/>
    <w:link w:val="1"/>
    <w:rsid w:val="006C1E1E"/>
    <w:rPr>
      <w:rFonts w:ascii="Times New Roman" w:eastAsia="Times New Roman" w:hAnsi="Times New Roman"/>
      <w:sz w:val="24"/>
    </w:rPr>
  </w:style>
  <w:style w:type="character" w:customStyle="1" w:styleId="20">
    <w:name w:val="Заголовок 2 Знак"/>
    <w:link w:val="2"/>
    <w:rsid w:val="006C1E1E"/>
    <w:rPr>
      <w:rFonts w:ascii="Times New Roman" w:eastAsia="Times New Roman" w:hAnsi="Times New Roman"/>
      <w:sz w:val="24"/>
    </w:rPr>
  </w:style>
  <w:style w:type="character" w:styleId="ae">
    <w:name w:val="Hyperlink"/>
    <w:uiPriority w:val="99"/>
    <w:rsid w:val="006C1E1E"/>
    <w:rPr>
      <w:color w:val="0000FF"/>
      <w:u w:val="single"/>
    </w:rPr>
  </w:style>
  <w:style w:type="paragraph" w:styleId="af">
    <w:name w:val="Normal (Web)"/>
    <w:basedOn w:val="a2"/>
    <w:rsid w:val="006C1E1E"/>
    <w:pPr>
      <w:spacing w:before="100" w:beforeAutospacing="1" w:after="115" w:line="276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styleId="af0">
    <w:name w:val="Body Text Indent"/>
    <w:basedOn w:val="a2"/>
    <w:link w:val="af1"/>
    <w:rsid w:val="006C1E1E"/>
    <w:pPr>
      <w:spacing w:after="0" w:line="240" w:lineRule="auto"/>
      <w:ind w:firstLine="851"/>
      <w:jc w:val="both"/>
    </w:pPr>
    <w:rPr>
      <w:rFonts w:ascii="Times New Roman" w:hAnsi="Times New Roman"/>
      <w:snapToGrid w:val="0"/>
      <w:sz w:val="28"/>
      <w:szCs w:val="20"/>
    </w:rPr>
  </w:style>
  <w:style w:type="character" w:customStyle="1" w:styleId="af1">
    <w:name w:val="Основной текст с отступом Знак"/>
    <w:link w:val="af0"/>
    <w:rsid w:val="006C1E1E"/>
    <w:rPr>
      <w:rFonts w:ascii="Times New Roman" w:eastAsia="Times New Roman" w:hAnsi="Times New Roman"/>
      <w:snapToGrid w:val="0"/>
      <w:sz w:val="28"/>
    </w:rPr>
  </w:style>
  <w:style w:type="paragraph" w:customStyle="1" w:styleId="af2">
    <w:name w:val="Знак"/>
    <w:basedOn w:val="a2"/>
    <w:rsid w:val="006C1E1E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ConsNormal">
    <w:name w:val="ConsNormal"/>
    <w:rsid w:val="006C1E1E"/>
    <w:pPr>
      <w:widowControl w:val="0"/>
      <w:ind w:firstLine="720"/>
    </w:pPr>
    <w:rPr>
      <w:rFonts w:ascii="Arial" w:eastAsia="Times New Roman" w:hAnsi="Arial"/>
      <w:snapToGrid w:val="0"/>
    </w:rPr>
  </w:style>
  <w:style w:type="paragraph" w:customStyle="1" w:styleId="ConsNonformat">
    <w:name w:val="ConsNonformat"/>
    <w:rsid w:val="006C1E1E"/>
    <w:pPr>
      <w:widowControl w:val="0"/>
    </w:pPr>
    <w:rPr>
      <w:rFonts w:ascii="Courier New" w:eastAsia="Times New Roman" w:hAnsi="Courier New"/>
      <w:snapToGrid w:val="0"/>
    </w:rPr>
  </w:style>
  <w:style w:type="paragraph" w:customStyle="1" w:styleId="ConsTitle">
    <w:name w:val="ConsTitle"/>
    <w:rsid w:val="006C1E1E"/>
    <w:pPr>
      <w:widowControl w:val="0"/>
    </w:pPr>
    <w:rPr>
      <w:rFonts w:ascii="Arial" w:eastAsia="Times New Roman" w:hAnsi="Arial"/>
      <w:b/>
      <w:snapToGrid w:val="0"/>
      <w:sz w:val="16"/>
    </w:rPr>
  </w:style>
  <w:style w:type="paragraph" w:styleId="af3">
    <w:name w:val="Plain Text"/>
    <w:basedOn w:val="a2"/>
    <w:link w:val="af4"/>
    <w:rsid w:val="006C1E1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4">
    <w:name w:val="Текст Знак"/>
    <w:link w:val="af3"/>
    <w:rsid w:val="006C1E1E"/>
    <w:rPr>
      <w:rFonts w:ascii="Courier New" w:eastAsia="Times New Roman" w:hAnsi="Courier New"/>
    </w:rPr>
  </w:style>
  <w:style w:type="character" w:customStyle="1" w:styleId="aa">
    <w:name w:val="Верхний колонтитул Знак"/>
    <w:link w:val="a9"/>
    <w:rsid w:val="006C1E1E"/>
    <w:rPr>
      <w:rFonts w:eastAsia="Times New Roman"/>
      <w:sz w:val="22"/>
      <w:szCs w:val="22"/>
      <w:lang w:eastAsia="en-US"/>
    </w:rPr>
  </w:style>
  <w:style w:type="character" w:customStyle="1" w:styleId="ac">
    <w:name w:val="Нижний колонтитул Знак"/>
    <w:link w:val="ab"/>
    <w:uiPriority w:val="99"/>
    <w:rsid w:val="006C1E1E"/>
    <w:rPr>
      <w:rFonts w:eastAsia="Times New Roman"/>
      <w:sz w:val="22"/>
      <w:szCs w:val="22"/>
      <w:lang w:eastAsia="en-US"/>
    </w:rPr>
  </w:style>
  <w:style w:type="paragraph" w:customStyle="1" w:styleId="ConsPlusNonformat">
    <w:name w:val="ConsPlusNonformat"/>
    <w:rsid w:val="0037005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highlightsearch">
    <w:name w:val="highlightsearch"/>
    <w:basedOn w:val="a3"/>
    <w:rsid w:val="003361ED"/>
  </w:style>
  <w:style w:type="character" w:styleId="af5">
    <w:name w:val="Emphasis"/>
    <w:uiPriority w:val="20"/>
    <w:qFormat/>
    <w:locked/>
    <w:rsid w:val="008A1F0F"/>
    <w:rPr>
      <w:i/>
      <w:iCs/>
    </w:rPr>
  </w:style>
  <w:style w:type="paragraph" w:customStyle="1" w:styleId="s1">
    <w:name w:val="s_1"/>
    <w:basedOn w:val="a2"/>
    <w:rsid w:val="006B40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22">
    <w:name w:val="s_22"/>
    <w:basedOn w:val="a2"/>
    <w:rsid w:val="00CB08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">
    <w:name w:val="Статья"/>
    <w:basedOn w:val="a2"/>
    <w:rsid w:val="00B20204"/>
    <w:pPr>
      <w:numPr>
        <w:numId w:val="21"/>
      </w:numPr>
      <w:spacing w:before="240" w:after="120" w:line="240" w:lineRule="auto"/>
      <w:outlineLvl w:val="0"/>
    </w:pPr>
    <w:rPr>
      <w:rFonts w:ascii="Times New Roman" w:hAnsi="Times New Roman"/>
      <w:b/>
      <w:sz w:val="24"/>
      <w:szCs w:val="24"/>
      <w:lang w:eastAsia="ru-RU"/>
    </w:rPr>
  </w:style>
  <w:style w:type="paragraph" w:customStyle="1" w:styleId="a0">
    <w:name w:val="Пункт"/>
    <w:basedOn w:val="a2"/>
    <w:rsid w:val="00B20204"/>
    <w:pPr>
      <w:numPr>
        <w:ilvl w:val="1"/>
        <w:numId w:val="21"/>
      </w:num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1">
    <w:name w:val="Подпункт"/>
    <w:basedOn w:val="a2"/>
    <w:rsid w:val="00B20204"/>
    <w:pPr>
      <w:numPr>
        <w:ilvl w:val="2"/>
        <w:numId w:val="21"/>
      </w:numPr>
      <w:spacing w:after="0" w:line="240" w:lineRule="auto"/>
    </w:pPr>
    <w:rPr>
      <w:rFonts w:ascii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3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1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0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6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6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AC9A9-BC35-42AF-B5B6-19D00CF28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195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12 октября 2015 г</vt:lpstr>
    </vt:vector>
  </TitlesOfParts>
  <Company>SPecialiST RePack</Company>
  <LinksUpToDate>false</LinksUpToDate>
  <CharactersWithSpaces>1629</CharactersWithSpaces>
  <SharedDoc>false</SharedDoc>
  <HLinks>
    <vt:vector size="12" baseType="variant">
      <vt:variant>
        <vt:i4>6815793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/document/186367/entry/13</vt:lpwstr>
      </vt:variant>
      <vt:variant>
        <vt:i4>7143475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/document/10103000/entry/8000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12 октября 2015 г</dc:title>
  <dc:creator>Кришталюк Альбина Калимулловн</dc:creator>
  <cp:lastModifiedBy>Харитонова Юлия Ильинична</cp:lastModifiedBy>
  <cp:revision>8</cp:revision>
  <cp:lastPrinted>2023-11-28T09:03:00Z</cp:lastPrinted>
  <dcterms:created xsi:type="dcterms:W3CDTF">2019-09-13T10:30:00Z</dcterms:created>
  <dcterms:modified xsi:type="dcterms:W3CDTF">2023-11-28T09:04:00Z</dcterms:modified>
</cp:coreProperties>
</file>