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8F" w:rsidRPr="005675C9" w:rsidRDefault="004C548F" w:rsidP="00953A8D">
      <w:pPr>
        <w:spacing w:after="0" w:line="240" w:lineRule="auto"/>
        <w:rPr>
          <w:rFonts w:ascii="Times New Roman" w:hAnsi="Times New Roman"/>
          <w:b/>
          <w:color w:val="FF0000"/>
          <w:sz w:val="24"/>
          <w:szCs w:val="24"/>
          <w:lang w:eastAsia="ru-RU"/>
        </w:rPr>
      </w:pPr>
      <w:r>
        <w:rPr>
          <w:rFonts w:ascii="Times New Roman" w:hAnsi="Times New Roman"/>
          <w:sz w:val="24"/>
          <w:szCs w:val="24"/>
          <w:lang w:eastAsia="ru-RU"/>
        </w:rPr>
        <w:t xml:space="preserve">от </w:t>
      </w:r>
      <w:r w:rsidR="00057C26">
        <w:rPr>
          <w:rFonts w:ascii="Times New Roman" w:hAnsi="Times New Roman"/>
          <w:sz w:val="24"/>
          <w:szCs w:val="24"/>
          <w:lang w:eastAsia="ru-RU"/>
        </w:rPr>
        <w:t>28 октября</w:t>
      </w:r>
      <w:r w:rsidR="00783FC9">
        <w:rPr>
          <w:rFonts w:ascii="Times New Roman" w:hAnsi="Times New Roman"/>
          <w:sz w:val="24"/>
          <w:szCs w:val="24"/>
          <w:lang w:eastAsia="ru-RU"/>
        </w:rPr>
        <w:t xml:space="preserve"> 20</w:t>
      </w:r>
      <w:r w:rsidR="005675C9">
        <w:rPr>
          <w:rFonts w:ascii="Times New Roman" w:hAnsi="Times New Roman"/>
          <w:sz w:val="24"/>
          <w:szCs w:val="24"/>
          <w:lang w:eastAsia="ru-RU"/>
        </w:rPr>
        <w:t>21</w:t>
      </w:r>
      <w:r>
        <w:rPr>
          <w:rFonts w:ascii="Times New Roman" w:hAnsi="Times New Roman"/>
          <w:sz w:val="24"/>
          <w:szCs w:val="24"/>
          <w:lang w:eastAsia="ru-RU"/>
        </w:rPr>
        <w:t xml:space="preserve"> №</w:t>
      </w:r>
      <w:r w:rsidR="00057C26">
        <w:rPr>
          <w:rFonts w:ascii="Times New Roman" w:hAnsi="Times New Roman"/>
          <w:sz w:val="24"/>
          <w:szCs w:val="24"/>
          <w:lang w:eastAsia="ru-RU"/>
        </w:rPr>
        <w:t xml:space="preserve"> 11-38</w:t>
      </w:r>
      <w:r w:rsidR="005675C9">
        <w:rPr>
          <w:rFonts w:ascii="Times New Roman" w:hAnsi="Times New Roman"/>
          <w:sz w:val="24"/>
          <w:szCs w:val="24"/>
          <w:lang w:eastAsia="ru-RU"/>
        </w:rPr>
        <w:t xml:space="preserve">                    </w:t>
      </w:r>
    </w:p>
    <w:p w:rsidR="00B73B05" w:rsidRPr="00B51DC7" w:rsidRDefault="00B73B05" w:rsidP="00953A8D">
      <w:pPr>
        <w:spacing w:after="0" w:line="240" w:lineRule="auto"/>
        <w:ind w:right="3826"/>
        <w:jc w:val="both"/>
        <w:rPr>
          <w:rFonts w:ascii="Times New Roman" w:hAnsi="Times New Roman"/>
          <w:bCs/>
          <w:sz w:val="24"/>
          <w:szCs w:val="24"/>
        </w:rPr>
      </w:pPr>
    </w:p>
    <w:p w:rsidR="00541C7D" w:rsidRPr="00B73B05" w:rsidRDefault="00B73B05" w:rsidP="00953A8D">
      <w:pPr>
        <w:spacing w:after="0" w:line="240" w:lineRule="auto"/>
        <w:ind w:right="3826"/>
        <w:jc w:val="both"/>
        <w:rPr>
          <w:rFonts w:ascii="Times New Roman" w:hAnsi="Times New Roman"/>
          <w:sz w:val="24"/>
          <w:szCs w:val="24"/>
        </w:rPr>
      </w:pPr>
      <w:r w:rsidRPr="00B73B05">
        <w:rPr>
          <w:rFonts w:ascii="Times New Roman" w:hAnsi="Times New Roman"/>
          <w:bCs/>
          <w:sz w:val="24"/>
          <w:szCs w:val="24"/>
        </w:rPr>
        <w:t xml:space="preserve">Об утверждении Положения о </w:t>
      </w:r>
      <w:r w:rsidRPr="00B73B05">
        <w:rPr>
          <w:rFonts w:ascii="Times New Roman" w:hAnsi="Times New Roman"/>
          <w:sz w:val="24"/>
          <w:szCs w:val="24"/>
        </w:rPr>
        <w:t>муниципальном жилищном контроле</w:t>
      </w:r>
      <w:r w:rsidR="00953A8D">
        <w:rPr>
          <w:rFonts w:ascii="Times New Roman" w:hAnsi="Times New Roman"/>
          <w:sz w:val="24"/>
          <w:szCs w:val="24"/>
        </w:rPr>
        <w:t xml:space="preserve"> </w:t>
      </w:r>
      <w:r w:rsidR="00953A8D" w:rsidRPr="00953A8D">
        <w:rPr>
          <w:rFonts w:ascii="Times New Roman" w:hAnsi="Times New Roman"/>
          <w:sz w:val="24"/>
          <w:szCs w:val="24"/>
        </w:rPr>
        <w:t>на территории муниципального образования Светлогорский сельсовет Туруханского района Красноярского края</w:t>
      </w:r>
    </w:p>
    <w:p w:rsidR="00B73B05" w:rsidRDefault="001C6C56" w:rsidP="00057C26">
      <w:pPr>
        <w:tabs>
          <w:tab w:val="left" w:pos="3003"/>
        </w:tabs>
        <w:spacing w:after="0" w:line="240" w:lineRule="auto"/>
        <w:jc w:val="both"/>
        <w:rPr>
          <w:rFonts w:ascii="Times New Roman" w:hAnsi="Times New Roman"/>
          <w:b/>
          <w:i/>
          <w:sz w:val="24"/>
          <w:szCs w:val="24"/>
          <w:lang w:eastAsia="ru-RU"/>
        </w:rPr>
      </w:pPr>
      <w:r w:rsidRPr="001C6C56">
        <w:rPr>
          <w:rFonts w:ascii="Times New Roman" w:hAnsi="Times New Roman"/>
          <w:b/>
          <w:i/>
          <w:sz w:val="24"/>
          <w:szCs w:val="24"/>
          <w:lang w:eastAsia="ru-RU"/>
        </w:rPr>
        <w:tab/>
      </w:r>
    </w:p>
    <w:p w:rsidR="00A739E1" w:rsidRPr="00057C26" w:rsidRDefault="00A739E1" w:rsidP="00057C26">
      <w:pPr>
        <w:tabs>
          <w:tab w:val="left" w:pos="3003"/>
        </w:tabs>
        <w:spacing w:after="0" w:line="240" w:lineRule="auto"/>
        <w:jc w:val="both"/>
        <w:rPr>
          <w:rFonts w:ascii="Times New Roman" w:hAnsi="Times New Roman"/>
          <w:b/>
          <w:i/>
          <w:lang w:eastAsia="ru-RU"/>
        </w:rPr>
      </w:pPr>
      <w:bookmarkStart w:id="0" w:name="_GoBack"/>
      <w:bookmarkEnd w:id="0"/>
    </w:p>
    <w:p w:rsidR="00C93605" w:rsidRPr="00D50EEC" w:rsidRDefault="00D50EEC" w:rsidP="00953A8D">
      <w:pPr>
        <w:spacing w:after="0" w:line="240" w:lineRule="auto"/>
        <w:ind w:firstLine="709"/>
        <w:jc w:val="both"/>
        <w:rPr>
          <w:rFonts w:ascii="Times New Roman" w:hAnsi="Times New Roman"/>
          <w:sz w:val="24"/>
          <w:szCs w:val="24"/>
        </w:rPr>
      </w:pPr>
      <w:proofErr w:type="gramStart"/>
      <w:r w:rsidRPr="00D50EEC">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w:t>
      </w:r>
      <w:r>
        <w:rPr>
          <w:rFonts w:ascii="Times New Roman" w:hAnsi="Times New Roman"/>
          <w:sz w:val="24"/>
          <w:szCs w:val="24"/>
        </w:rPr>
        <w:t>ударственном контроле (надзоре)</w:t>
      </w:r>
      <w:r w:rsidRPr="00D50EEC">
        <w:rPr>
          <w:rFonts w:ascii="Times New Roman" w:hAnsi="Times New Roman"/>
          <w:sz w:val="24"/>
          <w:szCs w:val="24"/>
        </w:rPr>
        <w:t xml:space="preserve"> и муниципальном контроле в Российской Федерации», Жилищным кодексом Российской Федерации</w:t>
      </w:r>
      <w:r w:rsidR="0008585E" w:rsidRPr="00D50EEC">
        <w:rPr>
          <w:rFonts w:ascii="Times New Roman" w:hAnsi="Times New Roman"/>
          <w:sz w:val="24"/>
          <w:szCs w:val="24"/>
        </w:rPr>
        <w:t xml:space="preserve">, руководствуясь </w:t>
      </w:r>
      <w:r w:rsidR="00491D0F" w:rsidRPr="00D50EEC">
        <w:rPr>
          <w:rFonts w:ascii="Times New Roman" w:hAnsi="Times New Roman"/>
          <w:sz w:val="24"/>
          <w:szCs w:val="24"/>
        </w:rPr>
        <w:t xml:space="preserve">статьями </w:t>
      </w:r>
      <w:r w:rsidR="0008585E" w:rsidRPr="00D50EEC">
        <w:rPr>
          <w:rFonts w:ascii="Times New Roman" w:hAnsi="Times New Roman"/>
          <w:sz w:val="24"/>
          <w:szCs w:val="24"/>
        </w:rPr>
        <w:t xml:space="preserve">7, </w:t>
      </w:r>
      <w:r w:rsidR="00491D0F" w:rsidRPr="00D50EEC">
        <w:rPr>
          <w:rFonts w:ascii="Times New Roman" w:hAnsi="Times New Roman"/>
          <w:sz w:val="24"/>
          <w:szCs w:val="24"/>
        </w:rPr>
        <w:t>28,32</w:t>
      </w:r>
      <w:r w:rsidR="005675C9" w:rsidRPr="00D50EEC">
        <w:rPr>
          <w:rFonts w:ascii="Times New Roman" w:hAnsi="Times New Roman"/>
          <w:sz w:val="24"/>
          <w:szCs w:val="24"/>
        </w:rPr>
        <w:t xml:space="preserve"> </w:t>
      </w:r>
      <w:r w:rsidR="00C93605" w:rsidRPr="00D50EEC">
        <w:rPr>
          <w:rFonts w:ascii="Times New Roman" w:hAnsi="Times New Roman"/>
          <w:sz w:val="24"/>
          <w:szCs w:val="24"/>
        </w:rPr>
        <w:t>Устава Светлогорского сельсовета Туруханского района Красноярского края, Светлогорский сельский Совет депутатов РЕШИЛ:</w:t>
      </w:r>
      <w:proofErr w:type="gramEnd"/>
    </w:p>
    <w:p w:rsidR="0008585E" w:rsidRPr="00D50EEC" w:rsidRDefault="0008585E" w:rsidP="00953A8D">
      <w:pPr>
        <w:spacing w:after="0" w:line="240" w:lineRule="auto"/>
        <w:ind w:firstLine="709"/>
        <w:jc w:val="both"/>
        <w:rPr>
          <w:rFonts w:ascii="Times New Roman" w:hAnsi="Times New Roman"/>
          <w:sz w:val="24"/>
          <w:szCs w:val="24"/>
        </w:rPr>
      </w:pPr>
      <w:r w:rsidRPr="0008585E">
        <w:rPr>
          <w:rFonts w:ascii="Times New Roman" w:hAnsi="Times New Roman"/>
          <w:sz w:val="24"/>
          <w:szCs w:val="24"/>
        </w:rPr>
        <w:t xml:space="preserve">1. </w:t>
      </w:r>
      <w:r w:rsidR="00D50EEC">
        <w:rPr>
          <w:rFonts w:ascii="Times New Roman" w:hAnsi="Times New Roman"/>
          <w:sz w:val="24"/>
          <w:szCs w:val="24"/>
        </w:rPr>
        <w:t xml:space="preserve">Утвердить </w:t>
      </w:r>
      <w:r w:rsidR="00D50EEC">
        <w:rPr>
          <w:rFonts w:ascii="Times New Roman" w:hAnsi="Times New Roman"/>
          <w:bCs/>
          <w:sz w:val="24"/>
          <w:szCs w:val="24"/>
        </w:rPr>
        <w:t>Положение</w:t>
      </w:r>
      <w:r w:rsidR="00D50EEC" w:rsidRPr="00B73B05">
        <w:rPr>
          <w:rFonts w:ascii="Times New Roman" w:hAnsi="Times New Roman"/>
          <w:bCs/>
          <w:sz w:val="24"/>
          <w:szCs w:val="24"/>
        </w:rPr>
        <w:t xml:space="preserve"> о </w:t>
      </w:r>
      <w:r w:rsidR="00D50EEC" w:rsidRPr="00B73B05">
        <w:rPr>
          <w:rFonts w:ascii="Times New Roman" w:hAnsi="Times New Roman"/>
          <w:sz w:val="24"/>
          <w:szCs w:val="24"/>
        </w:rPr>
        <w:t>муниципальном жилищном контроле</w:t>
      </w:r>
      <w:r w:rsidR="00953A8D">
        <w:rPr>
          <w:rFonts w:ascii="Times New Roman" w:hAnsi="Times New Roman"/>
          <w:sz w:val="24"/>
          <w:szCs w:val="24"/>
        </w:rPr>
        <w:t xml:space="preserve"> </w:t>
      </w:r>
      <w:r w:rsidR="00953A8D" w:rsidRPr="00953A8D">
        <w:rPr>
          <w:rFonts w:ascii="Times New Roman" w:hAnsi="Times New Roman"/>
          <w:sz w:val="24"/>
          <w:szCs w:val="24"/>
        </w:rPr>
        <w:t>на территории муниципального образования Светлогорский сельсовет Туруханского района Красноярского края</w:t>
      </w:r>
      <w:r w:rsidR="00D50EEC">
        <w:rPr>
          <w:rFonts w:ascii="Times New Roman" w:hAnsi="Times New Roman"/>
          <w:sz w:val="24"/>
          <w:szCs w:val="24"/>
        </w:rPr>
        <w:t xml:space="preserve">, согласно приложению к настоящему решению. </w:t>
      </w:r>
    </w:p>
    <w:p w:rsidR="0008585E" w:rsidRPr="0008585E" w:rsidRDefault="00D50EEC" w:rsidP="00953A8D">
      <w:pPr>
        <w:spacing w:after="0" w:line="240" w:lineRule="auto"/>
        <w:ind w:firstLine="709"/>
        <w:jc w:val="both"/>
        <w:rPr>
          <w:rFonts w:ascii="Times New Roman" w:hAnsi="Times New Roman"/>
          <w:sz w:val="24"/>
          <w:szCs w:val="24"/>
        </w:rPr>
      </w:pPr>
      <w:r>
        <w:rPr>
          <w:rFonts w:ascii="Times New Roman" w:hAnsi="Times New Roman"/>
          <w:sz w:val="24"/>
          <w:szCs w:val="24"/>
        </w:rPr>
        <w:t>2</w:t>
      </w:r>
      <w:r w:rsidR="0008585E" w:rsidRPr="0008585E">
        <w:rPr>
          <w:rFonts w:ascii="Times New Roman" w:hAnsi="Times New Roman"/>
          <w:sz w:val="24"/>
          <w:szCs w:val="24"/>
        </w:rPr>
        <w:t xml:space="preserve">. Контроль за исполнением решения </w:t>
      </w:r>
      <w:r w:rsidRPr="0048043F">
        <w:rPr>
          <w:rFonts w:ascii="Times New Roman" w:hAnsi="Times New Roman"/>
          <w:sz w:val="24"/>
          <w:szCs w:val="24"/>
        </w:rPr>
        <w:t>возлагается на Председателя Светлогорского сельского Совета депутатов.</w:t>
      </w:r>
    </w:p>
    <w:p w:rsidR="0008585E" w:rsidRDefault="00D50EEC" w:rsidP="00953A8D">
      <w:pPr>
        <w:tabs>
          <w:tab w:val="left" w:pos="1530"/>
        </w:tabs>
        <w:spacing w:after="0" w:line="240" w:lineRule="auto"/>
        <w:ind w:firstLine="709"/>
        <w:jc w:val="both"/>
        <w:rPr>
          <w:rFonts w:ascii="Times New Roman" w:hAnsi="Times New Roman"/>
          <w:sz w:val="24"/>
          <w:szCs w:val="24"/>
        </w:rPr>
      </w:pPr>
      <w:r>
        <w:rPr>
          <w:rFonts w:ascii="Times New Roman" w:hAnsi="Times New Roman"/>
          <w:sz w:val="24"/>
          <w:szCs w:val="24"/>
        </w:rPr>
        <w:t>3</w:t>
      </w:r>
      <w:r w:rsidR="0008585E" w:rsidRPr="0008585E">
        <w:rPr>
          <w:rFonts w:ascii="Times New Roman" w:hAnsi="Times New Roman"/>
          <w:sz w:val="24"/>
          <w:szCs w:val="24"/>
        </w:rPr>
        <w:t xml:space="preserve">. </w:t>
      </w:r>
      <w:r w:rsidR="0008585E" w:rsidRPr="00191A5A">
        <w:rPr>
          <w:rFonts w:ascii="Times New Roman" w:hAnsi="Times New Roman"/>
          <w:sz w:val="24"/>
          <w:szCs w:val="24"/>
        </w:rPr>
        <w:t xml:space="preserve">Решение вступает в силу со дня его официального опубликования в </w:t>
      </w:r>
      <w:r w:rsidR="000E1084" w:rsidRPr="00191A5A">
        <w:rPr>
          <w:rFonts w:ascii="Times New Roman" w:hAnsi="Times New Roman"/>
          <w:sz w:val="24"/>
          <w:szCs w:val="24"/>
        </w:rPr>
        <w:t>газете «Светлогорский вестник»</w:t>
      </w:r>
      <w:r w:rsidR="003A41B7">
        <w:rPr>
          <w:rFonts w:ascii="Times New Roman" w:hAnsi="Times New Roman"/>
          <w:sz w:val="24"/>
          <w:szCs w:val="24"/>
        </w:rPr>
        <w:t xml:space="preserve">, но не ранее «01» января 2022 года. </w:t>
      </w:r>
    </w:p>
    <w:p w:rsidR="0008585E" w:rsidRDefault="0008585E" w:rsidP="00953A8D">
      <w:pPr>
        <w:tabs>
          <w:tab w:val="left" w:pos="1530"/>
        </w:tabs>
        <w:spacing w:after="0" w:line="240" w:lineRule="auto"/>
        <w:ind w:firstLine="709"/>
        <w:jc w:val="both"/>
        <w:rPr>
          <w:rFonts w:ascii="Times New Roman" w:hAnsi="Times New Roman"/>
          <w:sz w:val="24"/>
          <w:szCs w:val="24"/>
        </w:rPr>
      </w:pPr>
    </w:p>
    <w:p w:rsidR="0008585E" w:rsidRDefault="0008585E" w:rsidP="00953A8D">
      <w:pPr>
        <w:tabs>
          <w:tab w:val="left" w:pos="1530"/>
        </w:tabs>
        <w:spacing w:after="0" w:line="240" w:lineRule="auto"/>
        <w:ind w:firstLine="709"/>
        <w:jc w:val="both"/>
        <w:rPr>
          <w:rFonts w:ascii="Times New Roman" w:hAnsi="Times New Roman"/>
          <w:sz w:val="24"/>
          <w:szCs w:val="24"/>
        </w:rPr>
      </w:pPr>
    </w:p>
    <w:p w:rsidR="00B74BB2" w:rsidRDefault="00B74BB2" w:rsidP="00953A8D">
      <w:pPr>
        <w:tabs>
          <w:tab w:val="left" w:pos="1530"/>
        </w:tabs>
        <w:spacing w:after="0" w:line="240" w:lineRule="auto"/>
        <w:ind w:firstLine="709"/>
        <w:jc w:val="both"/>
        <w:rPr>
          <w:rFonts w:ascii="Times New Roman" w:hAnsi="Times New Roman"/>
          <w:sz w:val="24"/>
          <w:szCs w:val="24"/>
        </w:rPr>
      </w:pPr>
    </w:p>
    <w:p w:rsidR="00B74BB2" w:rsidRDefault="00B74BB2" w:rsidP="00953A8D">
      <w:pPr>
        <w:tabs>
          <w:tab w:val="left" w:pos="1530"/>
        </w:tabs>
        <w:spacing w:after="0" w:line="240" w:lineRule="auto"/>
        <w:ind w:firstLine="709"/>
        <w:jc w:val="both"/>
        <w:rPr>
          <w:rFonts w:ascii="Times New Roman" w:hAnsi="Times New Roman"/>
          <w:sz w:val="24"/>
          <w:szCs w:val="24"/>
        </w:rPr>
      </w:pPr>
    </w:p>
    <w:p w:rsidR="00907E8D" w:rsidRPr="00907E8D" w:rsidRDefault="00907E8D" w:rsidP="00907E8D">
      <w:pPr>
        <w:spacing w:after="0" w:line="240" w:lineRule="auto"/>
        <w:rPr>
          <w:rFonts w:ascii="Times New Roman" w:hAnsi="Times New Roman"/>
          <w:sz w:val="24"/>
          <w:szCs w:val="24"/>
        </w:rPr>
      </w:pPr>
      <w:r w:rsidRPr="00907E8D">
        <w:rPr>
          <w:rFonts w:ascii="Times New Roman" w:hAnsi="Times New Roman"/>
          <w:sz w:val="24"/>
          <w:szCs w:val="24"/>
        </w:rPr>
        <w:t xml:space="preserve">Заместитель Председателя </w:t>
      </w:r>
    </w:p>
    <w:p w:rsidR="00191A5A" w:rsidRDefault="00907E8D" w:rsidP="00907E8D">
      <w:pPr>
        <w:spacing w:after="0" w:line="240" w:lineRule="auto"/>
        <w:rPr>
          <w:rFonts w:ascii="Times New Roman" w:hAnsi="Times New Roman"/>
          <w:sz w:val="24"/>
          <w:szCs w:val="24"/>
        </w:rPr>
      </w:pPr>
      <w:r w:rsidRPr="00907E8D">
        <w:rPr>
          <w:rFonts w:ascii="Times New Roman" w:hAnsi="Times New Roman"/>
          <w:sz w:val="24"/>
          <w:szCs w:val="24"/>
        </w:rPr>
        <w:t>Светлогорского сельского Совета депутатов                                                               А.С. Ворошилов</w:t>
      </w:r>
    </w:p>
    <w:p w:rsidR="00907E8D" w:rsidRDefault="00907E8D" w:rsidP="00907E8D">
      <w:pPr>
        <w:spacing w:after="0" w:line="240" w:lineRule="auto"/>
        <w:rPr>
          <w:rFonts w:ascii="Times New Roman" w:hAnsi="Times New Roman"/>
          <w:sz w:val="24"/>
          <w:szCs w:val="24"/>
        </w:rPr>
      </w:pPr>
    </w:p>
    <w:p w:rsidR="00907E8D" w:rsidRDefault="00907E8D" w:rsidP="00907E8D">
      <w:pPr>
        <w:spacing w:after="0" w:line="240" w:lineRule="auto"/>
        <w:rPr>
          <w:rFonts w:ascii="Times New Roman" w:hAnsi="Times New Roman"/>
          <w:sz w:val="24"/>
          <w:szCs w:val="24"/>
        </w:rPr>
      </w:pPr>
    </w:p>
    <w:p w:rsidR="00B74BB2" w:rsidRDefault="00B74BB2" w:rsidP="00953A8D">
      <w:pPr>
        <w:spacing w:after="0" w:line="240" w:lineRule="auto"/>
        <w:rPr>
          <w:rFonts w:ascii="Times New Roman" w:hAnsi="Times New Roman"/>
          <w:sz w:val="24"/>
          <w:szCs w:val="24"/>
        </w:rPr>
      </w:pPr>
      <w:proofErr w:type="gramStart"/>
      <w:r>
        <w:rPr>
          <w:rFonts w:ascii="Times New Roman" w:hAnsi="Times New Roman"/>
          <w:sz w:val="24"/>
          <w:szCs w:val="24"/>
        </w:rPr>
        <w:t>Исполняющая</w:t>
      </w:r>
      <w:proofErr w:type="gramEnd"/>
      <w:r>
        <w:rPr>
          <w:rFonts w:ascii="Times New Roman" w:hAnsi="Times New Roman"/>
          <w:sz w:val="24"/>
          <w:szCs w:val="24"/>
        </w:rPr>
        <w:t xml:space="preserve"> обязанности</w:t>
      </w:r>
    </w:p>
    <w:p w:rsidR="00BA6449" w:rsidRDefault="00A96E34" w:rsidP="00953A8D">
      <w:pPr>
        <w:spacing w:after="0" w:line="240" w:lineRule="auto"/>
        <w:rPr>
          <w:rFonts w:ascii="Times New Roman" w:hAnsi="Times New Roman"/>
          <w:sz w:val="24"/>
          <w:szCs w:val="24"/>
        </w:rPr>
      </w:pPr>
      <w:r w:rsidRPr="000D6681">
        <w:rPr>
          <w:rFonts w:ascii="Times New Roman" w:hAnsi="Times New Roman"/>
          <w:sz w:val="24"/>
          <w:szCs w:val="24"/>
        </w:rPr>
        <w:t>Глав</w:t>
      </w:r>
      <w:r w:rsidR="00B74BB2">
        <w:rPr>
          <w:rFonts w:ascii="Times New Roman" w:hAnsi="Times New Roman"/>
          <w:sz w:val="24"/>
          <w:szCs w:val="24"/>
        </w:rPr>
        <w:t>ы</w:t>
      </w:r>
      <w:r w:rsidRPr="000D6681">
        <w:rPr>
          <w:rFonts w:ascii="Times New Roman" w:hAnsi="Times New Roman"/>
          <w:sz w:val="24"/>
          <w:szCs w:val="24"/>
        </w:rPr>
        <w:t xml:space="preserve"> Светлогорского сельсовета </w:t>
      </w:r>
      <w:r w:rsidRPr="000D6681">
        <w:rPr>
          <w:rFonts w:ascii="Times New Roman" w:hAnsi="Times New Roman"/>
          <w:sz w:val="24"/>
          <w:szCs w:val="24"/>
        </w:rPr>
        <w:tab/>
      </w:r>
      <w:r w:rsidRPr="000D6681">
        <w:rPr>
          <w:rFonts w:ascii="Times New Roman" w:hAnsi="Times New Roman"/>
          <w:sz w:val="24"/>
          <w:szCs w:val="24"/>
        </w:rPr>
        <w:tab/>
      </w:r>
      <w:r w:rsidRPr="000D6681">
        <w:rPr>
          <w:rFonts w:ascii="Times New Roman" w:hAnsi="Times New Roman"/>
          <w:sz w:val="24"/>
          <w:szCs w:val="24"/>
        </w:rPr>
        <w:tab/>
      </w:r>
      <w:r w:rsidR="005675C9">
        <w:rPr>
          <w:rFonts w:ascii="Times New Roman" w:hAnsi="Times New Roman"/>
          <w:sz w:val="24"/>
          <w:szCs w:val="24"/>
        </w:rPr>
        <w:t xml:space="preserve">                              </w:t>
      </w:r>
      <w:r w:rsidR="00953A8D">
        <w:rPr>
          <w:rFonts w:ascii="Times New Roman" w:hAnsi="Times New Roman"/>
          <w:sz w:val="24"/>
          <w:szCs w:val="24"/>
        </w:rPr>
        <w:t xml:space="preserve">                         </w:t>
      </w:r>
      <w:r w:rsidR="005675C9">
        <w:rPr>
          <w:rFonts w:ascii="Times New Roman" w:hAnsi="Times New Roman"/>
          <w:sz w:val="24"/>
          <w:szCs w:val="24"/>
        </w:rPr>
        <w:t xml:space="preserve"> </w:t>
      </w:r>
      <w:r w:rsidR="00B74BB2">
        <w:rPr>
          <w:rFonts w:ascii="Times New Roman" w:hAnsi="Times New Roman"/>
          <w:sz w:val="24"/>
          <w:szCs w:val="24"/>
        </w:rPr>
        <w:t xml:space="preserve">   К.С. Польшина</w:t>
      </w: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Pr="004D2029" w:rsidRDefault="00816CA5" w:rsidP="00953A8D">
      <w:pPr>
        <w:pageBreakBefore/>
        <w:autoSpaceDE w:val="0"/>
        <w:autoSpaceDN w:val="0"/>
        <w:adjustRightInd w:val="0"/>
        <w:spacing w:after="0" w:line="240" w:lineRule="auto"/>
        <w:ind w:left="6237"/>
        <w:outlineLvl w:val="0"/>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D50EEC" w:rsidRPr="004D2029">
        <w:rPr>
          <w:rFonts w:ascii="Times New Roman" w:hAnsi="Times New Roman"/>
          <w:sz w:val="20"/>
          <w:szCs w:val="20"/>
          <w:lang w:eastAsia="ru-RU"/>
        </w:rPr>
        <w:t>Приложение №1</w:t>
      </w:r>
    </w:p>
    <w:p w:rsidR="00816CA5" w:rsidRDefault="00816CA5" w:rsidP="00C47D09">
      <w:pPr>
        <w:autoSpaceDE w:val="0"/>
        <w:autoSpaceDN w:val="0"/>
        <w:adjustRightInd w:val="0"/>
        <w:spacing w:after="0" w:line="240" w:lineRule="auto"/>
        <w:ind w:left="6237"/>
        <w:rPr>
          <w:rFonts w:ascii="Times New Roman" w:hAnsi="Times New Roman"/>
          <w:sz w:val="20"/>
          <w:szCs w:val="20"/>
        </w:rPr>
      </w:pPr>
      <w:r>
        <w:rPr>
          <w:rFonts w:ascii="Times New Roman" w:hAnsi="Times New Roman"/>
          <w:sz w:val="20"/>
          <w:szCs w:val="20"/>
          <w:lang w:eastAsia="ru-RU"/>
        </w:rPr>
        <w:t xml:space="preserve">                </w:t>
      </w:r>
      <w:r w:rsidR="00D50EEC" w:rsidRPr="004D2029">
        <w:rPr>
          <w:rFonts w:ascii="Times New Roman" w:hAnsi="Times New Roman"/>
          <w:sz w:val="20"/>
          <w:szCs w:val="20"/>
          <w:lang w:eastAsia="ru-RU"/>
        </w:rPr>
        <w:t xml:space="preserve">к Решению </w:t>
      </w:r>
      <w:r w:rsidR="00D50EEC" w:rsidRPr="004D2029">
        <w:rPr>
          <w:rFonts w:ascii="Times New Roman" w:hAnsi="Times New Roman"/>
          <w:sz w:val="20"/>
          <w:szCs w:val="20"/>
        </w:rPr>
        <w:t>Светлогорского</w:t>
      </w:r>
    </w:p>
    <w:p w:rsidR="00816CA5" w:rsidRDefault="00816CA5" w:rsidP="00816CA5">
      <w:pPr>
        <w:autoSpaceDE w:val="0"/>
        <w:autoSpaceDN w:val="0"/>
        <w:adjustRightInd w:val="0"/>
        <w:spacing w:after="0" w:line="240" w:lineRule="auto"/>
        <w:ind w:left="6237"/>
        <w:rPr>
          <w:rFonts w:ascii="Times New Roman" w:hAnsi="Times New Roman"/>
          <w:sz w:val="20"/>
          <w:szCs w:val="20"/>
        </w:rPr>
      </w:pPr>
      <w:r>
        <w:rPr>
          <w:rFonts w:ascii="Times New Roman" w:hAnsi="Times New Roman"/>
          <w:sz w:val="20"/>
          <w:szCs w:val="20"/>
        </w:rPr>
        <w:t xml:space="preserve">                </w:t>
      </w:r>
      <w:r w:rsidR="00D50EEC" w:rsidRPr="004D2029">
        <w:rPr>
          <w:rFonts w:ascii="Times New Roman" w:hAnsi="Times New Roman"/>
          <w:sz w:val="20"/>
          <w:szCs w:val="20"/>
        </w:rPr>
        <w:t>сельского</w:t>
      </w:r>
      <w:r>
        <w:rPr>
          <w:rFonts w:ascii="Times New Roman" w:hAnsi="Times New Roman"/>
          <w:sz w:val="20"/>
          <w:szCs w:val="20"/>
        </w:rPr>
        <w:t xml:space="preserve"> </w:t>
      </w:r>
      <w:r w:rsidR="00D50EEC" w:rsidRPr="004D2029">
        <w:rPr>
          <w:rFonts w:ascii="Times New Roman" w:hAnsi="Times New Roman"/>
          <w:sz w:val="20"/>
          <w:szCs w:val="20"/>
        </w:rPr>
        <w:t>Совета депутатов</w:t>
      </w:r>
    </w:p>
    <w:p w:rsidR="00D50EEC" w:rsidRPr="00C47D09" w:rsidRDefault="00816CA5" w:rsidP="00816CA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 xml:space="preserve">                                                                                                                                             </w:t>
      </w:r>
      <w:r w:rsidR="00C47D09">
        <w:rPr>
          <w:rFonts w:ascii="Times New Roman" w:hAnsi="Times New Roman"/>
          <w:sz w:val="20"/>
          <w:szCs w:val="20"/>
          <w:lang w:eastAsia="ru-RU"/>
        </w:rPr>
        <w:t xml:space="preserve">от </w:t>
      </w:r>
      <w:r w:rsidR="00057C26">
        <w:rPr>
          <w:rFonts w:ascii="Times New Roman" w:hAnsi="Times New Roman"/>
          <w:sz w:val="20"/>
          <w:szCs w:val="20"/>
          <w:lang w:eastAsia="ru-RU"/>
        </w:rPr>
        <w:t>28.10</w:t>
      </w:r>
      <w:r w:rsidR="00C47D09">
        <w:rPr>
          <w:rFonts w:ascii="Times New Roman" w:hAnsi="Times New Roman"/>
          <w:sz w:val="20"/>
          <w:szCs w:val="20"/>
          <w:lang w:eastAsia="ru-RU"/>
        </w:rPr>
        <w:t>.</w:t>
      </w:r>
      <w:r w:rsidR="00C47D09" w:rsidRPr="00AE752C">
        <w:rPr>
          <w:rFonts w:ascii="Times New Roman" w:hAnsi="Times New Roman"/>
          <w:sz w:val="20"/>
          <w:szCs w:val="20"/>
          <w:lang w:eastAsia="ru-RU"/>
        </w:rPr>
        <w:t>2021</w:t>
      </w:r>
      <w:r w:rsidR="00C47D09">
        <w:rPr>
          <w:rFonts w:ascii="Times New Roman" w:hAnsi="Times New Roman"/>
          <w:sz w:val="20"/>
          <w:szCs w:val="20"/>
          <w:lang w:eastAsia="ru-RU"/>
        </w:rPr>
        <w:t xml:space="preserve"> </w:t>
      </w:r>
      <w:r w:rsidR="00C47D09" w:rsidRPr="00AE752C">
        <w:rPr>
          <w:rFonts w:ascii="Times New Roman" w:hAnsi="Times New Roman"/>
          <w:sz w:val="20"/>
          <w:szCs w:val="20"/>
          <w:lang w:eastAsia="ru-RU"/>
        </w:rPr>
        <w:t>№</w:t>
      </w:r>
      <w:r w:rsidR="00057C26">
        <w:rPr>
          <w:rFonts w:ascii="Times New Roman" w:hAnsi="Times New Roman"/>
          <w:sz w:val="20"/>
          <w:szCs w:val="20"/>
          <w:lang w:eastAsia="ru-RU"/>
        </w:rPr>
        <w:t xml:space="preserve"> 11-38</w:t>
      </w:r>
      <w:r w:rsidR="00D50EEC" w:rsidRPr="004D2029">
        <w:rPr>
          <w:rFonts w:ascii="Times New Roman" w:hAnsi="Times New Roman"/>
          <w:sz w:val="20"/>
          <w:szCs w:val="20"/>
          <w:lang w:eastAsia="ru-RU"/>
        </w:rPr>
        <w:t xml:space="preserve">                                                                       </w:t>
      </w:r>
      <w:r w:rsidR="00C47D09">
        <w:rPr>
          <w:rFonts w:ascii="Times New Roman" w:hAnsi="Times New Roman"/>
          <w:sz w:val="20"/>
          <w:szCs w:val="20"/>
          <w:lang w:eastAsia="ru-RU"/>
        </w:rPr>
        <w:t xml:space="preserve">                         </w:t>
      </w:r>
    </w:p>
    <w:p w:rsidR="00D50EEC" w:rsidRDefault="00D50EEC" w:rsidP="00953A8D">
      <w:pPr>
        <w:spacing w:after="0" w:line="240" w:lineRule="auto"/>
        <w:jc w:val="center"/>
        <w:rPr>
          <w:rFonts w:ascii="Times New Roman" w:hAnsi="Times New Roman"/>
          <w:b/>
          <w:sz w:val="32"/>
          <w:szCs w:val="32"/>
          <w:lang w:eastAsia="ru-RU"/>
        </w:rPr>
      </w:pPr>
    </w:p>
    <w:p w:rsidR="00D50EEC" w:rsidRPr="00322069" w:rsidRDefault="00953A8D" w:rsidP="00953A8D">
      <w:pPr>
        <w:spacing w:after="0" w:line="240" w:lineRule="auto"/>
        <w:jc w:val="center"/>
        <w:rPr>
          <w:rFonts w:ascii="Times New Roman" w:hAnsi="Times New Roman"/>
          <w:b/>
          <w:sz w:val="24"/>
          <w:szCs w:val="24"/>
        </w:rPr>
      </w:pPr>
      <w:r w:rsidRPr="00322069">
        <w:rPr>
          <w:rFonts w:ascii="Times New Roman" w:hAnsi="Times New Roman"/>
          <w:b/>
          <w:bCs/>
          <w:sz w:val="24"/>
          <w:szCs w:val="24"/>
        </w:rPr>
        <w:t xml:space="preserve">Положение о </w:t>
      </w:r>
      <w:r w:rsidRPr="00322069">
        <w:rPr>
          <w:rFonts w:ascii="Times New Roman" w:hAnsi="Times New Roman"/>
          <w:b/>
          <w:sz w:val="24"/>
          <w:szCs w:val="24"/>
        </w:rPr>
        <w:t>муниципальном жилищном контроле на территории муниципального образования Светлогорский сельсовет Туруханского района Красноярского края</w:t>
      </w:r>
    </w:p>
    <w:p w:rsidR="00953A8D" w:rsidRPr="00322069" w:rsidRDefault="00953A8D" w:rsidP="00953A8D">
      <w:pPr>
        <w:spacing w:after="0" w:line="240" w:lineRule="auto"/>
        <w:jc w:val="center"/>
        <w:rPr>
          <w:rFonts w:ascii="Times New Roman" w:hAnsi="Times New Roman"/>
          <w:b/>
          <w:sz w:val="24"/>
          <w:szCs w:val="24"/>
        </w:rPr>
      </w:pPr>
    </w:p>
    <w:p w:rsidR="00953A8D" w:rsidRDefault="00953A8D" w:rsidP="00C47D09">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Общие положения</w:t>
      </w:r>
    </w:p>
    <w:p w:rsidR="006C0687" w:rsidRPr="00322069" w:rsidRDefault="006C0687" w:rsidP="00C47D09">
      <w:pPr>
        <w:spacing w:after="0" w:line="240" w:lineRule="auto"/>
        <w:contextualSpacing/>
        <w:jc w:val="center"/>
        <w:rPr>
          <w:rFonts w:ascii="Times New Roman" w:hAnsi="Times New Roman"/>
          <w:b/>
          <w:sz w:val="24"/>
          <w:szCs w:val="24"/>
        </w:rPr>
      </w:pP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Настоящее Положение устанавливает порядок осуществления муниципального жилищного контроля (далее – муниципальный контроль) на территории муниципального образования Светлогорский сельсовет Туруханского района Красноярского края.</w:t>
      </w:r>
      <w:r w:rsidRPr="00322069">
        <w:rPr>
          <w:rFonts w:ascii="Times New Roman" w:hAnsi="Times New Roman"/>
          <w:i/>
          <w:sz w:val="24"/>
          <w:szCs w:val="24"/>
        </w:rPr>
        <w:t xml:space="preserve">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Муниципальный контроль</w:t>
      </w:r>
      <w:r w:rsidRPr="00322069">
        <w:rPr>
          <w:rFonts w:ascii="Times New Roman" w:hAnsi="Times New Roman"/>
          <w:i/>
          <w:sz w:val="24"/>
          <w:szCs w:val="24"/>
        </w:rPr>
        <w:t xml:space="preserve"> </w:t>
      </w:r>
      <w:r w:rsidRPr="00322069">
        <w:rPr>
          <w:rFonts w:ascii="Times New Roman" w:hAnsi="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953A8D" w:rsidRPr="00322069" w:rsidRDefault="00953A8D" w:rsidP="00953A8D">
      <w:pPr>
        <w:spacing w:after="0" w:line="240" w:lineRule="auto"/>
        <w:ind w:firstLine="709"/>
        <w:contextualSpacing/>
        <w:jc w:val="both"/>
        <w:rPr>
          <w:rFonts w:ascii="Times New Roman" w:hAnsi="Times New Roman"/>
          <w:sz w:val="24"/>
          <w:szCs w:val="24"/>
        </w:rPr>
      </w:pPr>
      <w:proofErr w:type="gramStart"/>
      <w:r w:rsidRPr="00322069">
        <w:rPr>
          <w:rFonts w:ascii="Times New Roman" w:hAnsi="Times New Roman"/>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w:t>
      </w:r>
      <w:r w:rsidR="00E05635" w:rsidRPr="00322069">
        <w:rPr>
          <w:rFonts w:ascii="Times New Roman" w:hAnsi="Times New Roman"/>
          <w:sz w:val="24"/>
          <w:szCs w:val="24"/>
        </w:rPr>
        <w:t xml:space="preserve"> общего имущества собственников </w:t>
      </w:r>
      <w:r w:rsidRPr="00322069">
        <w:rPr>
          <w:rFonts w:ascii="Times New Roman" w:hAnsi="Times New Roman"/>
          <w:sz w:val="24"/>
          <w:szCs w:val="24"/>
        </w:rPr>
        <w:t xml:space="preserve">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2) требований к формированию фондов капитального ремонта;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10) требований к обеспечению доступности для инвалидов помещений в многоквартирных домах;</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11) требований к предоставлению жилых помещений в наемных домах социального использования.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3. Муниципальный контроль осуществляется Администрацией Светлогорского сельсовета Туруханского района Красноярского края (далее по тексту – Администрация). </w:t>
      </w:r>
    </w:p>
    <w:p w:rsidR="00953A8D" w:rsidRPr="00322069" w:rsidRDefault="00953A8D" w:rsidP="005B400D">
      <w:pPr>
        <w:spacing w:after="0" w:line="240" w:lineRule="auto"/>
        <w:ind w:firstLine="709"/>
        <w:contextualSpacing/>
        <w:jc w:val="both"/>
        <w:rPr>
          <w:rFonts w:ascii="Times New Roman" w:eastAsia="Calibri" w:hAnsi="Times New Roman"/>
          <w:sz w:val="24"/>
          <w:szCs w:val="24"/>
        </w:rPr>
      </w:pPr>
      <w:r w:rsidRPr="00322069">
        <w:rPr>
          <w:rFonts w:ascii="Times New Roman" w:hAnsi="Times New Roman"/>
          <w:sz w:val="24"/>
          <w:szCs w:val="24"/>
        </w:rPr>
        <w:lastRenderedPageBreak/>
        <w:t>4. Д</w:t>
      </w:r>
      <w:r w:rsidR="00B51DC7">
        <w:rPr>
          <w:rFonts w:ascii="Times New Roman" w:hAnsi="Times New Roman"/>
          <w:sz w:val="24"/>
          <w:szCs w:val="24"/>
        </w:rPr>
        <w:t>олжностными лицами Администрации</w:t>
      </w:r>
      <w:r w:rsidRPr="00322069">
        <w:rPr>
          <w:rFonts w:ascii="Times New Roman" w:hAnsi="Times New Roman"/>
          <w:sz w:val="24"/>
          <w:szCs w:val="24"/>
        </w:rPr>
        <w:t>, уполномоченными осуществлять муниципальный</w:t>
      </w:r>
      <w:r w:rsidR="00B51DC7">
        <w:rPr>
          <w:rFonts w:ascii="Times New Roman" w:hAnsi="Times New Roman"/>
          <w:sz w:val="24"/>
          <w:szCs w:val="24"/>
        </w:rPr>
        <w:t xml:space="preserve"> контроль от имени Администрации</w:t>
      </w:r>
      <w:r w:rsidRPr="00322069">
        <w:rPr>
          <w:rFonts w:ascii="Times New Roman" w:hAnsi="Times New Roman"/>
          <w:sz w:val="24"/>
          <w:szCs w:val="24"/>
        </w:rPr>
        <w:t>, являются</w:t>
      </w:r>
      <w:r w:rsidR="005B400D" w:rsidRPr="00322069">
        <w:rPr>
          <w:rFonts w:ascii="Times New Roman" w:hAnsi="Times New Roman"/>
          <w:sz w:val="24"/>
          <w:szCs w:val="24"/>
        </w:rPr>
        <w:t xml:space="preserve"> </w:t>
      </w:r>
      <w:r w:rsidR="005B400D" w:rsidRPr="00322069">
        <w:rPr>
          <w:rFonts w:ascii="Times New Roman" w:eastAsia="Calibri" w:hAnsi="Times New Roman"/>
          <w:sz w:val="24"/>
          <w:szCs w:val="24"/>
        </w:rPr>
        <w:t>должностные лица Администрации, в должностные обязанности которых в соответствии с настоящим Положением, входит осуществление полномочий по муниципальному жилищному контролю, в том числе проведение профилактических мероприятий и контрольных (надзорных) мероприятий (далее по тексту – Инспекторы).</w:t>
      </w:r>
      <w:r w:rsidR="005B400D" w:rsidRPr="00322069">
        <w:rPr>
          <w:rFonts w:ascii="Times New Roman" w:eastAsia="Calibri" w:hAnsi="Times New Roman"/>
          <w:i/>
          <w:sz w:val="24"/>
          <w:szCs w:val="24"/>
        </w:rPr>
        <w:t xml:space="preserve"> </w:t>
      </w:r>
    </w:p>
    <w:p w:rsidR="00953A8D" w:rsidRPr="00322069" w:rsidRDefault="005B400D" w:rsidP="00953A8D">
      <w:pPr>
        <w:autoSpaceDE w:val="0"/>
        <w:autoSpaceDN w:val="0"/>
        <w:adjustRightInd w:val="0"/>
        <w:spacing w:after="0" w:line="240" w:lineRule="auto"/>
        <w:ind w:firstLine="709"/>
        <w:jc w:val="both"/>
        <w:rPr>
          <w:rFonts w:ascii="Times New Roman" w:hAnsi="Times New Roman"/>
          <w:sz w:val="24"/>
          <w:szCs w:val="24"/>
        </w:rPr>
      </w:pPr>
      <w:r w:rsidRPr="00322069">
        <w:rPr>
          <w:rFonts w:ascii="Times New Roman" w:hAnsi="Times New Roman"/>
          <w:sz w:val="24"/>
          <w:szCs w:val="24"/>
        </w:rPr>
        <w:t>Должностным лицом</w:t>
      </w:r>
      <w:r w:rsidR="00953A8D" w:rsidRPr="00322069">
        <w:rPr>
          <w:rFonts w:ascii="Times New Roman" w:hAnsi="Times New Roman"/>
          <w:sz w:val="24"/>
          <w:szCs w:val="24"/>
        </w:rPr>
        <w:t xml:space="preserve"> </w:t>
      </w:r>
      <w:r w:rsidRPr="00322069">
        <w:rPr>
          <w:rFonts w:ascii="Times New Roman" w:eastAsia="Calibri" w:hAnsi="Times New Roman"/>
          <w:sz w:val="24"/>
          <w:szCs w:val="24"/>
        </w:rPr>
        <w:t>Администрации</w:t>
      </w:r>
      <w:r w:rsidR="00953A8D" w:rsidRPr="00322069">
        <w:rPr>
          <w:rFonts w:ascii="Times New Roman" w:hAnsi="Times New Roman"/>
          <w:sz w:val="24"/>
          <w:szCs w:val="24"/>
        </w:rPr>
        <w:t>, уполн</w:t>
      </w:r>
      <w:r w:rsidRPr="00322069">
        <w:rPr>
          <w:rFonts w:ascii="Times New Roman" w:hAnsi="Times New Roman"/>
          <w:sz w:val="24"/>
          <w:szCs w:val="24"/>
        </w:rPr>
        <w:t>омоченным</w:t>
      </w:r>
      <w:r w:rsidR="00953A8D" w:rsidRPr="00322069">
        <w:rPr>
          <w:rFonts w:ascii="Times New Roman" w:hAnsi="Times New Roman"/>
          <w:sz w:val="24"/>
          <w:szCs w:val="24"/>
        </w:rPr>
        <w:t xml:space="preserve"> на принятие решения о проведени</w:t>
      </w:r>
      <w:r w:rsidRPr="00322069">
        <w:rPr>
          <w:rFonts w:ascii="Times New Roman" w:hAnsi="Times New Roman"/>
          <w:sz w:val="24"/>
          <w:szCs w:val="24"/>
        </w:rPr>
        <w:t>и контрольных мероприятий, являе</w:t>
      </w:r>
      <w:r w:rsidR="00953A8D" w:rsidRPr="00322069">
        <w:rPr>
          <w:rFonts w:ascii="Times New Roman" w:hAnsi="Times New Roman"/>
          <w:sz w:val="24"/>
          <w:szCs w:val="24"/>
        </w:rPr>
        <w:t>тся</w:t>
      </w:r>
      <w:r w:rsidRPr="00322069">
        <w:rPr>
          <w:rFonts w:ascii="Times New Roman" w:hAnsi="Times New Roman"/>
          <w:sz w:val="24"/>
          <w:szCs w:val="24"/>
        </w:rPr>
        <w:t xml:space="preserve"> Глава Светлогорского сельсовета.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00C47D09" w:rsidRPr="00322069">
        <w:rPr>
          <w:rFonts w:ascii="Times New Roman" w:hAnsi="Times New Roman"/>
          <w:sz w:val="24"/>
          <w:szCs w:val="24"/>
        </w:rPr>
        <w:t xml:space="preserve"> (далее – Закон №248-ФЗ)</w:t>
      </w:r>
      <w:r w:rsidRPr="00322069">
        <w:rPr>
          <w:rFonts w:ascii="Times New Roman" w:hAnsi="Times New Roman"/>
          <w:sz w:val="24"/>
          <w:szCs w:val="24"/>
        </w:rPr>
        <w:t xml:space="preserve"> и иными федеральными законами.</w:t>
      </w:r>
    </w:p>
    <w:p w:rsidR="00953A8D" w:rsidRPr="00322069" w:rsidRDefault="00953A8D" w:rsidP="00953A8D">
      <w:pPr>
        <w:spacing w:after="0" w:line="240" w:lineRule="auto"/>
        <w:ind w:firstLine="709"/>
        <w:contextualSpacing/>
        <w:jc w:val="both"/>
        <w:rPr>
          <w:rFonts w:ascii="Times New Roman" w:hAnsi="Times New Roman"/>
          <w:i/>
          <w:sz w:val="24"/>
          <w:szCs w:val="24"/>
        </w:rPr>
      </w:pPr>
      <w:r w:rsidRPr="00322069">
        <w:rPr>
          <w:rFonts w:ascii="Times New Roman" w:hAnsi="Times New Roman"/>
          <w:sz w:val="24"/>
          <w:szCs w:val="24"/>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322069">
        <w:rPr>
          <w:rFonts w:ascii="Times New Roman" w:hAnsi="Times New Roman"/>
          <w:i/>
          <w:sz w:val="24"/>
          <w:szCs w:val="24"/>
        </w:rPr>
        <w:t xml:space="preserve">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7. Объектами муниципального контроля являются: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результаты деятельности контролируемых лиц, в том числе работы и услуги, к которым предъявляются обязательные требования;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8. </w:t>
      </w:r>
      <w:r w:rsidR="00E05635" w:rsidRPr="00322069">
        <w:rPr>
          <w:rFonts w:ascii="Times New Roman" w:hAnsi="Times New Roman"/>
          <w:sz w:val="24"/>
          <w:szCs w:val="24"/>
        </w:rPr>
        <w:t xml:space="preserve">Администрация </w:t>
      </w:r>
      <w:r w:rsidRPr="00322069">
        <w:rPr>
          <w:rFonts w:ascii="Times New Roman" w:hAnsi="Times New Roman"/>
          <w:sz w:val="24"/>
          <w:szCs w:val="24"/>
        </w:rPr>
        <w:t xml:space="preserve">осуществляет учет объектов муниципального контроля. </w:t>
      </w:r>
      <w:r w:rsidRPr="00322069">
        <w:rPr>
          <w:rFonts w:ascii="Times New Roman" w:hAnsi="Times New Roman"/>
          <w:bCs/>
          <w:sz w:val="24"/>
          <w:szCs w:val="24"/>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322069">
        <w:rPr>
          <w:rFonts w:ascii="Times New Roman" w:hAnsi="Times New Roman"/>
          <w:sz w:val="24"/>
          <w:szCs w:val="24"/>
        </w:rPr>
        <w:t xml:space="preserve">утверждаемой </w:t>
      </w:r>
      <w:r w:rsidR="00E05635" w:rsidRPr="00322069">
        <w:rPr>
          <w:rFonts w:ascii="Times New Roman" w:hAnsi="Times New Roman"/>
          <w:sz w:val="24"/>
          <w:szCs w:val="24"/>
        </w:rPr>
        <w:t>Администрацией</w:t>
      </w:r>
      <w:r w:rsidRPr="00322069">
        <w:rPr>
          <w:rFonts w:ascii="Times New Roman" w:hAnsi="Times New Roman"/>
          <w:sz w:val="24"/>
          <w:szCs w:val="24"/>
        </w:rPr>
        <w:t xml:space="preserve">. </w:t>
      </w:r>
      <w:r w:rsidR="00E05635" w:rsidRPr="00322069">
        <w:rPr>
          <w:rFonts w:ascii="Times New Roman" w:hAnsi="Times New Roman"/>
          <w:sz w:val="24"/>
          <w:szCs w:val="24"/>
        </w:rPr>
        <w:t>Администрация</w:t>
      </w:r>
      <w:r w:rsidRPr="00322069">
        <w:rPr>
          <w:rFonts w:ascii="Times New Roman" w:hAnsi="Times New Roman"/>
          <w:i/>
          <w:sz w:val="24"/>
          <w:szCs w:val="24"/>
        </w:rPr>
        <w:t xml:space="preserve"> </w:t>
      </w:r>
      <w:r w:rsidRPr="00322069">
        <w:rPr>
          <w:rFonts w:ascii="Times New Roman" w:hAnsi="Times New Roman"/>
          <w:sz w:val="24"/>
          <w:szCs w:val="24"/>
        </w:rPr>
        <w:t xml:space="preserve">обеспечивает актуальность сведений об объектах контроля в журнале учета объектов контроля. </w:t>
      </w:r>
    </w:p>
    <w:p w:rsidR="00953A8D" w:rsidRPr="00322069" w:rsidRDefault="00953A8D" w:rsidP="00953A8D">
      <w:pPr>
        <w:pStyle w:val="ConsPlusNormal"/>
        <w:ind w:firstLine="709"/>
        <w:contextualSpacing/>
        <w:jc w:val="both"/>
        <w:rPr>
          <w:sz w:val="24"/>
          <w:szCs w:val="24"/>
        </w:rPr>
      </w:pPr>
      <w:r w:rsidRPr="00322069">
        <w:rPr>
          <w:sz w:val="24"/>
          <w:szCs w:val="24"/>
        </w:rPr>
        <w:t xml:space="preserve">При сборе, обработке, анализе и учете сведений об объектах контроля для целей их учета </w:t>
      </w:r>
      <w:r w:rsidR="00E05635" w:rsidRPr="00322069">
        <w:rPr>
          <w:sz w:val="24"/>
          <w:szCs w:val="24"/>
        </w:rPr>
        <w:t xml:space="preserve">Администрация </w:t>
      </w:r>
      <w:r w:rsidRPr="00322069">
        <w:rPr>
          <w:sz w:val="24"/>
          <w:szCs w:val="24"/>
        </w:rPr>
        <w:t xml:space="preserve">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953A8D" w:rsidRPr="00322069" w:rsidRDefault="00953A8D" w:rsidP="00953A8D">
      <w:pPr>
        <w:pStyle w:val="ConsPlusNormal"/>
        <w:ind w:firstLine="709"/>
        <w:contextualSpacing/>
        <w:jc w:val="both"/>
        <w:rPr>
          <w:sz w:val="24"/>
          <w:szCs w:val="24"/>
        </w:rPr>
      </w:pPr>
      <w:r w:rsidRPr="00322069">
        <w:rPr>
          <w:sz w:val="24"/>
          <w:szCs w:val="24"/>
        </w:rPr>
        <w:t>При осуществлении учета объектов к</w:t>
      </w:r>
      <w:r w:rsidR="00E05635" w:rsidRPr="00322069">
        <w:rPr>
          <w:sz w:val="24"/>
          <w:szCs w:val="24"/>
        </w:rPr>
        <w:t>онтроля на контролируемых лиц</w:t>
      </w:r>
      <w:r w:rsidRPr="00322069">
        <w:rPr>
          <w:sz w:val="24"/>
          <w:szCs w:val="24"/>
        </w:rPr>
        <w:t xml:space="preserve"> не может возлагаться обязанность по представлению сведений, документов, если иное не предусмотрено федеральными законами, а </w:t>
      </w:r>
      <w:proofErr w:type="gramStart"/>
      <w:r w:rsidRPr="00322069">
        <w:rPr>
          <w:sz w:val="24"/>
          <w:szCs w:val="24"/>
        </w:rPr>
        <w:t>также</w:t>
      </w:r>
      <w:proofErr w:type="gramEnd"/>
      <w:r w:rsidRPr="00322069">
        <w:rPr>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C47D09" w:rsidRPr="00322069">
        <w:rPr>
          <w:rFonts w:ascii="Times New Roman" w:hAnsi="Times New Roman"/>
          <w:sz w:val="24"/>
          <w:szCs w:val="24"/>
        </w:rPr>
        <w:t>Закона №248-ФЗ</w:t>
      </w:r>
      <w:r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p>
    <w:p w:rsidR="00E05635" w:rsidRPr="00322069" w:rsidRDefault="00953A8D" w:rsidP="00E05635">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 xml:space="preserve">Управление рисками причинения вреда (ущерба) охраняемым законом ценностям </w:t>
      </w:r>
    </w:p>
    <w:p w:rsidR="00953A8D" w:rsidRDefault="00953A8D" w:rsidP="00C47D09">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при осуществлении муниципального контроля</w:t>
      </w:r>
    </w:p>
    <w:p w:rsidR="006C0687" w:rsidRPr="00322069" w:rsidRDefault="006C0687" w:rsidP="00C47D09">
      <w:pPr>
        <w:autoSpaceDE w:val="0"/>
        <w:autoSpaceDN w:val="0"/>
        <w:adjustRightInd w:val="0"/>
        <w:spacing w:after="0" w:line="240" w:lineRule="auto"/>
        <w:jc w:val="center"/>
        <w:outlineLvl w:val="0"/>
        <w:rPr>
          <w:rFonts w:ascii="Times New Roman" w:hAnsi="Times New Roman"/>
          <w:b/>
          <w:bCs/>
          <w:sz w:val="24"/>
          <w:szCs w:val="24"/>
        </w:rPr>
      </w:pPr>
    </w:p>
    <w:p w:rsidR="00953A8D" w:rsidRPr="00322069" w:rsidRDefault="00C47D09"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10. </w:t>
      </w:r>
      <w:r w:rsidR="00953A8D" w:rsidRPr="00322069">
        <w:rPr>
          <w:rFonts w:ascii="Times New Roman" w:hAnsi="Times New Roman"/>
          <w:sz w:val="24"/>
          <w:szCs w:val="24"/>
        </w:rPr>
        <w:t>Муниципальный контроль</w:t>
      </w:r>
      <w:r w:rsidR="00953A8D" w:rsidRPr="00322069">
        <w:rPr>
          <w:rFonts w:ascii="Times New Roman" w:hAnsi="Times New Roman"/>
          <w:i/>
          <w:sz w:val="24"/>
          <w:szCs w:val="24"/>
        </w:rPr>
        <w:t xml:space="preserve"> </w:t>
      </w:r>
      <w:r w:rsidR="00953A8D" w:rsidRPr="00322069">
        <w:rPr>
          <w:rFonts w:ascii="Times New Roman" w:hAnsi="Times New Roman"/>
          <w:sz w:val="24"/>
          <w:szCs w:val="24"/>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w:t>
      </w:r>
      <w:r w:rsidR="00E05635" w:rsidRPr="00322069">
        <w:rPr>
          <w:rFonts w:ascii="Times New Roman" w:hAnsi="Times New Roman"/>
          <w:sz w:val="24"/>
          <w:szCs w:val="24"/>
        </w:rPr>
        <w:t xml:space="preserve">яемых обязательных требований), </w:t>
      </w:r>
      <w:r w:rsidR="00953A8D" w:rsidRPr="00322069">
        <w:rPr>
          <w:rFonts w:ascii="Times New Roman" w:hAnsi="Times New Roman"/>
          <w:sz w:val="24"/>
          <w:szCs w:val="24"/>
        </w:rPr>
        <w:t>интенсивность и результаты.</w:t>
      </w:r>
    </w:p>
    <w:p w:rsidR="00953A8D" w:rsidRPr="00322069" w:rsidRDefault="00953A8D" w:rsidP="000D1018">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B000D" w:rsidRPr="00322069" w:rsidRDefault="000B000D" w:rsidP="000D1018">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высокий риск;</w:t>
      </w:r>
    </w:p>
    <w:p w:rsidR="00953A8D" w:rsidRPr="00322069" w:rsidRDefault="000D1018"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средний риск;</w:t>
      </w:r>
    </w:p>
    <w:p w:rsidR="00953A8D" w:rsidRPr="00322069" w:rsidRDefault="000D1018"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умеренный риск;</w:t>
      </w:r>
    </w:p>
    <w:p w:rsidR="00953A8D" w:rsidRPr="00322069" w:rsidRDefault="000D1018"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низкий риск.</w:t>
      </w:r>
    </w:p>
    <w:p w:rsidR="000D1018" w:rsidRPr="00322069" w:rsidRDefault="00953A8D" w:rsidP="00953A8D">
      <w:pPr>
        <w:spacing w:after="0" w:line="240" w:lineRule="auto"/>
        <w:ind w:firstLine="709"/>
        <w:contextualSpacing/>
        <w:jc w:val="both"/>
        <w:rPr>
          <w:rFonts w:ascii="Times New Roman" w:hAnsi="Times New Roman"/>
          <w:i/>
          <w:sz w:val="24"/>
          <w:szCs w:val="24"/>
        </w:rPr>
      </w:pPr>
      <w:r w:rsidRPr="00322069">
        <w:rPr>
          <w:rFonts w:ascii="Times New Roman" w:hAnsi="Times New Roman"/>
          <w:sz w:val="24"/>
          <w:szCs w:val="24"/>
        </w:rPr>
        <w:lastRenderedPageBreak/>
        <w:t xml:space="preserve">12. Критерии отнесения объектов контроля к категориям риска в рамках осуществления муниципального контроля установлены приложением </w:t>
      </w:r>
      <w:r w:rsidR="000D1018" w:rsidRPr="00322069">
        <w:rPr>
          <w:rFonts w:ascii="Times New Roman" w:hAnsi="Times New Roman"/>
          <w:sz w:val="24"/>
          <w:szCs w:val="24"/>
        </w:rPr>
        <w:t>№</w:t>
      </w:r>
      <w:r w:rsidRPr="00322069">
        <w:rPr>
          <w:rFonts w:ascii="Times New Roman" w:hAnsi="Times New Roman"/>
          <w:sz w:val="24"/>
          <w:szCs w:val="24"/>
        </w:rPr>
        <w:t xml:space="preserve">1 к настоящему Положению. </w:t>
      </w:r>
      <w:bookmarkStart w:id="1" w:name="_Hlk77588532"/>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Отнесение объектов муниципального контроля к категориям риска осуществляется </w:t>
      </w:r>
      <w:r w:rsidR="000D1018" w:rsidRPr="00322069">
        <w:rPr>
          <w:rFonts w:ascii="Times New Roman" w:hAnsi="Times New Roman"/>
          <w:iCs/>
          <w:sz w:val="24"/>
          <w:szCs w:val="24"/>
        </w:rPr>
        <w:t>распоряжением Администрации</w:t>
      </w:r>
      <w:r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случае</w:t>
      </w:r>
      <w:proofErr w:type="gramStart"/>
      <w:r w:rsidRPr="00322069">
        <w:rPr>
          <w:rFonts w:ascii="Times New Roman" w:hAnsi="Times New Roman"/>
          <w:sz w:val="24"/>
          <w:szCs w:val="24"/>
        </w:rPr>
        <w:t>,</w:t>
      </w:r>
      <w:proofErr w:type="gramEnd"/>
      <w:r w:rsidRPr="00322069">
        <w:rPr>
          <w:rFonts w:ascii="Times New Roman" w:hAnsi="Times New Roman"/>
          <w:sz w:val="24"/>
          <w:szCs w:val="24"/>
        </w:rPr>
        <w:t xml:space="preserve"> если объект контроля не отнесен к определенной категории риска, он считается отнесенным к категории низкого риска.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w:t>
      </w:r>
      <w:r w:rsidRPr="00322069">
        <w:rPr>
          <w:rFonts w:ascii="Times New Roman" w:hAnsi="Times New Roman"/>
          <w:iCs/>
          <w:sz w:val="24"/>
          <w:szCs w:val="24"/>
        </w:rPr>
        <w:t xml:space="preserve">ешение </w:t>
      </w:r>
      <w:r w:rsidRPr="00322069">
        <w:rPr>
          <w:rFonts w:ascii="Times New Roman" w:hAnsi="Times New Roman"/>
          <w:sz w:val="24"/>
          <w:szCs w:val="24"/>
        </w:rPr>
        <w:t xml:space="preserve">об отнесении объекта муниципального контроля к категории риска, </w:t>
      </w:r>
      <w:r w:rsidRPr="00322069">
        <w:rPr>
          <w:rFonts w:ascii="Times New Roman" w:hAnsi="Times New Roman"/>
          <w:iCs/>
          <w:sz w:val="24"/>
          <w:szCs w:val="24"/>
        </w:rPr>
        <w:t>решение</w:t>
      </w:r>
      <w:r w:rsidRPr="00322069">
        <w:rPr>
          <w:rFonts w:ascii="Times New Roman" w:hAnsi="Times New Roman"/>
          <w:sz w:val="24"/>
          <w:szCs w:val="24"/>
        </w:rPr>
        <w:t xml:space="preserve"> об изменении категории принимается должностным лицом, уполномоченным на принятие </w:t>
      </w:r>
      <w:r w:rsidRPr="00322069">
        <w:rPr>
          <w:rFonts w:ascii="Times New Roman" w:hAnsi="Times New Roman"/>
          <w:iCs/>
          <w:sz w:val="24"/>
          <w:szCs w:val="24"/>
        </w:rPr>
        <w:t>решения</w:t>
      </w:r>
      <w:r w:rsidRPr="00322069">
        <w:rPr>
          <w:rFonts w:ascii="Times New Roman" w:hAnsi="Times New Roman"/>
          <w:sz w:val="24"/>
          <w:szCs w:val="24"/>
        </w:rPr>
        <w:t xml:space="preserve"> об отнесении объекта муниципального контроля к соответствующей категории риска.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953A8D" w:rsidRPr="00322069" w:rsidRDefault="000D1018" w:rsidP="00953A8D">
      <w:pPr>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Администрация</w:t>
      </w:r>
      <w:r w:rsidR="00953A8D" w:rsidRPr="00322069">
        <w:rPr>
          <w:rFonts w:ascii="Times New Roman" w:hAnsi="Times New Roman"/>
          <w:iCs/>
          <w:sz w:val="24"/>
          <w:szCs w:val="24"/>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13</w:t>
      </w:r>
      <w:r w:rsidRPr="00322069">
        <w:rPr>
          <w:rFonts w:ascii="Times New Roman" w:hAnsi="Times New Roman"/>
          <w:i/>
          <w:sz w:val="24"/>
          <w:szCs w:val="24"/>
        </w:rPr>
        <w:t xml:space="preserve">. </w:t>
      </w:r>
      <w:r w:rsidR="000D1018" w:rsidRPr="00322069">
        <w:rPr>
          <w:rFonts w:ascii="Times New Roman" w:hAnsi="Times New Roman"/>
          <w:iCs/>
          <w:sz w:val="24"/>
          <w:szCs w:val="24"/>
        </w:rPr>
        <w:t>Администрация</w:t>
      </w:r>
      <w:r w:rsidR="000D1018" w:rsidRPr="00322069">
        <w:rPr>
          <w:rFonts w:ascii="Times New Roman" w:hAnsi="Times New Roman"/>
          <w:sz w:val="24"/>
          <w:szCs w:val="24"/>
        </w:rPr>
        <w:t xml:space="preserve"> </w:t>
      </w:r>
      <w:r w:rsidRPr="00322069">
        <w:rPr>
          <w:rFonts w:ascii="Times New Roman" w:hAnsi="Times New Roman"/>
          <w:sz w:val="24"/>
          <w:szCs w:val="24"/>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322069">
        <w:rPr>
          <w:rFonts w:ascii="Times New Roman" w:hAnsi="Times New Roman"/>
          <w:iCs/>
          <w:sz w:val="24"/>
          <w:szCs w:val="24"/>
        </w:rPr>
        <w:t xml:space="preserve">решения </w:t>
      </w:r>
      <w:r w:rsidRPr="00322069">
        <w:rPr>
          <w:rFonts w:ascii="Times New Roman" w:hAnsi="Times New Roman"/>
          <w:sz w:val="24"/>
          <w:szCs w:val="24"/>
        </w:rPr>
        <w:t xml:space="preserve">об отнесении объектов муниципального контроля </w:t>
      </w:r>
      <w:r w:rsidRPr="00322069">
        <w:rPr>
          <w:rFonts w:ascii="Times New Roman" w:hAnsi="Times New Roman"/>
          <w:sz w:val="24"/>
          <w:szCs w:val="24"/>
        </w:rPr>
        <w:br/>
        <w:t>к соответствующим категориям риска.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Перечень содержит следующую информацию:</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основной государственный регистрационный номер;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идентификационный номер налогоплательщика;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наименование объекта муниципального контроля (при наличии);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5) место нахождения объекта муниципального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На официальном сайте</w:t>
      </w:r>
      <w:r w:rsidR="000D1018" w:rsidRPr="00322069">
        <w:rPr>
          <w:rFonts w:ascii="Times New Roman" w:hAnsi="Times New Roman"/>
          <w:sz w:val="24"/>
          <w:szCs w:val="24"/>
        </w:rPr>
        <w:t xml:space="preserve"> Администрации</w:t>
      </w:r>
      <w:r w:rsidRPr="00322069">
        <w:rPr>
          <w:rFonts w:ascii="Times New Roman" w:hAnsi="Times New Roman"/>
          <w:sz w:val="24"/>
          <w:szCs w:val="24"/>
        </w:rPr>
        <w:t xml:space="preserve"> в сети «Интернет» </w:t>
      </w:r>
      <w:r w:rsidR="000D1018" w:rsidRPr="00322069">
        <w:rPr>
          <w:rFonts w:ascii="Times New Roman" w:hAnsi="Times New Roman"/>
          <w:sz w:val="24"/>
          <w:szCs w:val="24"/>
        </w:rPr>
        <w:t>http://www.adminsvet.ru/</w:t>
      </w:r>
      <w:r w:rsidRPr="00322069">
        <w:rPr>
          <w:rFonts w:ascii="Times New Roman" w:hAnsi="Times New Roman"/>
          <w:sz w:val="24"/>
          <w:szCs w:val="24"/>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14. По запросам контролируемых лиц </w:t>
      </w:r>
      <w:r w:rsidR="000D1018" w:rsidRPr="00322069">
        <w:rPr>
          <w:rFonts w:ascii="Times New Roman" w:hAnsi="Times New Roman"/>
          <w:sz w:val="24"/>
          <w:szCs w:val="24"/>
        </w:rPr>
        <w:t xml:space="preserve">Администрация </w:t>
      </w:r>
      <w:r w:rsidRPr="00322069">
        <w:rPr>
          <w:rFonts w:ascii="Times New Roman" w:hAnsi="Times New Roman"/>
          <w:sz w:val="24"/>
          <w:szCs w:val="24"/>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15. Контролируемые лица вправе подать в </w:t>
      </w:r>
      <w:r w:rsidR="000D1018" w:rsidRPr="00322069">
        <w:rPr>
          <w:rFonts w:ascii="Times New Roman" w:hAnsi="Times New Roman"/>
          <w:sz w:val="24"/>
          <w:szCs w:val="24"/>
        </w:rPr>
        <w:t>Администрацию</w:t>
      </w:r>
      <w:r w:rsidR="000D1018" w:rsidRPr="00322069">
        <w:rPr>
          <w:rFonts w:ascii="Times New Roman" w:hAnsi="Times New Roman"/>
          <w:i/>
          <w:sz w:val="24"/>
          <w:szCs w:val="24"/>
        </w:rPr>
        <w:t xml:space="preserve"> </w:t>
      </w:r>
      <w:r w:rsidRPr="00322069">
        <w:rPr>
          <w:rFonts w:ascii="Times New Roman" w:hAnsi="Times New Roman"/>
          <w:sz w:val="24"/>
          <w:szCs w:val="24"/>
        </w:rPr>
        <w:t>в соответствии с их компетенцией заявление об изменении присвоенной ранее категории риска.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322069">
        <w:rPr>
          <w:rFonts w:ascii="Times New Roman" w:hAnsi="Times New Roman"/>
          <w:iCs/>
          <w:sz w:val="24"/>
          <w:szCs w:val="24"/>
        </w:rPr>
        <w:t>решением</w:t>
      </w:r>
      <w:r w:rsidRPr="00322069">
        <w:rPr>
          <w:rFonts w:ascii="Times New Roman" w:hAnsi="Times New Roman"/>
          <w:sz w:val="24"/>
          <w:szCs w:val="24"/>
        </w:rPr>
        <w:t xml:space="preserve"> в соответствии с критериями отнесения объектов контроля к категориям риска согласно </w:t>
      </w:r>
      <w:hyperlink w:anchor="P409" w:history="1">
        <w:r w:rsidRPr="00322069">
          <w:rPr>
            <w:rFonts w:ascii="Times New Roman" w:hAnsi="Times New Roman"/>
            <w:sz w:val="24"/>
            <w:szCs w:val="24"/>
          </w:rPr>
          <w:t>приложению № 1</w:t>
        </w:r>
      </w:hyperlink>
      <w:r w:rsidRPr="00322069">
        <w:rPr>
          <w:rFonts w:ascii="Times New Roman" w:hAnsi="Times New Roman"/>
          <w:sz w:val="24"/>
          <w:szCs w:val="24"/>
        </w:rPr>
        <w:t xml:space="preserve"> к настоящему Положению.</w:t>
      </w:r>
    </w:p>
    <w:p w:rsidR="00953A8D" w:rsidRPr="00322069" w:rsidRDefault="00953A8D" w:rsidP="000D1018">
      <w:pPr>
        <w:spacing w:after="0" w:line="240" w:lineRule="auto"/>
        <w:ind w:firstLine="709"/>
        <w:contextualSpacing/>
        <w:jc w:val="both"/>
        <w:rPr>
          <w:rFonts w:ascii="Times New Roman" w:hAnsi="Times New Roman"/>
          <w:i/>
          <w:iCs/>
          <w:sz w:val="24"/>
          <w:szCs w:val="24"/>
        </w:rPr>
      </w:pPr>
      <w:r w:rsidRPr="00322069">
        <w:rPr>
          <w:rFonts w:ascii="Times New Roman" w:hAnsi="Times New Roman"/>
          <w:sz w:val="24"/>
          <w:szCs w:val="24"/>
        </w:rPr>
        <w:t>16</w:t>
      </w:r>
      <w:r w:rsidR="000D1018" w:rsidRPr="00322069">
        <w:rPr>
          <w:rFonts w:ascii="Times New Roman" w:hAnsi="Times New Roman"/>
          <w:sz w:val="24"/>
          <w:szCs w:val="24"/>
        </w:rPr>
        <w:t>.</w:t>
      </w:r>
      <w:r w:rsidR="000D1018" w:rsidRPr="00322069">
        <w:rPr>
          <w:rFonts w:ascii="Times New Roman" w:hAnsi="Times New Roman"/>
          <w:i/>
          <w:iCs/>
          <w:sz w:val="24"/>
          <w:szCs w:val="24"/>
        </w:rPr>
        <w:t xml:space="preserve"> </w:t>
      </w:r>
      <w:r w:rsidRPr="00322069">
        <w:rPr>
          <w:rFonts w:ascii="Times New Roman" w:hAnsi="Times New Roman"/>
          <w:iCs/>
          <w:sz w:val="24"/>
          <w:szCs w:val="24"/>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322069">
        <w:rPr>
          <w:rFonts w:ascii="Times New Roman" w:hAnsi="Times New Roman"/>
          <w:iCs/>
          <w:sz w:val="24"/>
          <w:szCs w:val="24"/>
        </w:rPr>
        <w:br/>
        <w:t xml:space="preserve">№ 2 к настоящему Положению. </w:t>
      </w:r>
    </w:p>
    <w:p w:rsidR="000D1018" w:rsidRPr="00322069" w:rsidRDefault="000D1018" w:rsidP="000D1018">
      <w:pPr>
        <w:spacing w:after="0" w:line="240" w:lineRule="auto"/>
        <w:contextualSpacing/>
        <w:jc w:val="both"/>
        <w:rPr>
          <w:rFonts w:ascii="Times New Roman" w:hAnsi="Times New Roman"/>
          <w:sz w:val="24"/>
          <w:szCs w:val="24"/>
        </w:rPr>
      </w:pPr>
    </w:p>
    <w:p w:rsidR="00A95AE9" w:rsidRDefault="00A95AE9" w:rsidP="000D1018">
      <w:pPr>
        <w:spacing w:after="0" w:line="240" w:lineRule="auto"/>
        <w:contextualSpacing/>
        <w:jc w:val="center"/>
        <w:rPr>
          <w:rFonts w:ascii="Times New Roman" w:hAnsi="Times New Roman"/>
          <w:b/>
          <w:sz w:val="24"/>
          <w:szCs w:val="24"/>
        </w:rPr>
      </w:pPr>
    </w:p>
    <w:p w:rsidR="00A95AE9" w:rsidRDefault="00A95AE9" w:rsidP="000D1018">
      <w:pPr>
        <w:spacing w:after="0" w:line="240" w:lineRule="auto"/>
        <w:contextualSpacing/>
        <w:jc w:val="center"/>
        <w:rPr>
          <w:rFonts w:ascii="Times New Roman" w:hAnsi="Times New Roman"/>
          <w:b/>
          <w:sz w:val="24"/>
          <w:szCs w:val="24"/>
        </w:rPr>
      </w:pPr>
    </w:p>
    <w:p w:rsidR="00A95AE9" w:rsidRDefault="00A95AE9" w:rsidP="000D1018">
      <w:pPr>
        <w:spacing w:after="0" w:line="240" w:lineRule="auto"/>
        <w:contextualSpacing/>
        <w:jc w:val="center"/>
        <w:rPr>
          <w:rFonts w:ascii="Times New Roman" w:hAnsi="Times New Roman"/>
          <w:b/>
          <w:sz w:val="24"/>
          <w:szCs w:val="24"/>
        </w:rPr>
      </w:pPr>
    </w:p>
    <w:p w:rsidR="000D1018" w:rsidRPr="00322069" w:rsidRDefault="00953A8D" w:rsidP="000D1018">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lastRenderedPageBreak/>
        <w:t xml:space="preserve">Профилактика рисков причинения вреда (ущерба) охраняемым законом ценностям </w:t>
      </w:r>
    </w:p>
    <w:p w:rsidR="00953A8D" w:rsidRPr="00322069" w:rsidRDefault="00953A8D" w:rsidP="000D1018">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при осуществлении муниципального контроля</w:t>
      </w:r>
    </w:p>
    <w:p w:rsidR="00953A8D" w:rsidRPr="00322069" w:rsidRDefault="00953A8D" w:rsidP="00953A8D">
      <w:pPr>
        <w:spacing w:after="0" w:line="240" w:lineRule="auto"/>
        <w:ind w:firstLine="709"/>
        <w:contextualSpacing/>
        <w:jc w:val="both"/>
        <w:rPr>
          <w:rFonts w:ascii="Times New Roman" w:hAnsi="Times New Roman"/>
          <w:b/>
          <w:sz w:val="24"/>
          <w:szCs w:val="24"/>
        </w:rPr>
      </w:pP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17. Профилактические мероприятия проводятся </w:t>
      </w:r>
      <w:r w:rsidR="000D1018" w:rsidRPr="00322069">
        <w:rPr>
          <w:rFonts w:ascii="Times New Roman" w:hAnsi="Times New Roman"/>
          <w:sz w:val="24"/>
          <w:szCs w:val="24"/>
        </w:rPr>
        <w:t xml:space="preserve">Администрацией </w:t>
      </w:r>
      <w:r w:rsidRPr="00322069">
        <w:rPr>
          <w:rFonts w:ascii="Times New Roman" w:hAnsi="Times New Roman"/>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462041"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4300B0">
        <w:rPr>
          <w:rFonts w:ascii="Times New Roman" w:hAnsi="Times New Roman"/>
          <w:iCs/>
          <w:sz w:val="24"/>
          <w:szCs w:val="24"/>
        </w:rPr>
        <w:t>распоряжением</w:t>
      </w:r>
      <w:r w:rsidRPr="00322069">
        <w:rPr>
          <w:rFonts w:ascii="Times New Roman" w:hAnsi="Times New Roman"/>
          <w:i/>
          <w:sz w:val="24"/>
          <w:szCs w:val="24"/>
        </w:rPr>
        <w:t xml:space="preserve"> </w:t>
      </w:r>
      <w:r w:rsidR="00462041" w:rsidRPr="00322069">
        <w:rPr>
          <w:rFonts w:ascii="Times New Roman" w:hAnsi="Times New Roman"/>
          <w:sz w:val="24"/>
          <w:szCs w:val="24"/>
        </w:rPr>
        <w:t>Администрацией</w:t>
      </w:r>
      <w:r w:rsidRPr="00322069">
        <w:rPr>
          <w:rFonts w:ascii="Times New Roman" w:hAnsi="Times New Roman"/>
          <w:i/>
          <w:sz w:val="24"/>
          <w:szCs w:val="24"/>
        </w:rPr>
        <w:t xml:space="preserve"> </w:t>
      </w:r>
      <w:r w:rsidRPr="00322069">
        <w:rPr>
          <w:rFonts w:ascii="Times New Roman" w:hAnsi="Times New Roman"/>
          <w:sz w:val="24"/>
          <w:szCs w:val="24"/>
        </w:rPr>
        <w:t>в соответствии с законодательством</w:t>
      </w:r>
      <w:bookmarkStart w:id="2" w:name="P85"/>
      <w:bookmarkEnd w:id="2"/>
      <w:r w:rsidR="00462041"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19. При осуществлении муниципального контроля могут проводиться следующие виды профилактических мероприятий:</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1) информирование;</w:t>
      </w:r>
    </w:p>
    <w:p w:rsidR="00953A8D" w:rsidRPr="00322069" w:rsidRDefault="00462041" w:rsidP="00953A8D">
      <w:pPr>
        <w:autoSpaceDE w:val="0"/>
        <w:autoSpaceDN w:val="0"/>
        <w:adjustRightInd w:val="0"/>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2</w:t>
      </w:r>
      <w:r w:rsidR="00953A8D" w:rsidRPr="00322069">
        <w:rPr>
          <w:rFonts w:ascii="Times New Roman" w:hAnsi="Times New Roman"/>
          <w:iCs/>
          <w:sz w:val="24"/>
          <w:szCs w:val="24"/>
        </w:rPr>
        <w:t xml:space="preserve">) </w:t>
      </w:r>
      <w:r w:rsidRPr="00322069">
        <w:rPr>
          <w:rFonts w:ascii="Times New Roman" w:hAnsi="Times New Roman"/>
          <w:iCs/>
          <w:sz w:val="24"/>
          <w:szCs w:val="24"/>
        </w:rPr>
        <w:t>консультирование.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20. Информирование осуществляется посредством размещения сведений, предусмотренных </w:t>
      </w:r>
      <w:hyperlink r:id="rId9" w:history="1">
        <w:r w:rsidRPr="00322069">
          <w:rPr>
            <w:rFonts w:ascii="Times New Roman" w:hAnsi="Times New Roman"/>
            <w:sz w:val="24"/>
            <w:szCs w:val="24"/>
          </w:rPr>
          <w:t>частью 3 статьи 46</w:t>
        </w:r>
      </w:hyperlink>
      <w:r w:rsidRPr="00322069">
        <w:rPr>
          <w:rFonts w:ascii="Times New Roman" w:hAnsi="Times New Roman"/>
          <w:sz w:val="24"/>
          <w:szCs w:val="24"/>
        </w:rPr>
        <w:t xml:space="preserve"> </w:t>
      </w:r>
      <w:r w:rsidR="00C47D09" w:rsidRPr="00322069">
        <w:rPr>
          <w:rFonts w:ascii="Times New Roman" w:hAnsi="Times New Roman"/>
          <w:sz w:val="24"/>
          <w:szCs w:val="24"/>
        </w:rPr>
        <w:t>Закона №248-ФЗ</w:t>
      </w:r>
      <w:r w:rsidRPr="00322069">
        <w:rPr>
          <w:rFonts w:ascii="Times New Roman" w:hAnsi="Times New Roman"/>
          <w:sz w:val="24"/>
          <w:szCs w:val="24"/>
        </w:rPr>
        <w:t xml:space="preserve"> на официальном сайте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в сети «Интернет» </w:t>
      </w:r>
      <w:r w:rsidR="00462041" w:rsidRPr="00322069">
        <w:rPr>
          <w:rFonts w:ascii="Times New Roman" w:hAnsi="Times New Roman"/>
          <w:sz w:val="24"/>
          <w:szCs w:val="24"/>
        </w:rPr>
        <w:t>http://www.adminsvet.ru/</w:t>
      </w:r>
      <w:r w:rsidRPr="00322069">
        <w:rPr>
          <w:rFonts w:ascii="Times New Roman" w:hAnsi="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953A8D" w:rsidRPr="00322069" w:rsidRDefault="00953A8D" w:rsidP="00953A8D">
      <w:pPr>
        <w:spacing w:after="0" w:line="240" w:lineRule="auto"/>
        <w:ind w:firstLine="709"/>
        <w:contextualSpacing/>
        <w:jc w:val="both"/>
        <w:rPr>
          <w:rFonts w:ascii="Times New Roman" w:hAnsi="Times New Roman"/>
          <w:i/>
          <w:sz w:val="24"/>
          <w:szCs w:val="24"/>
        </w:rPr>
      </w:pPr>
      <w:r w:rsidRPr="00322069">
        <w:rPr>
          <w:rFonts w:ascii="Times New Roman" w:hAnsi="Times New Roman"/>
          <w:sz w:val="24"/>
          <w:szCs w:val="24"/>
        </w:rPr>
        <w:t xml:space="preserve">Должностные лица, ответственные за размещение информации, предусмотренной настоящим Положением, определяются распоряжением </w:t>
      </w:r>
      <w:r w:rsidR="00462041" w:rsidRPr="00322069">
        <w:rPr>
          <w:rFonts w:ascii="Times New Roman" w:hAnsi="Times New Roman"/>
          <w:sz w:val="24"/>
          <w:szCs w:val="24"/>
        </w:rPr>
        <w:t>Администрации</w:t>
      </w:r>
      <w:r w:rsidRPr="00322069">
        <w:rPr>
          <w:rFonts w:ascii="Times New Roman" w:hAnsi="Times New Roman"/>
          <w:i/>
          <w:sz w:val="24"/>
          <w:szCs w:val="24"/>
        </w:rPr>
        <w:t>.</w:t>
      </w:r>
    </w:p>
    <w:p w:rsidR="00953A8D" w:rsidRPr="00322069" w:rsidRDefault="00462041" w:rsidP="00953A8D">
      <w:pPr>
        <w:spacing w:after="0" w:line="240" w:lineRule="auto"/>
        <w:ind w:firstLine="709"/>
        <w:contextualSpacing/>
        <w:jc w:val="both"/>
        <w:rPr>
          <w:rFonts w:ascii="Times New Roman" w:hAnsi="Times New Roman"/>
          <w:sz w:val="24"/>
          <w:szCs w:val="24"/>
        </w:rPr>
      </w:pPr>
      <w:bookmarkStart w:id="3" w:name="P146"/>
      <w:bookmarkEnd w:id="3"/>
      <w:r w:rsidRPr="00322069">
        <w:rPr>
          <w:rFonts w:ascii="Times New Roman" w:hAnsi="Times New Roman"/>
          <w:sz w:val="24"/>
          <w:szCs w:val="24"/>
        </w:rPr>
        <w:t>21</w:t>
      </w:r>
      <w:r w:rsidR="00953A8D" w:rsidRPr="00322069">
        <w:rPr>
          <w:rFonts w:ascii="Times New Roman" w:hAnsi="Times New Roman"/>
          <w:sz w:val="24"/>
          <w:szCs w:val="24"/>
        </w:rPr>
        <w:t>. Инспектор по обращениям контролируемых лиц и их представителей осуществляют консультирование в устной или письменной форме.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Консультирование осуществляется без взимания платы.</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Личный прием контролируемых лиц проводится </w:t>
      </w:r>
      <w:r w:rsidR="00462041" w:rsidRPr="00322069">
        <w:rPr>
          <w:rFonts w:ascii="Times New Roman" w:hAnsi="Times New Roman"/>
          <w:iCs/>
          <w:sz w:val="24"/>
          <w:szCs w:val="24"/>
        </w:rPr>
        <w:t>инспектором</w:t>
      </w:r>
      <w:r w:rsidRPr="00322069">
        <w:rPr>
          <w:rFonts w:ascii="Times New Roman" w:hAnsi="Times New Roman"/>
          <w:i/>
          <w:iCs/>
          <w:sz w:val="24"/>
          <w:szCs w:val="24"/>
        </w:rPr>
        <w:t xml:space="preserve">. </w:t>
      </w:r>
      <w:r w:rsidRPr="00322069">
        <w:rPr>
          <w:rFonts w:ascii="Times New Roman" w:hAnsi="Times New Roman"/>
          <w:sz w:val="24"/>
          <w:szCs w:val="24"/>
        </w:rPr>
        <w:t xml:space="preserve">Информация о месте приема,  а также об установленных для приема днях и часах размещается </w:t>
      </w:r>
      <w:r w:rsidR="00462041" w:rsidRPr="00322069">
        <w:rPr>
          <w:rFonts w:ascii="Times New Roman" w:hAnsi="Times New Roman"/>
          <w:sz w:val="24"/>
          <w:szCs w:val="24"/>
        </w:rPr>
        <w:t>на официальном сайте Администрации в сети «Интернет» http://www.adminsvet.ru/</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При устном и письменном консультировании Инспекторы </w:t>
      </w:r>
      <w:r w:rsidR="00462041" w:rsidRPr="00322069">
        <w:rPr>
          <w:rFonts w:ascii="Times New Roman" w:hAnsi="Times New Roman"/>
          <w:sz w:val="24"/>
          <w:szCs w:val="24"/>
        </w:rPr>
        <w:t xml:space="preserve">Администрации </w:t>
      </w:r>
      <w:r w:rsidRPr="00322069">
        <w:rPr>
          <w:rFonts w:ascii="Times New Roman" w:hAnsi="Times New Roman"/>
          <w:sz w:val="24"/>
          <w:szCs w:val="24"/>
        </w:rPr>
        <w:t>обязаны предоставлять информацию по следующим вопросам:</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о нормативных правовых актах, регламентирующих порядок осуществления муниципального контроля;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3) о порядке обжалования действий или бездействия должностных лиц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4) о месте нахождения и графике работы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5) о справочных телефонах структурных подразделений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6) об адресе официального сайта, а также электронной почты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7) об организации и осуществлении муниципального контроля;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8) о порядке осуществления профилактических, контрольных (надзорных) мероприятий, установленных Положением.</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Консультирование при личном приеме контролируемых лиц проводится Инспекторами </w:t>
      </w:r>
      <w:r w:rsidR="00462041" w:rsidRPr="00322069">
        <w:rPr>
          <w:rFonts w:ascii="Times New Roman" w:hAnsi="Times New Roman"/>
          <w:sz w:val="24"/>
          <w:szCs w:val="24"/>
        </w:rPr>
        <w:t xml:space="preserve">Администрации </w:t>
      </w:r>
      <w:r w:rsidRPr="00322069">
        <w:rPr>
          <w:rFonts w:ascii="Times New Roman" w:hAnsi="Times New Roman"/>
          <w:sz w:val="24"/>
          <w:szCs w:val="24"/>
        </w:rPr>
        <w:t>в соответствии с графиком приема контролируемых лиц по предварительной записи.</w:t>
      </w:r>
    </w:p>
    <w:p w:rsidR="00953A8D" w:rsidRPr="00322069" w:rsidRDefault="00953A8D" w:rsidP="00953A8D">
      <w:pPr>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iCs/>
          <w:sz w:val="24"/>
          <w:szCs w:val="24"/>
        </w:rPr>
        <w:t xml:space="preserve">Индивидуальное консультирование на личном приеме контролируемого лица и его представителя должностными лицами </w:t>
      </w:r>
      <w:r w:rsidR="00C47D09" w:rsidRPr="00322069">
        <w:rPr>
          <w:rFonts w:ascii="Times New Roman" w:hAnsi="Times New Roman"/>
          <w:iCs/>
          <w:sz w:val="24"/>
          <w:szCs w:val="24"/>
        </w:rPr>
        <w:t>А</w:t>
      </w:r>
      <w:r w:rsidRPr="00322069">
        <w:rPr>
          <w:rFonts w:ascii="Times New Roman" w:hAnsi="Times New Roman"/>
          <w:iCs/>
          <w:sz w:val="24"/>
          <w:szCs w:val="24"/>
        </w:rPr>
        <w:t>дминистрации не может превышать 10 минут.</w:t>
      </w:r>
      <w:r w:rsidRPr="00322069">
        <w:rPr>
          <w:rFonts w:ascii="Times New Roman" w:hAnsi="Times New Roman"/>
          <w:sz w:val="24"/>
          <w:szCs w:val="24"/>
        </w:rPr>
        <w:t xml:space="preserve"> </w:t>
      </w:r>
      <w:r w:rsidRPr="00322069">
        <w:rPr>
          <w:rFonts w:ascii="Times New Roman" w:hAnsi="Times New Roman"/>
          <w:sz w:val="24"/>
          <w:szCs w:val="24"/>
        </w:rPr>
        <w:lastRenderedPageBreak/>
        <w:t xml:space="preserve">Консультации о месте нахождения и графике работы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о справочных телефонах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об адресе официального сайта, а также электронной почты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могут предоставляться с использованием средств </w:t>
      </w:r>
      <w:proofErr w:type="spellStart"/>
      <w:r w:rsidRPr="00322069">
        <w:rPr>
          <w:rFonts w:ascii="Times New Roman" w:hAnsi="Times New Roman"/>
          <w:sz w:val="24"/>
          <w:szCs w:val="24"/>
        </w:rPr>
        <w:t>автоинформирования</w:t>
      </w:r>
      <w:proofErr w:type="spellEnd"/>
      <w:r w:rsidRPr="00322069">
        <w:rPr>
          <w:rFonts w:ascii="Times New Roman" w:hAnsi="Times New Roman"/>
          <w:sz w:val="24"/>
          <w:szCs w:val="24"/>
        </w:rPr>
        <w:t xml:space="preserve">. При </w:t>
      </w:r>
      <w:proofErr w:type="spellStart"/>
      <w:r w:rsidRPr="00322069">
        <w:rPr>
          <w:rFonts w:ascii="Times New Roman" w:hAnsi="Times New Roman"/>
          <w:sz w:val="24"/>
          <w:szCs w:val="24"/>
        </w:rPr>
        <w:t>автоинформировании</w:t>
      </w:r>
      <w:proofErr w:type="spellEnd"/>
      <w:r w:rsidRPr="00322069">
        <w:rPr>
          <w:rFonts w:ascii="Times New Roman" w:hAnsi="Times New Roman"/>
          <w:sz w:val="24"/>
          <w:szCs w:val="24"/>
        </w:rPr>
        <w:t xml:space="preserve"> обеспечивается круглосуточное предоставление справочной информации.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Публичное письменное консультирование осуществляется путем размещения информационных материалов на информационных стендах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размещения на своем официальном сайте в сети «Интернет» </w:t>
      </w:r>
      <w:r w:rsidR="00462041" w:rsidRPr="00322069">
        <w:rPr>
          <w:rFonts w:ascii="Times New Roman" w:hAnsi="Times New Roman"/>
          <w:sz w:val="24"/>
          <w:szCs w:val="24"/>
        </w:rPr>
        <w:t>http://www.adminsvet.ru/</w:t>
      </w:r>
      <w:r w:rsidRPr="00322069">
        <w:rPr>
          <w:rFonts w:ascii="Times New Roman" w:hAnsi="Times New Roman"/>
          <w:sz w:val="24"/>
          <w:szCs w:val="24"/>
        </w:rPr>
        <w:t xml:space="preserve"> письменного разъяснения в случае поступления в течени</w:t>
      </w:r>
      <w:proofErr w:type="gramStart"/>
      <w:r w:rsidRPr="00322069">
        <w:rPr>
          <w:rFonts w:ascii="Times New Roman" w:hAnsi="Times New Roman"/>
          <w:sz w:val="24"/>
          <w:szCs w:val="24"/>
        </w:rPr>
        <w:t>и</w:t>
      </w:r>
      <w:proofErr w:type="gramEnd"/>
      <w:r w:rsidRPr="00322069">
        <w:rPr>
          <w:rFonts w:ascii="Times New Roman" w:hAnsi="Times New Roman"/>
          <w:sz w:val="24"/>
          <w:szCs w:val="24"/>
        </w:rPr>
        <w:t xml:space="preserve"> 2 месяцев более 5 однотипных обращений контролируемых лиц и их представителей, подписанного уполномоченным должностным лицом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При устном обращении контролируемого ли</w:t>
      </w:r>
      <w:r w:rsidR="00462041" w:rsidRPr="00322069">
        <w:rPr>
          <w:rFonts w:ascii="Times New Roman" w:hAnsi="Times New Roman"/>
          <w:sz w:val="24"/>
          <w:szCs w:val="24"/>
        </w:rPr>
        <w:t>ца и его представителя</w:t>
      </w:r>
      <w:r w:rsidRPr="00322069">
        <w:rPr>
          <w:rFonts w:ascii="Times New Roman" w:hAnsi="Times New Roman"/>
          <w:sz w:val="24"/>
          <w:szCs w:val="24"/>
        </w:rPr>
        <w:t xml:space="preserve"> (по телефону или лично) должностные лица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осуществляющие консультирование, должны давать ответ самостоятельно. </w:t>
      </w:r>
      <w:proofErr w:type="gramStart"/>
      <w:r w:rsidRPr="00322069">
        <w:rPr>
          <w:rFonts w:ascii="Times New Roman" w:hAnsi="Times New Roman"/>
          <w:sz w:val="24"/>
          <w:szCs w:val="24"/>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Консультирование в письменной форме осуществляется в следующих случаях:</w:t>
      </w:r>
    </w:p>
    <w:p w:rsidR="00953A8D" w:rsidRPr="00322069" w:rsidRDefault="00953A8D" w:rsidP="00462041">
      <w:pPr>
        <w:numPr>
          <w:ilvl w:val="0"/>
          <w:numId w:val="25"/>
        </w:numPr>
        <w:tabs>
          <w:tab w:val="left" w:pos="993"/>
        </w:tabs>
        <w:spacing w:after="0" w:line="240" w:lineRule="auto"/>
        <w:ind w:left="0" w:firstLine="709"/>
        <w:contextualSpacing/>
        <w:jc w:val="both"/>
        <w:rPr>
          <w:rFonts w:ascii="Times New Roman" w:hAnsi="Times New Roman"/>
          <w:iCs/>
          <w:sz w:val="24"/>
          <w:szCs w:val="24"/>
        </w:rPr>
      </w:pPr>
      <w:r w:rsidRPr="00322069">
        <w:rPr>
          <w:rFonts w:ascii="Times New Roman" w:hAnsi="Times New Roman"/>
          <w:iCs/>
          <w:sz w:val="24"/>
          <w:szCs w:val="24"/>
        </w:rPr>
        <w:t>контролируемым лицо</w:t>
      </w:r>
      <w:r w:rsidR="00462041" w:rsidRPr="00322069">
        <w:rPr>
          <w:rFonts w:ascii="Times New Roman" w:hAnsi="Times New Roman"/>
          <w:iCs/>
          <w:sz w:val="24"/>
          <w:szCs w:val="24"/>
        </w:rPr>
        <w:t xml:space="preserve">м представлен письменный запрос о предоставлении письменного </w:t>
      </w:r>
      <w:r w:rsidRPr="00322069">
        <w:rPr>
          <w:rFonts w:ascii="Times New Roman" w:hAnsi="Times New Roman"/>
          <w:iCs/>
          <w:sz w:val="24"/>
          <w:szCs w:val="24"/>
        </w:rPr>
        <w:t>ответа по вопросам консультирования;</w:t>
      </w:r>
    </w:p>
    <w:p w:rsidR="00953A8D" w:rsidRPr="00322069" w:rsidRDefault="00953A8D" w:rsidP="00462041">
      <w:pPr>
        <w:numPr>
          <w:ilvl w:val="0"/>
          <w:numId w:val="25"/>
        </w:numPr>
        <w:tabs>
          <w:tab w:val="left" w:pos="993"/>
        </w:tabs>
        <w:spacing w:after="0" w:line="240" w:lineRule="auto"/>
        <w:ind w:left="0" w:firstLine="709"/>
        <w:contextualSpacing/>
        <w:jc w:val="both"/>
        <w:rPr>
          <w:rFonts w:ascii="Times New Roman" w:hAnsi="Times New Roman"/>
          <w:iCs/>
          <w:sz w:val="24"/>
          <w:szCs w:val="24"/>
        </w:rPr>
      </w:pPr>
      <w:r w:rsidRPr="00322069">
        <w:rPr>
          <w:rFonts w:ascii="Times New Roman" w:hAnsi="Times New Roman"/>
          <w:iCs/>
          <w:sz w:val="24"/>
          <w:szCs w:val="24"/>
        </w:rPr>
        <w:t>если при личном обращении предоставить ответ на поставленные вопросы не представляется возможным;</w:t>
      </w:r>
    </w:p>
    <w:p w:rsidR="00953A8D" w:rsidRPr="00322069" w:rsidRDefault="00953A8D" w:rsidP="00462041">
      <w:pPr>
        <w:numPr>
          <w:ilvl w:val="0"/>
          <w:numId w:val="25"/>
        </w:numPr>
        <w:tabs>
          <w:tab w:val="left" w:pos="993"/>
        </w:tabs>
        <w:spacing w:after="0" w:line="240" w:lineRule="auto"/>
        <w:ind w:left="0" w:firstLine="709"/>
        <w:contextualSpacing/>
        <w:jc w:val="both"/>
        <w:rPr>
          <w:rFonts w:ascii="Times New Roman" w:hAnsi="Times New Roman"/>
          <w:iCs/>
          <w:sz w:val="24"/>
          <w:szCs w:val="24"/>
        </w:rPr>
      </w:pPr>
      <w:r w:rsidRPr="00322069">
        <w:rPr>
          <w:rFonts w:ascii="Times New Roman" w:hAnsi="Times New Roman"/>
          <w:iCs/>
          <w:sz w:val="24"/>
          <w:szCs w:val="24"/>
        </w:rPr>
        <w:t>ответ на поставленные вопросы требует получения дополнительных сведений и информации.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Ответы на письменные обращения даются в четкой и понятной форме</w:t>
      </w:r>
      <w:r w:rsidR="00462041" w:rsidRPr="00322069">
        <w:rPr>
          <w:rFonts w:ascii="Times New Roman" w:hAnsi="Times New Roman"/>
          <w:sz w:val="24"/>
          <w:szCs w:val="24"/>
        </w:rPr>
        <w:t xml:space="preserve"> </w:t>
      </w:r>
      <w:r w:rsidRPr="00322069">
        <w:rPr>
          <w:rFonts w:ascii="Times New Roman" w:hAnsi="Times New Roman"/>
          <w:sz w:val="24"/>
          <w:szCs w:val="24"/>
        </w:rPr>
        <w:t>в письменном виде и должны содержать: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ответы на поставленные вопросы;</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должность, фамилию и инициалы лица, подписавшего ответ;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фамилию и инициалы исполнителя;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номер телефона исполнителя.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Должностные лица </w:t>
      </w:r>
      <w:r w:rsidR="00D65B3C" w:rsidRPr="00322069">
        <w:rPr>
          <w:rFonts w:ascii="Times New Roman" w:hAnsi="Times New Roman"/>
          <w:sz w:val="24"/>
          <w:szCs w:val="24"/>
        </w:rPr>
        <w:t xml:space="preserve">Администрации </w:t>
      </w:r>
      <w:r w:rsidRPr="00322069">
        <w:rPr>
          <w:rFonts w:ascii="Times New Roman" w:hAnsi="Times New Roman"/>
          <w:sz w:val="24"/>
          <w:szCs w:val="24"/>
        </w:rPr>
        <w:t>не вправе осуществлять консультирование контролируемых лиц и их представителей, выходящее за рамки информирования.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Информация, ставшая известной должностному лицу </w:t>
      </w:r>
      <w:r w:rsidR="00D65B3C" w:rsidRPr="00322069">
        <w:rPr>
          <w:rFonts w:ascii="Times New Roman" w:hAnsi="Times New Roman"/>
          <w:sz w:val="24"/>
          <w:szCs w:val="24"/>
        </w:rPr>
        <w:t xml:space="preserve">Администрации </w:t>
      </w:r>
      <w:r w:rsidRPr="00322069">
        <w:rPr>
          <w:rFonts w:ascii="Times New Roman" w:hAnsi="Times New Roman"/>
          <w:sz w:val="24"/>
          <w:szCs w:val="24"/>
        </w:rPr>
        <w:t xml:space="preserve">в ходе консультирования, не может быть использована </w:t>
      </w:r>
      <w:r w:rsidR="00D65B3C" w:rsidRPr="00322069">
        <w:rPr>
          <w:rFonts w:ascii="Times New Roman" w:hAnsi="Times New Roman"/>
          <w:sz w:val="24"/>
          <w:szCs w:val="24"/>
        </w:rPr>
        <w:t xml:space="preserve">Администрации </w:t>
      </w:r>
      <w:r w:rsidRPr="00322069">
        <w:rPr>
          <w:rFonts w:ascii="Times New Roman" w:hAnsi="Times New Roman"/>
          <w:sz w:val="24"/>
          <w:szCs w:val="24"/>
        </w:rPr>
        <w:t>в целях оценки контролируемого лица по вопросам соблюдения обязательных требований.</w:t>
      </w:r>
    </w:p>
    <w:p w:rsidR="00953A8D" w:rsidRPr="00322069" w:rsidRDefault="00D65B3C"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Администрация </w:t>
      </w:r>
      <w:r w:rsidR="00953A8D" w:rsidRPr="00322069">
        <w:rPr>
          <w:rFonts w:ascii="Times New Roman" w:hAnsi="Times New Roman"/>
          <w:sz w:val="24"/>
          <w:szCs w:val="24"/>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322069">
        <w:rPr>
          <w:rFonts w:ascii="Times New Roman" w:hAnsi="Times New Roman"/>
          <w:sz w:val="24"/>
          <w:szCs w:val="24"/>
        </w:rPr>
        <w:t>Администрацией</w:t>
      </w:r>
      <w:r w:rsidR="00953A8D"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w:t>
      </w:r>
      <w:r w:rsidR="006860E5">
        <w:rPr>
          <w:rFonts w:ascii="Times New Roman" w:hAnsi="Times New Roman"/>
          <w:sz w:val="24"/>
          <w:szCs w:val="24"/>
        </w:rPr>
        <w:t>ита</w:t>
      </w:r>
      <w:r w:rsidRPr="00322069">
        <w:rPr>
          <w:rFonts w:ascii="Times New Roman" w:hAnsi="Times New Roman"/>
          <w:sz w:val="24"/>
          <w:szCs w:val="24"/>
        </w:rPr>
        <w:t>, контрольного мероприятия.</w:t>
      </w:r>
    </w:p>
    <w:p w:rsidR="00D65B3C" w:rsidRPr="00322069" w:rsidRDefault="00D65B3C" w:rsidP="00953A8D">
      <w:pPr>
        <w:spacing w:after="0" w:line="240" w:lineRule="auto"/>
        <w:ind w:firstLine="709"/>
        <w:contextualSpacing/>
        <w:jc w:val="both"/>
        <w:rPr>
          <w:rFonts w:ascii="Times New Roman" w:hAnsi="Times New Roman"/>
          <w:sz w:val="24"/>
          <w:szCs w:val="24"/>
        </w:rPr>
      </w:pPr>
    </w:p>
    <w:p w:rsidR="00D65B3C" w:rsidRPr="00322069" w:rsidRDefault="00953A8D" w:rsidP="00D65B3C">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 xml:space="preserve">Контрольные мероприятия, </w:t>
      </w:r>
    </w:p>
    <w:p w:rsidR="00953A8D" w:rsidRDefault="00953A8D" w:rsidP="00C47D09">
      <w:pPr>
        <w:spacing w:after="0" w:line="240" w:lineRule="auto"/>
        <w:contextualSpacing/>
        <w:jc w:val="center"/>
        <w:rPr>
          <w:rFonts w:ascii="Times New Roman" w:hAnsi="Times New Roman"/>
          <w:b/>
          <w:sz w:val="24"/>
          <w:szCs w:val="24"/>
        </w:rPr>
      </w:pPr>
      <w:proofErr w:type="gramStart"/>
      <w:r w:rsidRPr="00322069">
        <w:rPr>
          <w:rFonts w:ascii="Times New Roman" w:hAnsi="Times New Roman"/>
          <w:b/>
          <w:sz w:val="24"/>
          <w:szCs w:val="24"/>
        </w:rPr>
        <w:t>проводимые</w:t>
      </w:r>
      <w:proofErr w:type="gramEnd"/>
      <w:r w:rsidRPr="00322069">
        <w:rPr>
          <w:rFonts w:ascii="Times New Roman" w:hAnsi="Times New Roman"/>
          <w:b/>
          <w:sz w:val="24"/>
          <w:szCs w:val="24"/>
        </w:rPr>
        <w:t xml:space="preserve"> в рамках</w:t>
      </w:r>
      <w:r w:rsidR="00D65B3C" w:rsidRPr="00322069">
        <w:rPr>
          <w:rFonts w:ascii="Times New Roman" w:hAnsi="Times New Roman"/>
          <w:b/>
          <w:sz w:val="24"/>
          <w:szCs w:val="24"/>
        </w:rPr>
        <w:t xml:space="preserve"> </w:t>
      </w:r>
      <w:r w:rsidRPr="00322069">
        <w:rPr>
          <w:rFonts w:ascii="Times New Roman" w:hAnsi="Times New Roman"/>
          <w:b/>
          <w:sz w:val="24"/>
          <w:szCs w:val="24"/>
        </w:rPr>
        <w:t>муниципального контроля</w:t>
      </w:r>
    </w:p>
    <w:p w:rsidR="006C0687" w:rsidRPr="00322069" w:rsidRDefault="006C0687" w:rsidP="00C47D09">
      <w:pPr>
        <w:spacing w:after="0" w:line="240" w:lineRule="auto"/>
        <w:contextualSpacing/>
        <w:jc w:val="center"/>
        <w:rPr>
          <w:rFonts w:ascii="Times New Roman" w:hAnsi="Times New Roman"/>
          <w:b/>
          <w:sz w:val="24"/>
          <w:szCs w:val="24"/>
        </w:rPr>
      </w:pP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w:t>
      </w:r>
      <w:r w:rsidR="00D65B3C" w:rsidRPr="00322069">
        <w:rPr>
          <w:rFonts w:ascii="Times New Roman" w:hAnsi="Times New Roman"/>
          <w:sz w:val="24"/>
          <w:szCs w:val="24"/>
        </w:rPr>
        <w:t>2</w:t>
      </w:r>
      <w:r w:rsidRPr="00322069">
        <w:rPr>
          <w:rFonts w:ascii="Times New Roman" w:hAnsi="Times New Roman"/>
          <w:sz w:val="24"/>
          <w:szCs w:val="24"/>
        </w:rPr>
        <w:t xml:space="preserve">. Муниципальный контроль осуществляется в виде плановых и внеплановых контрольных мероприятий. </w:t>
      </w:r>
    </w:p>
    <w:p w:rsidR="00953A8D" w:rsidRPr="00322069" w:rsidRDefault="00D65B3C"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23</w:t>
      </w:r>
      <w:r w:rsidR="00953A8D" w:rsidRPr="00322069">
        <w:rPr>
          <w:rFonts w:ascii="Times New Roman" w:hAnsi="Times New Roman"/>
          <w:sz w:val="24"/>
          <w:szCs w:val="24"/>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инспекционный визит;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lastRenderedPageBreak/>
        <w:t>2) документарная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выездная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Без взаимодействия с контролируемым лицом проводятся следующие контрольные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наблюдение за соблюдением обязательных требований (мониторинг безопасности);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выездное обследование.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w:t>
      </w:r>
      <w:r w:rsidR="00D65B3C" w:rsidRPr="00322069">
        <w:rPr>
          <w:rFonts w:ascii="Times New Roman" w:hAnsi="Times New Roman"/>
          <w:sz w:val="24"/>
          <w:szCs w:val="24"/>
        </w:rPr>
        <w:t>4</w:t>
      </w:r>
      <w:r w:rsidRPr="00322069">
        <w:rPr>
          <w:rFonts w:ascii="Times New Roman" w:hAnsi="Times New Roman"/>
          <w:sz w:val="24"/>
          <w:szCs w:val="24"/>
        </w:rPr>
        <w:t>. Плановые контрольные мероприятия осуществляются в отношении юридических лиц, индивидуальных предпринимателей.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Плановые контрол</w:t>
      </w:r>
      <w:r w:rsidR="00D65B3C" w:rsidRPr="00322069">
        <w:rPr>
          <w:rFonts w:ascii="Times New Roman" w:hAnsi="Times New Roman"/>
          <w:sz w:val="24"/>
          <w:szCs w:val="24"/>
        </w:rPr>
        <w:t>ьные мероприятия осуществляются</w:t>
      </w:r>
      <w:r w:rsidRPr="00322069">
        <w:rPr>
          <w:rFonts w:ascii="Times New Roman" w:hAnsi="Times New Roman"/>
          <w:sz w:val="24"/>
          <w:szCs w:val="24"/>
        </w:rPr>
        <w:t xml:space="preserve"> в соответствии с ежегодными планами проведения плановых контрольных мероприятий.</w:t>
      </w:r>
    </w:p>
    <w:p w:rsidR="00953A8D" w:rsidRPr="00322069" w:rsidRDefault="00953A8D" w:rsidP="00953A8D">
      <w:pPr>
        <w:spacing w:after="0" w:line="240" w:lineRule="auto"/>
        <w:ind w:firstLine="709"/>
        <w:contextualSpacing/>
        <w:jc w:val="both"/>
        <w:rPr>
          <w:rFonts w:ascii="Times New Roman" w:hAnsi="Times New Roman"/>
          <w:sz w:val="24"/>
          <w:szCs w:val="24"/>
        </w:rPr>
      </w:pPr>
      <w:proofErr w:type="gramStart"/>
      <w:r w:rsidRPr="00322069">
        <w:rPr>
          <w:rFonts w:ascii="Times New Roman" w:hAnsi="Times New Roman"/>
          <w:sz w:val="24"/>
          <w:szCs w:val="24"/>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roofErr w:type="gramEnd"/>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Перечень плановых контрольных мероприятий и допустимых контрольных действий в составе каждого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Документарная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В ходе документарной проверки рассматриваются документы контролируемых лиц, имеющиеся в распоряжении </w:t>
      </w:r>
      <w:r w:rsidR="00D65B3C" w:rsidRPr="00322069">
        <w:rPr>
          <w:rFonts w:ascii="Times New Roman" w:hAnsi="Times New Roman"/>
          <w:sz w:val="24"/>
          <w:szCs w:val="24"/>
        </w:rPr>
        <w:t>Администрации</w:t>
      </w:r>
      <w:r w:rsidRPr="00322069">
        <w:rPr>
          <w:rFonts w:ascii="Times New Roman" w:hAnsi="Times New Roman"/>
          <w:sz w:val="24"/>
          <w:szCs w:val="24"/>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proofErr w:type="gramStart"/>
      <w:r w:rsidRPr="00322069">
        <w:rPr>
          <w:rFonts w:ascii="Times New Roman" w:hAnsi="Times New Roman"/>
          <w:sz w:val="24"/>
          <w:szCs w:val="24"/>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D65B3C" w:rsidRPr="00322069">
        <w:rPr>
          <w:rFonts w:ascii="Times New Roman" w:hAnsi="Times New Roman"/>
          <w:sz w:val="24"/>
          <w:szCs w:val="24"/>
        </w:rPr>
        <w:t>Администрации</w:t>
      </w:r>
      <w:r w:rsidRPr="00322069">
        <w:rPr>
          <w:rFonts w:ascii="Times New Roman" w:hAnsi="Times New Roman"/>
          <w:sz w:val="24"/>
          <w:szCs w:val="24"/>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322069">
        <w:rPr>
          <w:rFonts w:ascii="Times New Roman" w:eastAsia="Calibri" w:hAnsi="Times New Roman"/>
          <w:sz w:val="24"/>
          <w:szCs w:val="24"/>
        </w:rPr>
        <w:t>необходимые пояснения</w:t>
      </w:r>
      <w:r w:rsidRPr="00322069">
        <w:rPr>
          <w:rFonts w:ascii="Times New Roman" w:hAnsi="Times New Roman"/>
          <w:sz w:val="24"/>
          <w:szCs w:val="24"/>
        </w:rPr>
        <w:t xml:space="preserve">. </w:t>
      </w:r>
      <w:proofErr w:type="gramEnd"/>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eastAsia="Calibri" w:hAnsi="Times New Roman"/>
          <w:sz w:val="24"/>
          <w:szCs w:val="24"/>
        </w:rPr>
        <w:t xml:space="preserve">Контролируемое лицо, представляющее в </w:t>
      </w:r>
      <w:r w:rsidR="00D65B3C" w:rsidRPr="00322069">
        <w:rPr>
          <w:rFonts w:ascii="Times New Roman" w:hAnsi="Times New Roman"/>
          <w:sz w:val="24"/>
          <w:szCs w:val="24"/>
        </w:rPr>
        <w:t>Администрацию</w:t>
      </w:r>
      <w:r w:rsidRPr="00322069">
        <w:rPr>
          <w:rFonts w:ascii="Times New Roman" w:eastAsia="Calibri" w:hAnsi="Times New Roman"/>
          <w:sz w:val="24"/>
          <w:szCs w:val="24"/>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D65B3C" w:rsidRPr="00322069">
        <w:rPr>
          <w:rFonts w:ascii="Times New Roman" w:hAnsi="Times New Roman"/>
          <w:sz w:val="24"/>
          <w:szCs w:val="24"/>
        </w:rPr>
        <w:t>Администрации</w:t>
      </w:r>
      <w:r w:rsidRPr="00322069">
        <w:rPr>
          <w:rFonts w:ascii="Times New Roman" w:eastAsia="Calibri" w:hAnsi="Times New Roman"/>
          <w:sz w:val="24"/>
          <w:szCs w:val="24"/>
        </w:rPr>
        <w:t xml:space="preserve">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53A8D" w:rsidRPr="00322069" w:rsidRDefault="00953A8D" w:rsidP="00953A8D">
      <w:pPr>
        <w:autoSpaceDE w:val="0"/>
        <w:autoSpaceDN w:val="0"/>
        <w:adjustRightInd w:val="0"/>
        <w:spacing w:after="0" w:line="240" w:lineRule="auto"/>
        <w:ind w:firstLine="709"/>
        <w:jc w:val="both"/>
        <w:rPr>
          <w:rFonts w:ascii="Times New Roman" w:hAnsi="Times New Roman"/>
          <w:sz w:val="24"/>
          <w:szCs w:val="24"/>
        </w:rPr>
      </w:pPr>
      <w:r w:rsidRPr="00322069">
        <w:rPr>
          <w:rFonts w:ascii="Times New Roman" w:hAnsi="Times New Roman"/>
          <w:sz w:val="24"/>
          <w:szCs w:val="24"/>
        </w:rPr>
        <w:t xml:space="preserve">Срок проведения документарной проверки не может превышать 10 рабочих дней. </w:t>
      </w:r>
      <w:proofErr w:type="gramStart"/>
      <w:r w:rsidRPr="00322069">
        <w:rPr>
          <w:rFonts w:ascii="Times New Roman" w:hAnsi="Times New Roman"/>
          <w:sz w:val="24"/>
          <w:szCs w:val="24"/>
        </w:rPr>
        <w:t xml:space="preserve">В указанный срок не включается период с момента направления </w:t>
      </w:r>
      <w:r w:rsidR="00D65B3C" w:rsidRPr="00322069">
        <w:rPr>
          <w:rFonts w:ascii="Times New Roman" w:hAnsi="Times New Roman"/>
          <w:sz w:val="24"/>
          <w:szCs w:val="24"/>
        </w:rPr>
        <w:t>Администрацией</w:t>
      </w:r>
      <w:r w:rsidRPr="00322069">
        <w:rPr>
          <w:rFonts w:ascii="Times New Roman" w:hAnsi="Times New Roman"/>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D65B3C" w:rsidRPr="00322069">
        <w:rPr>
          <w:rFonts w:ascii="Times New Roman" w:hAnsi="Times New Roman"/>
          <w:sz w:val="24"/>
          <w:szCs w:val="24"/>
        </w:rPr>
        <w:t>Администрацию</w:t>
      </w:r>
      <w:r w:rsidRPr="00322069">
        <w:rPr>
          <w:rFonts w:ascii="Times New Roman" w:hAnsi="Times New Roman"/>
          <w:sz w:val="24"/>
          <w:szCs w:val="24"/>
        </w:rPr>
        <w:t xml:space="preserve">, а также период с момента направления контролируемому лицу информации </w:t>
      </w:r>
      <w:r w:rsidR="00D65B3C" w:rsidRPr="00322069">
        <w:rPr>
          <w:rFonts w:ascii="Times New Roman" w:hAnsi="Times New Roman"/>
          <w:sz w:val="24"/>
          <w:szCs w:val="24"/>
        </w:rPr>
        <w:t>Администрации</w:t>
      </w:r>
      <w:r w:rsidRPr="00322069">
        <w:rPr>
          <w:rFonts w:ascii="Times New Roman" w:hAnsi="Times New Roman"/>
          <w:sz w:val="24"/>
          <w:szCs w:val="24"/>
        </w:rPr>
        <w:t>, о выявлении ошибок и (или) противоречий в представленных контролируемым лицом документах либо</w:t>
      </w:r>
      <w:r w:rsidR="00D65B3C" w:rsidRPr="00322069">
        <w:rPr>
          <w:rFonts w:ascii="Times New Roman" w:hAnsi="Times New Roman"/>
          <w:sz w:val="24"/>
          <w:szCs w:val="24"/>
        </w:rPr>
        <w:t xml:space="preserve"> </w:t>
      </w:r>
      <w:r w:rsidRPr="00322069">
        <w:rPr>
          <w:rFonts w:ascii="Times New Roman" w:hAnsi="Times New Roman"/>
          <w:sz w:val="24"/>
          <w:szCs w:val="24"/>
        </w:rPr>
        <w:t>о несоответствии сведений, содержащихся в этих документах</w:t>
      </w:r>
      <w:proofErr w:type="gramEnd"/>
      <w:r w:rsidRPr="00322069">
        <w:rPr>
          <w:rFonts w:ascii="Times New Roman" w:hAnsi="Times New Roman"/>
          <w:sz w:val="24"/>
          <w:szCs w:val="24"/>
        </w:rPr>
        <w:t xml:space="preserve">, сведениям, содержащимся в имеющихся у </w:t>
      </w:r>
      <w:r w:rsidR="00D65B3C" w:rsidRPr="00322069">
        <w:rPr>
          <w:rFonts w:ascii="Times New Roman" w:hAnsi="Times New Roman"/>
          <w:sz w:val="24"/>
          <w:szCs w:val="24"/>
        </w:rPr>
        <w:t>Администрации</w:t>
      </w:r>
      <w:r w:rsidRPr="00322069">
        <w:rPr>
          <w:rFonts w:ascii="Times New Roman" w:hAnsi="Times New Roman"/>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D65B3C" w:rsidRPr="00322069">
        <w:rPr>
          <w:rFonts w:ascii="Times New Roman" w:hAnsi="Times New Roman"/>
          <w:sz w:val="24"/>
          <w:szCs w:val="24"/>
        </w:rPr>
        <w:t>Администрацию</w:t>
      </w:r>
      <w:r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В ходе документарной проверки могут совершаться следующие действия: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истребование документов;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в) экспертиза.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Выездная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lastRenderedPageBreak/>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D65B3C"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Совершение отдельных контрольных действий при проведении выездной проверки в отношении</w:t>
      </w:r>
      <w:r w:rsidR="00D65B3C" w:rsidRPr="00322069">
        <w:rPr>
          <w:rFonts w:ascii="Times New Roman" w:hAnsi="Times New Roman"/>
          <w:sz w:val="24"/>
          <w:szCs w:val="24"/>
        </w:rPr>
        <w:t xml:space="preserve"> контролируемых лиц, отнесенных</w:t>
      </w:r>
      <w:r w:rsidRPr="00322069">
        <w:rPr>
          <w:rFonts w:ascii="Times New Roman" w:hAnsi="Times New Roman"/>
          <w:sz w:val="24"/>
          <w:szCs w:val="24"/>
        </w:rPr>
        <w:t xml:space="preserve"> к определенным категориям риска причинения вреда (ущерба) охраняемым законом ценностям в сокращенном объеме, не предусматривается.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22069">
        <w:rPr>
          <w:rFonts w:ascii="Times New Roman" w:hAnsi="Times New Roman"/>
          <w:sz w:val="24"/>
          <w:szCs w:val="24"/>
        </w:rPr>
        <w:t>микропредприятия</w:t>
      </w:r>
      <w:proofErr w:type="spellEnd"/>
      <w:r w:rsidRPr="00322069">
        <w:rPr>
          <w:rFonts w:ascii="Times New Roman" w:hAnsi="Times New Roman"/>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В ходе выездной проверки могут совершаться следующие действия: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опрос;</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г) истребование документов;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д) инструментальное обследование;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е) экспертиза.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Проведение плановых проверок юридических лиц, индивидуальных предпринимателей в зависимости от присвоенной их деятельности</w:t>
      </w:r>
      <w:r w:rsidR="00D65B3C" w:rsidRPr="00322069">
        <w:rPr>
          <w:rFonts w:ascii="Times New Roman" w:hAnsi="Times New Roman"/>
          <w:sz w:val="24"/>
          <w:szCs w:val="24"/>
        </w:rPr>
        <w:t xml:space="preserve"> </w:t>
      </w:r>
      <w:r w:rsidRPr="00322069">
        <w:rPr>
          <w:rFonts w:ascii="Times New Roman" w:hAnsi="Times New Roman"/>
          <w:sz w:val="24"/>
          <w:szCs w:val="24"/>
        </w:rPr>
        <w:t xml:space="preserve">категории риска осуществляется со следующей периодичностью: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для категории высокого риска одно из следующих контрольных (надзорных) мероприятий:</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документарная проверка – один раз в 2 года;</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выездная проверка – один раз в 2 года;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для категории среднего риска одно из следующих контрольных (надзорных) мероприятий:</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документарная проверка – один раз в 3 года;</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выездная проверка – один раз в 3 года;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для категории умеренного риска одно из следующих контрольных (надзорных) мероприятий:</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документарная проверка – один раз в 6 лет;</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выездная проверка – один раз в 6 лет.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В отношении юридических лиц, индивидуальных </w:t>
      </w:r>
      <w:proofErr w:type="gramStart"/>
      <w:r w:rsidRPr="00322069">
        <w:rPr>
          <w:rFonts w:ascii="Times New Roman" w:hAnsi="Times New Roman"/>
          <w:sz w:val="24"/>
          <w:szCs w:val="24"/>
        </w:rPr>
        <w:t>предпринимателей</w:t>
      </w:r>
      <w:proofErr w:type="gramEnd"/>
      <w:r w:rsidRPr="00322069">
        <w:rPr>
          <w:rFonts w:ascii="Times New Roman" w:hAnsi="Times New Roman"/>
          <w:sz w:val="24"/>
          <w:szCs w:val="24"/>
        </w:rPr>
        <w:t xml:space="preserve"> чья деятельность отнесена к категории н</w:t>
      </w:r>
      <w:r w:rsidR="000B000D" w:rsidRPr="00322069">
        <w:rPr>
          <w:rFonts w:ascii="Times New Roman" w:hAnsi="Times New Roman"/>
          <w:sz w:val="24"/>
          <w:szCs w:val="24"/>
        </w:rPr>
        <w:t>изкого риска, плановые проверки</w:t>
      </w:r>
      <w:r w:rsidRPr="00322069">
        <w:rPr>
          <w:rFonts w:ascii="Times New Roman" w:hAnsi="Times New Roman"/>
          <w:sz w:val="24"/>
          <w:szCs w:val="24"/>
        </w:rPr>
        <w:t xml:space="preserve"> не проводятся.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w:t>
      </w:r>
      <w:proofErr w:type="gramStart"/>
      <w:r w:rsidRPr="00322069">
        <w:rPr>
          <w:rFonts w:ascii="Times New Roman" w:hAnsi="Times New Roman"/>
          <w:sz w:val="24"/>
          <w:szCs w:val="24"/>
        </w:rPr>
        <w:t>с даты окончания</w:t>
      </w:r>
      <w:proofErr w:type="gramEnd"/>
      <w:r w:rsidRPr="00322069">
        <w:rPr>
          <w:rFonts w:ascii="Times New Roman" w:hAnsi="Times New Roman"/>
          <w:sz w:val="24"/>
          <w:szCs w:val="24"/>
        </w:rPr>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lastRenderedPageBreak/>
        <w:t>2) государственной регистрации юридического лица или гражданина</w:t>
      </w:r>
      <w:r w:rsidR="000B000D" w:rsidRPr="00322069">
        <w:rPr>
          <w:rFonts w:ascii="Times New Roman" w:hAnsi="Times New Roman"/>
          <w:sz w:val="24"/>
          <w:szCs w:val="24"/>
        </w:rPr>
        <w:t xml:space="preserve"> </w:t>
      </w:r>
      <w:r w:rsidRPr="00322069">
        <w:rPr>
          <w:rFonts w:ascii="Times New Roman" w:hAnsi="Times New Roman"/>
          <w:sz w:val="24"/>
          <w:szCs w:val="24"/>
        </w:rPr>
        <w:t>в качестве индивидуального предпринимателя, за исключением случаев, предусмотренных подпунктами 1, 3 настоящего пункта;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присвоения объекту муниципального контроля категории высокого, среднего, умеренного риска.</w:t>
      </w:r>
    </w:p>
    <w:p w:rsidR="00953A8D" w:rsidRPr="00322069" w:rsidRDefault="00953A8D" w:rsidP="00953A8D">
      <w:pPr>
        <w:spacing w:after="0" w:line="240" w:lineRule="auto"/>
        <w:ind w:firstLine="709"/>
        <w:contextualSpacing/>
        <w:jc w:val="both"/>
        <w:rPr>
          <w:rFonts w:ascii="Times New Roman" w:eastAsia="Calibri" w:hAnsi="Times New Roman"/>
          <w:sz w:val="24"/>
          <w:szCs w:val="24"/>
        </w:rPr>
      </w:pPr>
      <w:r w:rsidRPr="00322069">
        <w:rPr>
          <w:rFonts w:ascii="Times New Roman" w:eastAsia="Calibri" w:hAnsi="Times New Roman"/>
          <w:sz w:val="24"/>
          <w:szCs w:val="24"/>
        </w:rPr>
        <w:t xml:space="preserve">Основанием для включения плановой проверки в ежегодный </w:t>
      </w:r>
      <w:r w:rsidRPr="00322069">
        <w:rPr>
          <w:rFonts w:ascii="Times New Roman" w:hAnsi="Times New Roman"/>
          <w:sz w:val="24"/>
          <w:szCs w:val="24"/>
        </w:rPr>
        <w:t xml:space="preserve">план проведения контрольных (надзорных) мероприятий на очередной календарный год </w:t>
      </w:r>
      <w:r w:rsidRPr="00322069">
        <w:rPr>
          <w:rFonts w:ascii="Times New Roman" w:eastAsia="Calibri" w:hAnsi="Times New Roman"/>
          <w:sz w:val="24"/>
          <w:szCs w:val="24"/>
        </w:rPr>
        <w:t>является, в том числе истечение одного года со дня:</w:t>
      </w:r>
    </w:p>
    <w:p w:rsidR="00953A8D" w:rsidRPr="00322069" w:rsidRDefault="00953A8D" w:rsidP="00953A8D">
      <w:pPr>
        <w:autoSpaceDE w:val="0"/>
        <w:autoSpaceDN w:val="0"/>
        <w:adjustRightInd w:val="0"/>
        <w:spacing w:after="0" w:line="240" w:lineRule="auto"/>
        <w:ind w:firstLine="709"/>
        <w:jc w:val="both"/>
        <w:rPr>
          <w:rFonts w:ascii="Times New Roman" w:eastAsia="Calibri" w:hAnsi="Times New Roman"/>
          <w:sz w:val="24"/>
          <w:szCs w:val="24"/>
        </w:rPr>
      </w:pPr>
      <w:r w:rsidRPr="00322069">
        <w:rPr>
          <w:rFonts w:ascii="Times New Roman" w:eastAsia="Calibri" w:hAnsi="Times New Roman"/>
          <w:sz w:val="24"/>
          <w:szCs w:val="24"/>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53A8D" w:rsidRPr="00322069" w:rsidRDefault="00953A8D" w:rsidP="00953A8D">
      <w:pPr>
        <w:autoSpaceDE w:val="0"/>
        <w:autoSpaceDN w:val="0"/>
        <w:adjustRightInd w:val="0"/>
        <w:spacing w:after="0" w:line="240" w:lineRule="auto"/>
        <w:ind w:firstLine="709"/>
        <w:jc w:val="both"/>
        <w:rPr>
          <w:rFonts w:ascii="Times New Roman" w:eastAsia="Calibri" w:hAnsi="Times New Roman"/>
          <w:sz w:val="24"/>
          <w:szCs w:val="24"/>
        </w:rPr>
      </w:pPr>
      <w:r w:rsidRPr="00322069">
        <w:rPr>
          <w:rFonts w:ascii="Times New Roman" w:eastAsia="Calibri" w:hAnsi="Times New Roman"/>
          <w:sz w:val="24"/>
          <w:szCs w:val="24"/>
        </w:rPr>
        <w:t>2) установления или изменения нормативов потребления коммунальных ресурсов (коммунальных услуг).</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25</w:t>
      </w:r>
      <w:r w:rsidR="00953A8D" w:rsidRPr="00322069">
        <w:rPr>
          <w:rFonts w:ascii="Times New Roman" w:hAnsi="Times New Roman"/>
          <w:sz w:val="24"/>
          <w:szCs w:val="24"/>
        </w:rPr>
        <w:t xml:space="preserve">. Внеплановые контрольные мероприятия проводятся при наличии оснований, предусмотренных пунктами 1, 3, 4, 5 части 1 статьи 57 </w:t>
      </w:r>
      <w:r w:rsidR="00C47D09" w:rsidRPr="00322069">
        <w:rPr>
          <w:rFonts w:ascii="Times New Roman" w:hAnsi="Times New Roman"/>
          <w:sz w:val="24"/>
          <w:szCs w:val="24"/>
        </w:rPr>
        <w:t>Закона №248-ФЗ</w:t>
      </w:r>
      <w:r w:rsidR="00953A8D"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Перечень внеплановых контрольных мероприятий и допустимых контрольных действий в составе каждого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Инспекционный визит.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Инспекционный визит проводится без предварительного уведомления контролируемого лица.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инспекционного визита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опрос;</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Документарная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документарной проверки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истребование документов;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экспертиза.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Выездная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выездной проверки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опрос;</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г) истребование документов;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д) инструментальное обследование;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е) экспертиза.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Наблюдение за соблюдением обязательных требований (мониторинг безопасности).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5. Выездное обследование.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выездного обследования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lastRenderedPageBreak/>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б) инструментальное обследование (с применением видеозаписи);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экспертиза.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По результатам проведения выездного обследования не выдается предписание об устранении выявленных нарушений.</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26</w:t>
      </w:r>
      <w:r w:rsidR="00953A8D" w:rsidRPr="00322069">
        <w:rPr>
          <w:rFonts w:ascii="Times New Roman" w:hAnsi="Times New Roman"/>
          <w:sz w:val="24"/>
          <w:szCs w:val="24"/>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Pr="00322069">
        <w:rPr>
          <w:rFonts w:ascii="Times New Roman" w:hAnsi="Times New Roman"/>
          <w:iCs/>
          <w:sz w:val="24"/>
          <w:szCs w:val="24"/>
        </w:rPr>
        <w:t>Администрацию</w:t>
      </w:r>
      <w:r w:rsidR="00953A8D" w:rsidRPr="00322069">
        <w:rPr>
          <w:rFonts w:ascii="Times New Roman" w:hAnsi="Times New Roman"/>
          <w:sz w:val="24"/>
          <w:szCs w:val="24"/>
        </w:rPr>
        <w:t xml:space="preserve"> информацию о невозможности присутствия при проведении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болезнь;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нахождение за пределами Российской Федерации;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административный арест;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27</w:t>
      </w:r>
      <w:r w:rsidR="00953A8D" w:rsidRPr="00322069">
        <w:rPr>
          <w:rFonts w:ascii="Times New Roman" w:hAnsi="Times New Roman"/>
          <w:sz w:val="24"/>
          <w:szCs w:val="24"/>
        </w:rPr>
        <w:t>.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сведений, отнесенных законодательством Российской Фе</w:t>
      </w:r>
      <w:r w:rsidR="000B000D" w:rsidRPr="00322069">
        <w:rPr>
          <w:rFonts w:ascii="Times New Roman" w:hAnsi="Times New Roman"/>
          <w:sz w:val="24"/>
          <w:szCs w:val="24"/>
        </w:rPr>
        <w:t xml:space="preserve">дерации </w:t>
      </w:r>
      <w:r w:rsidRPr="00322069">
        <w:rPr>
          <w:rFonts w:ascii="Times New Roman" w:hAnsi="Times New Roman"/>
          <w:sz w:val="24"/>
          <w:szCs w:val="24"/>
        </w:rPr>
        <w:t>к государственной тайне;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объектов, которые законодательством Российской Федерации отнесены к режимным и особо важным объектам.</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Решение о необходимости использования фотосъемки, аудио-</w:t>
      </w:r>
      <w:r w:rsidR="000B000D" w:rsidRPr="00322069">
        <w:rPr>
          <w:rFonts w:ascii="Times New Roman" w:hAnsi="Times New Roman"/>
          <w:sz w:val="24"/>
          <w:szCs w:val="24"/>
        </w:rPr>
        <w:t xml:space="preserve"> </w:t>
      </w:r>
      <w:r w:rsidRPr="00322069">
        <w:rPr>
          <w:rFonts w:ascii="Times New Roman" w:hAnsi="Times New Roman"/>
          <w:sz w:val="24"/>
          <w:szCs w:val="24"/>
        </w:rPr>
        <w:t>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при проведении выездной проверки в отсутствие контролируемого лица;</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при проведении выездной проверки, в ходе которой осуществлялись препятствия в ее проведении и совершении контрольных действий.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Результаты проведения фотосъемки, аудио- и видеозаписи являются приложением к акту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28</w:t>
      </w:r>
      <w:r w:rsidR="00953A8D" w:rsidRPr="00322069">
        <w:rPr>
          <w:rFonts w:ascii="Times New Roman" w:hAnsi="Times New Roman"/>
          <w:sz w:val="24"/>
          <w:szCs w:val="24"/>
        </w:rPr>
        <w:t xml:space="preserve">. Результаты контрольного мероприятия оформляются в порядке, установленном </w:t>
      </w:r>
      <w:r w:rsidR="00C47D09" w:rsidRPr="00322069">
        <w:rPr>
          <w:rFonts w:ascii="Times New Roman" w:hAnsi="Times New Roman"/>
          <w:sz w:val="24"/>
          <w:szCs w:val="24"/>
        </w:rPr>
        <w:t>Законом №248-ФЗ</w:t>
      </w:r>
      <w:r w:rsidR="00953A8D" w:rsidRPr="00322069">
        <w:rPr>
          <w:rFonts w:ascii="Times New Roman" w:hAnsi="Times New Roman"/>
          <w:sz w:val="24"/>
          <w:szCs w:val="24"/>
        </w:rPr>
        <w:t>.</w:t>
      </w:r>
    </w:p>
    <w:p w:rsidR="00953A8D" w:rsidRPr="00322069" w:rsidRDefault="000B000D" w:rsidP="00953A8D">
      <w:pPr>
        <w:autoSpaceDE w:val="0"/>
        <w:autoSpaceDN w:val="0"/>
        <w:adjustRightInd w:val="0"/>
        <w:spacing w:after="0" w:line="240" w:lineRule="auto"/>
        <w:ind w:firstLine="709"/>
        <w:jc w:val="both"/>
        <w:rPr>
          <w:rFonts w:ascii="Times New Roman" w:hAnsi="Times New Roman"/>
          <w:iCs/>
          <w:sz w:val="24"/>
          <w:szCs w:val="24"/>
        </w:rPr>
      </w:pPr>
      <w:r w:rsidRPr="00322069">
        <w:rPr>
          <w:rFonts w:ascii="Times New Roman" w:hAnsi="Times New Roman"/>
          <w:sz w:val="24"/>
          <w:szCs w:val="24"/>
        </w:rPr>
        <w:lastRenderedPageBreak/>
        <w:t>29</w:t>
      </w:r>
      <w:r w:rsidR="00953A8D" w:rsidRPr="00322069">
        <w:rPr>
          <w:rFonts w:ascii="Times New Roman" w:hAnsi="Times New Roman"/>
          <w:sz w:val="24"/>
          <w:szCs w:val="24"/>
        </w:rPr>
        <w:t xml:space="preserve">. </w:t>
      </w:r>
      <w:r w:rsidR="00953A8D" w:rsidRPr="00322069">
        <w:rPr>
          <w:rFonts w:ascii="Times New Roman" w:hAnsi="Times New Roman"/>
          <w:iCs/>
          <w:sz w:val="24"/>
          <w:szCs w:val="24"/>
        </w:rPr>
        <w:t xml:space="preserve">В случае выявления при проведении контрольного мероприятия нарушений обязательных требований контролируемым лицом </w:t>
      </w:r>
      <w:r w:rsidRPr="00322069">
        <w:rPr>
          <w:rFonts w:ascii="Times New Roman" w:hAnsi="Times New Roman"/>
          <w:iCs/>
          <w:sz w:val="24"/>
          <w:szCs w:val="24"/>
        </w:rPr>
        <w:t>Администрация</w:t>
      </w:r>
      <w:r w:rsidR="00953A8D" w:rsidRPr="00322069">
        <w:rPr>
          <w:rFonts w:ascii="Times New Roman" w:hAnsi="Times New Roman"/>
          <w:iCs/>
          <w:sz w:val="24"/>
          <w:szCs w:val="24"/>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w:t>
      </w:r>
      <w:r w:rsidR="00C47D09" w:rsidRPr="00322069">
        <w:rPr>
          <w:rFonts w:ascii="Times New Roman" w:hAnsi="Times New Roman"/>
          <w:sz w:val="24"/>
          <w:szCs w:val="24"/>
        </w:rPr>
        <w:t>Закона №248-ФЗ</w:t>
      </w:r>
      <w:r w:rsidR="00953A8D" w:rsidRPr="00322069">
        <w:rPr>
          <w:rFonts w:ascii="Times New Roman" w:hAnsi="Times New Roman"/>
          <w:iCs/>
          <w:sz w:val="24"/>
          <w:szCs w:val="24"/>
        </w:rPr>
        <w:t xml:space="preserve">.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w:t>
      </w:r>
      <w:r w:rsidR="000B000D" w:rsidRPr="00322069">
        <w:rPr>
          <w:rFonts w:ascii="Times New Roman" w:hAnsi="Times New Roman"/>
          <w:sz w:val="24"/>
          <w:szCs w:val="24"/>
        </w:rPr>
        <w:t>0</w:t>
      </w:r>
      <w:r w:rsidRPr="00322069">
        <w:rPr>
          <w:rFonts w:ascii="Times New Roman" w:hAnsi="Times New Roman"/>
          <w:sz w:val="24"/>
          <w:szCs w:val="24"/>
        </w:rPr>
        <w:t xml:space="preserve">.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w:t>
      </w:r>
      <w:r w:rsidR="00C47D09" w:rsidRPr="00322069">
        <w:rPr>
          <w:rFonts w:ascii="Times New Roman" w:hAnsi="Times New Roman"/>
          <w:sz w:val="24"/>
          <w:szCs w:val="24"/>
        </w:rPr>
        <w:t>Закона №248-ФЗ</w:t>
      </w:r>
      <w:r w:rsidRPr="00322069">
        <w:rPr>
          <w:rFonts w:ascii="Times New Roman" w:hAnsi="Times New Roman"/>
          <w:sz w:val="24"/>
          <w:szCs w:val="24"/>
        </w:rPr>
        <w:t xml:space="preserve">, не принимаются (в части административных правонарушений).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w:t>
      </w:r>
      <w:r w:rsidR="000B000D" w:rsidRPr="00322069">
        <w:rPr>
          <w:rFonts w:ascii="Times New Roman" w:hAnsi="Times New Roman"/>
          <w:sz w:val="24"/>
          <w:szCs w:val="24"/>
        </w:rPr>
        <w:t>1</w:t>
      </w:r>
      <w:r w:rsidRPr="00322069">
        <w:rPr>
          <w:rFonts w:ascii="Times New Roman" w:hAnsi="Times New Roman"/>
          <w:sz w:val="24"/>
          <w:szCs w:val="24"/>
        </w:rPr>
        <w:t>.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w:t>
      </w:r>
      <w:r w:rsidR="000B000D" w:rsidRPr="00322069">
        <w:rPr>
          <w:rFonts w:ascii="Times New Roman" w:hAnsi="Times New Roman"/>
          <w:sz w:val="24"/>
          <w:szCs w:val="24"/>
        </w:rPr>
        <w:t xml:space="preserve">ями 39 - 43 </w:t>
      </w:r>
      <w:r w:rsidR="00C47D09" w:rsidRPr="00322069">
        <w:rPr>
          <w:rFonts w:ascii="Times New Roman" w:hAnsi="Times New Roman"/>
          <w:sz w:val="24"/>
          <w:szCs w:val="24"/>
        </w:rPr>
        <w:t>Закона №248-ФЗ</w:t>
      </w:r>
      <w:r w:rsidRPr="00322069">
        <w:rPr>
          <w:rFonts w:ascii="Times New Roman" w:hAnsi="Times New Roman"/>
          <w:sz w:val="24"/>
          <w:szCs w:val="24"/>
        </w:rPr>
        <w:t xml:space="preserve">.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w:t>
      </w:r>
      <w:r w:rsidR="00C47D09" w:rsidRPr="00322069">
        <w:rPr>
          <w:rFonts w:ascii="Times New Roman" w:hAnsi="Times New Roman"/>
          <w:sz w:val="24"/>
          <w:szCs w:val="24"/>
        </w:rPr>
        <w:t>2</w:t>
      </w:r>
      <w:r w:rsidRPr="00322069">
        <w:rPr>
          <w:rFonts w:ascii="Times New Roman" w:hAnsi="Times New Roman"/>
          <w:sz w:val="24"/>
          <w:szCs w:val="24"/>
        </w:rPr>
        <w:t xml:space="preserve">. </w:t>
      </w:r>
      <w:r w:rsidR="000B000D" w:rsidRPr="00322069">
        <w:rPr>
          <w:rFonts w:ascii="Times New Roman" w:hAnsi="Times New Roman"/>
          <w:sz w:val="24"/>
          <w:szCs w:val="24"/>
        </w:rPr>
        <w:t>Администрация</w:t>
      </w:r>
      <w:r w:rsidRPr="00322069">
        <w:rPr>
          <w:rFonts w:ascii="Times New Roman" w:hAnsi="Times New Roman"/>
          <w:sz w:val="24"/>
          <w:szCs w:val="24"/>
        </w:rPr>
        <w:t xml:space="preserve"> осуществляет контроль за исполнением предписаний, иных принятых решений в рамках муниципального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Оценка исполнения контролируемым лицом решений, принятых в соответствии с п. 3</w:t>
      </w:r>
      <w:r w:rsidR="00120ACB">
        <w:rPr>
          <w:rFonts w:ascii="Times New Roman" w:hAnsi="Times New Roman"/>
          <w:sz w:val="24"/>
          <w:szCs w:val="24"/>
        </w:rPr>
        <w:t>2</w:t>
      </w:r>
      <w:r w:rsidRPr="00322069">
        <w:rPr>
          <w:rFonts w:ascii="Times New Roman" w:hAnsi="Times New Roman"/>
          <w:sz w:val="24"/>
          <w:szCs w:val="24"/>
        </w:rPr>
        <w:t xml:space="preserve"> настоящего Положения осуществляется </w:t>
      </w:r>
      <w:r w:rsidR="000B000D" w:rsidRPr="00322069">
        <w:rPr>
          <w:rFonts w:ascii="Times New Roman" w:hAnsi="Times New Roman"/>
          <w:sz w:val="24"/>
          <w:szCs w:val="24"/>
        </w:rPr>
        <w:t xml:space="preserve">Администрацией </w:t>
      </w:r>
      <w:r w:rsidRPr="00322069">
        <w:rPr>
          <w:rFonts w:ascii="Times New Roman" w:hAnsi="Times New Roman"/>
          <w:sz w:val="24"/>
          <w:szCs w:val="24"/>
        </w:rPr>
        <w:t xml:space="preserve">в порядке, установленном </w:t>
      </w:r>
      <w:r w:rsidR="00C47D09" w:rsidRPr="00322069">
        <w:rPr>
          <w:rFonts w:ascii="Times New Roman" w:hAnsi="Times New Roman"/>
          <w:sz w:val="24"/>
          <w:szCs w:val="24"/>
        </w:rPr>
        <w:t>Законом №248-ФЗ</w:t>
      </w:r>
      <w:r w:rsidRPr="00322069">
        <w:rPr>
          <w:rFonts w:ascii="Times New Roman" w:hAnsi="Times New Roman"/>
          <w:sz w:val="24"/>
          <w:szCs w:val="24"/>
        </w:rPr>
        <w:t xml:space="preserve">. </w:t>
      </w:r>
    </w:p>
    <w:p w:rsidR="00953A8D" w:rsidRPr="00322069" w:rsidRDefault="00953A8D" w:rsidP="00953A8D">
      <w:pPr>
        <w:spacing w:after="0" w:line="240" w:lineRule="auto"/>
        <w:contextualSpacing/>
        <w:jc w:val="both"/>
        <w:rPr>
          <w:rFonts w:ascii="Times New Roman" w:hAnsi="Times New Roman"/>
          <w:sz w:val="24"/>
          <w:szCs w:val="24"/>
        </w:rPr>
      </w:pPr>
    </w:p>
    <w:p w:rsidR="00953A8D" w:rsidRDefault="00953A8D" w:rsidP="00C47D09">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 xml:space="preserve">Обжалование решений </w:t>
      </w:r>
      <w:r w:rsidR="000B000D" w:rsidRPr="00322069">
        <w:rPr>
          <w:rFonts w:ascii="Times New Roman" w:hAnsi="Times New Roman"/>
          <w:b/>
          <w:bCs/>
          <w:sz w:val="24"/>
          <w:szCs w:val="24"/>
        </w:rPr>
        <w:t>Администрации</w:t>
      </w:r>
      <w:r w:rsidRPr="00322069">
        <w:rPr>
          <w:rFonts w:ascii="Times New Roman" w:hAnsi="Times New Roman"/>
          <w:b/>
          <w:bCs/>
          <w:sz w:val="24"/>
          <w:szCs w:val="24"/>
        </w:rPr>
        <w:t>, действий (бездействия) её должностных лиц</w:t>
      </w:r>
    </w:p>
    <w:p w:rsidR="006C0687" w:rsidRPr="00322069" w:rsidRDefault="006C0687" w:rsidP="00C47D09">
      <w:pPr>
        <w:autoSpaceDE w:val="0"/>
        <w:autoSpaceDN w:val="0"/>
        <w:adjustRightInd w:val="0"/>
        <w:spacing w:after="0" w:line="240" w:lineRule="auto"/>
        <w:jc w:val="center"/>
        <w:outlineLvl w:val="0"/>
        <w:rPr>
          <w:rFonts w:ascii="Times New Roman" w:hAnsi="Times New Roman"/>
          <w:b/>
          <w:bCs/>
          <w:sz w:val="24"/>
          <w:szCs w:val="24"/>
        </w:rPr>
      </w:pP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w:t>
      </w:r>
      <w:r w:rsidR="00C47D09" w:rsidRPr="00322069">
        <w:rPr>
          <w:rFonts w:ascii="Times New Roman" w:hAnsi="Times New Roman"/>
          <w:sz w:val="24"/>
          <w:szCs w:val="24"/>
        </w:rPr>
        <w:t>3</w:t>
      </w:r>
      <w:r w:rsidRPr="00322069">
        <w:rPr>
          <w:rFonts w:ascii="Times New Roman" w:hAnsi="Times New Roman"/>
          <w:sz w:val="24"/>
          <w:szCs w:val="24"/>
        </w:rPr>
        <w:t>.</w:t>
      </w:r>
      <w:r w:rsidRPr="00322069">
        <w:rPr>
          <w:rFonts w:ascii="Times New Roman" w:hAnsi="Times New Roman"/>
          <w:i/>
          <w:sz w:val="24"/>
          <w:szCs w:val="24"/>
        </w:rPr>
        <w:t xml:space="preserve"> </w:t>
      </w:r>
      <w:r w:rsidRPr="00322069">
        <w:rPr>
          <w:rFonts w:ascii="Times New Roman" w:eastAsia="Calibri" w:hAnsi="Times New Roman"/>
          <w:sz w:val="24"/>
          <w:szCs w:val="24"/>
        </w:rPr>
        <w:t xml:space="preserve">Досудебный порядок подачи жалоб при осуществлении муниципального контроля не применяется. </w:t>
      </w:r>
      <w:r w:rsidRPr="00322069">
        <w:rPr>
          <w:rFonts w:ascii="Times New Roman" w:hAnsi="Times New Roman"/>
          <w:i/>
          <w:sz w:val="24"/>
          <w:szCs w:val="24"/>
        </w:rPr>
        <w:t xml:space="preserve"> </w:t>
      </w:r>
    </w:p>
    <w:p w:rsidR="00953A8D" w:rsidRPr="00322069" w:rsidRDefault="00953A8D" w:rsidP="00953A8D">
      <w:pPr>
        <w:spacing w:after="0" w:line="240" w:lineRule="auto"/>
        <w:ind w:firstLine="709"/>
        <w:contextualSpacing/>
        <w:jc w:val="both"/>
        <w:rPr>
          <w:rFonts w:ascii="Times New Roman" w:hAnsi="Times New Roman"/>
          <w:i/>
          <w:sz w:val="24"/>
          <w:szCs w:val="24"/>
          <w:u w:val="single"/>
        </w:rPr>
      </w:pPr>
    </w:p>
    <w:p w:rsidR="000B000D" w:rsidRPr="00322069" w:rsidRDefault="00953A8D" w:rsidP="000B000D">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 xml:space="preserve">Оценка результативности и эффективности деятельности </w:t>
      </w:r>
      <w:r w:rsidR="000B000D" w:rsidRPr="00322069">
        <w:rPr>
          <w:rFonts w:ascii="Times New Roman" w:hAnsi="Times New Roman"/>
          <w:b/>
          <w:bCs/>
          <w:sz w:val="24"/>
          <w:szCs w:val="24"/>
        </w:rPr>
        <w:t>Администрации</w:t>
      </w:r>
      <w:r w:rsidRPr="00322069">
        <w:rPr>
          <w:rFonts w:ascii="Times New Roman" w:hAnsi="Times New Roman"/>
          <w:b/>
          <w:bCs/>
          <w:sz w:val="24"/>
          <w:szCs w:val="24"/>
        </w:rPr>
        <w:t xml:space="preserve"> </w:t>
      </w:r>
    </w:p>
    <w:p w:rsidR="00953A8D" w:rsidRDefault="00953A8D" w:rsidP="00C47D09">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при осуществлении муниципального контроля</w:t>
      </w:r>
    </w:p>
    <w:p w:rsidR="006C0687" w:rsidRPr="00322069" w:rsidRDefault="006C0687" w:rsidP="00C47D09">
      <w:pPr>
        <w:autoSpaceDE w:val="0"/>
        <w:autoSpaceDN w:val="0"/>
        <w:adjustRightInd w:val="0"/>
        <w:spacing w:after="0" w:line="240" w:lineRule="auto"/>
        <w:jc w:val="center"/>
        <w:outlineLvl w:val="0"/>
        <w:rPr>
          <w:rFonts w:ascii="Times New Roman" w:hAnsi="Times New Roman"/>
          <w:b/>
          <w:bCs/>
          <w:sz w:val="24"/>
          <w:szCs w:val="24"/>
        </w:rPr>
      </w:pPr>
    </w:p>
    <w:p w:rsidR="00953A8D" w:rsidRPr="00322069" w:rsidRDefault="00953A8D" w:rsidP="00953A8D">
      <w:pPr>
        <w:pStyle w:val="af8"/>
        <w:ind w:firstLine="709"/>
        <w:jc w:val="both"/>
        <w:rPr>
          <w:rFonts w:ascii="Times New Roman" w:hAnsi="Times New Roman"/>
          <w:sz w:val="24"/>
          <w:szCs w:val="24"/>
        </w:rPr>
      </w:pPr>
      <w:r w:rsidRPr="00322069">
        <w:rPr>
          <w:rFonts w:ascii="Times New Roman" w:hAnsi="Times New Roman"/>
          <w:sz w:val="24"/>
          <w:szCs w:val="24"/>
        </w:rPr>
        <w:t>3</w:t>
      </w:r>
      <w:r w:rsidR="00C47D09" w:rsidRPr="00322069">
        <w:rPr>
          <w:rFonts w:ascii="Times New Roman" w:hAnsi="Times New Roman"/>
          <w:sz w:val="24"/>
          <w:szCs w:val="24"/>
        </w:rPr>
        <w:t>4</w:t>
      </w:r>
      <w:r w:rsidRPr="00322069">
        <w:rPr>
          <w:rFonts w:ascii="Times New Roman" w:hAnsi="Times New Roman"/>
          <w:sz w:val="24"/>
          <w:szCs w:val="24"/>
        </w:rPr>
        <w:t xml:space="preserve">. Оценка результативности и эффективности деятельности </w:t>
      </w:r>
      <w:r w:rsidR="000B000D" w:rsidRPr="00322069">
        <w:rPr>
          <w:rFonts w:ascii="Times New Roman" w:hAnsi="Times New Roman"/>
          <w:sz w:val="24"/>
          <w:szCs w:val="24"/>
        </w:rPr>
        <w:t xml:space="preserve">Администрации </w:t>
      </w:r>
      <w:r w:rsidRPr="00322069">
        <w:rPr>
          <w:rFonts w:ascii="Times New Roman" w:hAnsi="Times New Roman"/>
          <w:sz w:val="24"/>
          <w:szCs w:val="24"/>
        </w:rPr>
        <w:t xml:space="preserve">и должностных лиц </w:t>
      </w:r>
      <w:r w:rsidR="000B000D" w:rsidRPr="00322069">
        <w:rPr>
          <w:rFonts w:ascii="Times New Roman" w:hAnsi="Times New Roman"/>
          <w:sz w:val="24"/>
          <w:szCs w:val="24"/>
        </w:rPr>
        <w:t xml:space="preserve">Администрации </w:t>
      </w:r>
      <w:r w:rsidRPr="00322069">
        <w:rPr>
          <w:rFonts w:ascii="Times New Roman" w:hAnsi="Times New Roman"/>
          <w:sz w:val="24"/>
          <w:szCs w:val="24"/>
        </w:rPr>
        <w:t xml:space="preserve">по муниципальному контролю осуществляется на основе системы показателей результативности и эффективности деятельности </w:t>
      </w:r>
      <w:r w:rsidR="000B000D"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pStyle w:val="af8"/>
        <w:ind w:firstLine="709"/>
        <w:jc w:val="both"/>
        <w:rPr>
          <w:rFonts w:ascii="Times New Roman" w:hAnsi="Times New Roman"/>
          <w:sz w:val="24"/>
          <w:szCs w:val="24"/>
        </w:rPr>
      </w:pPr>
      <w:r w:rsidRPr="00322069">
        <w:rPr>
          <w:rFonts w:ascii="Times New Roman" w:hAnsi="Times New Roman"/>
          <w:sz w:val="24"/>
          <w:szCs w:val="24"/>
        </w:rPr>
        <w:t xml:space="preserve">В систему показателей результативности и эффективности деятельности </w:t>
      </w:r>
      <w:r w:rsidR="000B000D" w:rsidRPr="00322069">
        <w:rPr>
          <w:rFonts w:ascii="Times New Roman" w:hAnsi="Times New Roman"/>
          <w:sz w:val="24"/>
          <w:szCs w:val="24"/>
        </w:rPr>
        <w:t xml:space="preserve">Администрации </w:t>
      </w:r>
      <w:r w:rsidRPr="00322069">
        <w:rPr>
          <w:rFonts w:ascii="Times New Roman" w:hAnsi="Times New Roman"/>
          <w:sz w:val="24"/>
          <w:szCs w:val="24"/>
        </w:rPr>
        <w:t>при осуществлении муниципального контроля входят:</w:t>
      </w:r>
    </w:p>
    <w:p w:rsidR="00953A8D" w:rsidRPr="00322069" w:rsidRDefault="00953A8D" w:rsidP="00953A8D">
      <w:pPr>
        <w:pStyle w:val="af8"/>
        <w:ind w:firstLine="709"/>
        <w:jc w:val="both"/>
        <w:rPr>
          <w:rFonts w:ascii="Times New Roman" w:hAnsi="Times New Roman"/>
          <w:sz w:val="24"/>
          <w:szCs w:val="24"/>
        </w:rPr>
      </w:pPr>
      <w:r w:rsidRPr="00322069">
        <w:rPr>
          <w:rFonts w:ascii="Times New Roman" w:hAnsi="Times New Roman"/>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00C47D09" w:rsidRPr="00322069">
        <w:rPr>
          <w:rFonts w:ascii="Times New Roman" w:hAnsi="Times New Roman"/>
          <w:sz w:val="24"/>
          <w:szCs w:val="24"/>
        </w:rPr>
        <w:t>Администрация</w:t>
      </w:r>
      <w:r w:rsidRPr="00322069">
        <w:rPr>
          <w:rFonts w:ascii="Times New Roman" w:hAnsi="Times New Roman"/>
          <w:sz w:val="24"/>
          <w:szCs w:val="24"/>
        </w:rPr>
        <w:t xml:space="preserve">; </w:t>
      </w:r>
    </w:p>
    <w:p w:rsidR="00953A8D" w:rsidRPr="00322069" w:rsidRDefault="00953A8D" w:rsidP="00953A8D">
      <w:pPr>
        <w:pStyle w:val="af8"/>
        <w:ind w:firstLine="709"/>
        <w:jc w:val="both"/>
        <w:rPr>
          <w:rFonts w:ascii="Times New Roman" w:hAnsi="Times New Roman"/>
          <w:sz w:val="24"/>
          <w:szCs w:val="24"/>
        </w:rPr>
      </w:pPr>
      <w:proofErr w:type="gramStart"/>
      <w:r w:rsidRPr="00322069">
        <w:rPr>
          <w:rFonts w:ascii="Times New Roman" w:hAnsi="Times New Roman"/>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953A8D" w:rsidRPr="00322069" w:rsidRDefault="00C47D09" w:rsidP="00953A8D">
      <w:pPr>
        <w:pStyle w:val="af8"/>
        <w:ind w:firstLine="709"/>
        <w:jc w:val="both"/>
        <w:rPr>
          <w:rFonts w:ascii="Times New Roman" w:hAnsi="Times New Roman"/>
          <w:sz w:val="24"/>
          <w:szCs w:val="24"/>
        </w:rPr>
      </w:pPr>
      <w:r w:rsidRPr="00322069">
        <w:rPr>
          <w:rFonts w:ascii="Times New Roman" w:hAnsi="Times New Roman"/>
          <w:sz w:val="24"/>
          <w:szCs w:val="24"/>
        </w:rPr>
        <w:t xml:space="preserve">Администрация </w:t>
      </w:r>
      <w:r w:rsidR="00953A8D" w:rsidRPr="00322069">
        <w:rPr>
          <w:rFonts w:ascii="Times New Roman" w:hAnsi="Times New Roman"/>
          <w:sz w:val="24"/>
          <w:szCs w:val="24"/>
        </w:rPr>
        <w:t>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953A8D" w:rsidRPr="00322069" w:rsidRDefault="00953A8D" w:rsidP="00953A8D">
      <w:pPr>
        <w:pStyle w:val="af8"/>
        <w:ind w:firstLine="709"/>
        <w:jc w:val="both"/>
        <w:rPr>
          <w:rFonts w:ascii="Times New Roman" w:hAnsi="Times New Roman"/>
          <w:sz w:val="24"/>
          <w:szCs w:val="24"/>
        </w:rPr>
      </w:pPr>
      <w:r w:rsidRPr="00322069">
        <w:rPr>
          <w:rFonts w:ascii="Times New Roman" w:hAnsi="Times New Roman"/>
          <w:sz w:val="24"/>
          <w:szCs w:val="24"/>
        </w:rPr>
        <w:t xml:space="preserve">Перечень показателей результативности и эффективности деятельности </w:t>
      </w:r>
      <w:r w:rsidR="00C47D09" w:rsidRPr="00322069">
        <w:rPr>
          <w:rFonts w:ascii="Times New Roman" w:hAnsi="Times New Roman"/>
          <w:sz w:val="24"/>
          <w:szCs w:val="24"/>
        </w:rPr>
        <w:t>Администрации</w:t>
      </w:r>
      <w:r w:rsidRPr="00322069">
        <w:rPr>
          <w:rFonts w:ascii="Times New Roman" w:hAnsi="Times New Roman"/>
          <w:sz w:val="24"/>
          <w:szCs w:val="24"/>
        </w:rPr>
        <w:t xml:space="preserve"> при осуществлении муниципального контроля установлен приложением № 3 к настоящему Положению.</w:t>
      </w:r>
    </w:p>
    <w:bookmarkEnd w:id="1"/>
    <w:p w:rsidR="00953A8D" w:rsidRPr="00322069" w:rsidRDefault="00953A8D" w:rsidP="00953A8D">
      <w:pPr>
        <w:pStyle w:val="af8"/>
        <w:jc w:val="both"/>
        <w:rPr>
          <w:rFonts w:ascii="Times New Roman" w:hAnsi="Times New Roman"/>
          <w:sz w:val="24"/>
          <w:szCs w:val="24"/>
        </w:rPr>
      </w:pPr>
    </w:p>
    <w:p w:rsidR="00953A8D" w:rsidRDefault="00953A8D" w:rsidP="00C47D09">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Заключительные положения</w:t>
      </w:r>
    </w:p>
    <w:p w:rsidR="006C0687" w:rsidRPr="00322069" w:rsidRDefault="006C0687" w:rsidP="00C47D09">
      <w:pPr>
        <w:spacing w:after="0" w:line="240" w:lineRule="auto"/>
        <w:contextualSpacing/>
        <w:jc w:val="center"/>
        <w:rPr>
          <w:rFonts w:ascii="Times New Roman" w:hAnsi="Times New Roman"/>
          <w:b/>
          <w:sz w:val="24"/>
          <w:szCs w:val="24"/>
        </w:rPr>
      </w:pPr>
    </w:p>
    <w:p w:rsidR="00953A8D" w:rsidRPr="00322069" w:rsidRDefault="00953A8D" w:rsidP="00953A8D">
      <w:pPr>
        <w:spacing w:after="0" w:line="240" w:lineRule="auto"/>
        <w:ind w:firstLine="709"/>
        <w:contextualSpacing/>
        <w:jc w:val="both"/>
        <w:rPr>
          <w:rFonts w:ascii="Times New Roman" w:hAnsi="Times New Roman"/>
          <w:i/>
          <w:sz w:val="24"/>
          <w:szCs w:val="24"/>
        </w:rPr>
      </w:pPr>
      <w:r w:rsidRPr="00322069">
        <w:rPr>
          <w:rFonts w:ascii="Times New Roman" w:hAnsi="Times New Roman"/>
          <w:sz w:val="24"/>
          <w:szCs w:val="24"/>
        </w:rPr>
        <w:t>3</w:t>
      </w:r>
      <w:r w:rsidR="00C47D09" w:rsidRPr="00322069">
        <w:rPr>
          <w:rFonts w:ascii="Times New Roman" w:hAnsi="Times New Roman"/>
          <w:sz w:val="24"/>
          <w:szCs w:val="24"/>
        </w:rPr>
        <w:t>5</w:t>
      </w:r>
      <w:r w:rsidRPr="00322069">
        <w:rPr>
          <w:rFonts w:ascii="Times New Roman" w:hAnsi="Times New Roman"/>
          <w:sz w:val="24"/>
          <w:szCs w:val="24"/>
        </w:rPr>
        <w:t xml:space="preserve">. Настоящее положение вступает в силу </w:t>
      </w:r>
      <w:r w:rsidR="00C47D09" w:rsidRPr="00322069">
        <w:rPr>
          <w:rFonts w:ascii="Times New Roman" w:hAnsi="Times New Roman"/>
          <w:sz w:val="24"/>
          <w:szCs w:val="24"/>
        </w:rPr>
        <w:t>со дня его официального опубликования в газете «Светлогорский вестник»</w:t>
      </w:r>
      <w:r w:rsidR="00842A3E" w:rsidRPr="00842A3E">
        <w:rPr>
          <w:rFonts w:ascii="Times New Roman" w:hAnsi="Times New Roman"/>
          <w:sz w:val="24"/>
          <w:szCs w:val="24"/>
        </w:rPr>
        <w:t>,</w:t>
      </w:r>
      <w:r w:rsidR="00842A3E">
        <w:rPr>
          <w:rFonts w:ascii="Times New Roman" w:hAnsi="Times New Roman"/>
          <w:i/>
          <w:sz w:val="24"/>
          <w:szCs w:val="24"/>
        </w:rPr>
        <w:t xml:space="preserve"> </w:t>
      </w:r>
      <w:r w:rsidR="00842A3E">
        <w:rPr>
          <w:rFonts w:ascii="Times New Roman" w:hAnsi="Times New Roman"/>
          <w:sz w:val="24"/>
          <w:szCs w:val="24"/>
        </w:rPr>
        <w:t>но не ранее «01» января 2022 года.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w:t>
      </w:r>
      <w:r w:rsidR="00C47D09" w:rsidRPr="00322069">
        <w:rPr>
          <w:rFonts w:ascii="Times New Roman" w:hAnsi="Times New Roman"/>
          <w:sz w:val="24"/>
          <w:szCs w:val="24"/>
        </w:rPr>
        <w:t>6</w:t>
      </w:r>
      <w:r w:rsidRPr="00322069">
        <w:rPr>
          <w:rFonts w:ascii="Times New Roman" w:hAnsi="Times New Roman"/>
          <w:sz w:val="24"/>
          <w:szCs w:val="24"/>
        </w:rPr>
        <w:t xml:space="preserve">. До 31 декабря 2023 года подготовка </w:t>
      </w:r>
      <w:r w:rsidR="00C47D09" w:rsidRPr="00322069">
        <w:rPr>
          <w:rFonts w:ascii="Times New Roman" w:hAnsi="Times New Roman"/>
          <w:sz w:val="24"/>
          <w:szCs w:val="24"/>
        </w:rPr>
        <w:t xml:space="preserve">Администрацией </w:t>
      </w:r>
      <w:r w:rsidRPr="00322069">
        <w:rPr>
          <w:rFonts w:ascii="Times New Roman" w:hAnsi="Times New Roman"/>
          <w:sz w:val="24"/>
          <w:szCs w:val="24"/>
        </w:rPr>
        <w:t xml:space="preserve">в ходе осуществления муниципального контроля документов, информирование контролируемых лиц о совершаемых </w:t>
      </w:r>
      <w:r w:rsidRPr="00322069">
        <w:rPr>
          <w:rFonts w:ascii="Times New Roman" w:hAnsi="Times New Roman"/>
          <w:sz w:val="24"/>
          <w:szCs w:val="24"/>
        </w:rPr>
        <w:lastRenderedPageBreak/>
        <w:t xml:space="preserve">должностными лицами </w:t>
      </w:r>
      <w:r w:rsidR="00C47D09" w:rsidRPr="00322069">
        <w:rPr>
          <w:rFonts w:ascii="Times New Roman" w:hAnsi="Times New Roman"/>
          <w:sz w:val="24"/>
          <w:szCs w:val="24"/>
        </w:rPr>
        <w:t xml:space="preserve">Администрацией </w:t>
      </w:r>
      <w:r w:rsidRPr="00322069">
        <w:rPr>
          <w:rFonts w:ascii="Times New Roman" w:hAnsi="Times New Roman"/>
          <w:sz w:val="24"/>
          <w:szCs w:val="24"/>
        </w:rPr>
        <w:t>действиях и принимаемых решениях, обмен документами и сведениями с контролируемыми лицами осуществляется на бумажном носителе.</w:t>
      </w:r>
    </w:p>
    <w:p w:rsidR="00953A8D" w:rsidRPr="00322069" w:rsidRDefault="00C47D09" w:rsidP="00953A8D">
      <w:pPr>
        <w:spacing w:after="0" w:line="240" w:lineRule="auto"/>
        <w:ind w:firstLine="709"/>
        <w:contextualSpacing/>
        <w:jc w:val="both"/>
        <w:rPr>
          <w:rFonts w:ascii="Times New Roman" w:hAnsi="Times New Roman"/>
          <w:i/>
          <w:sz w:val="24"/>
          <w:szCs w:val="24"/>
        </w:rPr>
      </w:pPr>
      <w:r w:rsidRPr="00322069">
        <w:rPr>
          <w:rFonts w:ascii="Times New Roman" w:hAnsi="Times New Roman"/>
          <w:sz w:val="24"/>
          <w:szCs w:val="24"/>
        </w:rPr>
        <w:t>37</w:t>
      </w:r>
      <w:r w:rsidR="00953A8D" w:rsidRPr="00322069">
        <w:rPr>
          <w:rFonts w:ascii="Times New Roman" w:hAnsi="Times New Roman"/>
          <w:sz w:val="24"/>
          <w:szCs w:val="24"/>
        </w:rPr>
        <w:t>. Пункт 3</w:t>
      </w:r>
      <w:r w:rsidRPr="00322069">
        <w:rPr>
          <w:rFonts w:ascii="Times New Roman" w:hAnsi="Times New Roman"/>
          <w:sz w:val="24"/>
          <w:szCs w:val="24"/>
        </w:rPr>
        <w:t>4</w:t>
      </w:r>
      <w:r w:rsidR="00953A8D" w:rsidRPr="00322069">
        <w:rPr>
          <w:rFonts w:ascii="Times New Roman" w:hAnsi="Times New Roman"/>
          <w:sz w:val="24"/>
          <w:szCs w:val="24"/>
        </w:rPr>
        <w:t xml:space="preserve"> настоящего Положения вступает в силу с 1 марта 2022 года.</w:t>
      </w:r>
    </w:p>
    <w:p w:rsidR="00953A8D" w:rsidRDefault="00953A8D" w:rsidP="00953A8D">
      <w:pPr>
        <w:spacing w:after="0" w:line="240" w:lineRule="auto"/>
        <w:jc w:val="both"/>
        <w:rPr>
          <w:rFonts w:ascii="Times New Roman" w:hAnsi="Times New Roman"/>
          <w:b/>
          <w:sz w:val="24"/>
          <w:szCs w:val="24"/>
        </w:rPr>
      </w:pPr>
    </w:p>
    <w:p w:rsidR="00C47D09" w:rsidRDefault="00C47D09"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6C0687" w:rsidRDefault="006C0687" w:rsidP="00953A8D">
      <w:pPr>
        <w:spacing w:after="0" w:line="240" w:lineRule="auto"/>
        <w:jc w:val="both"/>
        <w:rPr>
          <w:rFonts w:ascii="Times New Roman" w:hAnsi="Times New Roman"/>
          <w:b/>
          <w:sz w:val="24"/>
          <w:szCs w:val="24"/>
        </w:rPr>
      </w:pPr>
    </w:p>
    <w:p w:rsidR="00C47D09" w:rsidRDefault="00C47D09" w:rsidP="00953A8D">
      <w:pPr>
        <w:spacing w:after="0" w:line="240" w:lineRule="auto"/>
        <w:jc w:val="both"/>
        <w:rPr>
          <w:rFonts w:ascii="Times New Roman" w:hAnsi="Times New Roman"/>
          <w:b/>
          <w:sz w:val="24"/>
          <w:szCs w:val="24"/>
        </w:rPr>
      </w:pPr>
    </w:p>
    <w:p w:rsidR="00C47D09" w:rsidRDefault="00C47D09" w:rsidP="00953A8D">
      <w:pPr>
        <w:spacing w:after="0" w:line="240" w:lineRule="auto"/>
        <w:jc w:val="both"/>
        <w:rPr>
          <w:rFonts w:ascii="Times New Roman" w:hAnsi="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C47D09" w:rsidTr="00CB49ED">
        <w:tc>
          <w:tcPr>
            <w:tcW w:w="5210" w:type="dxa"/>
          </w:tcPr>
          <w:p w:rsidR="00C47D09" w:rsidRDefault="00C47D09" w:rsidP="00953A8D">
            <w:pPr>
              <w:spacing w:after="0" w:line="240" w:lineRule="auto"/>
              <w:jc w:val="both"/>
              <w:rPr>
                <w:rFonts w:ascii="Times New Roman" w:hAnsi="Times New Roman"/>
                <w:b/>
                <w:sz w:val="24"/>
                <w:szCs w:val="24"/>
              </w:rPr>
            </w:pPr>
          </w:p>
        </w:tc>
        <w:tc>
          <w:tcPr>
            <w:tcW w:w="5211" w:type="dxa"/>
          </w:tcPr>
          <w:p w:rsidR="00C47D09" w:rsidRDefault="00C47D09" w:rsidP="00953A8D">
            <w:pPr>
              <w:spacing w:after="0" w:line="240" w:lineRule="auto"/>
              <w:jc w:val="both"/>
              <w:rPr>
                <w:rFonts w:ascii="Times New Roman" w:hAnsi="Times New Roman"/>
                <w:sz w:val="20"/>
                <w:szCs w:val="20"/>
              </w:rPr>
            </w:pPr>
            <w:r w:rsidRPr="00C47D09">
              <w:rPr>
                <w:rFonts w:ascii="Times New Roman" w:hAnsi="Times New Roman"/>
                <w:sz w:val="20"/>
                <w:szCs w:val="20"/>
              </w:rPr>
              <w:t xml:space="preserve">Приложение №1 </w:t>
            </w:r>
          </w:p>
          <w:p w:rsidR="00C47D09" w:rsidRPr="00C47D09" w:rsidRDefault="00C47D09" w:rsidP="006C0687">
            <w:pPr>
              <w:spacing w:after="0" w:line="240" w:lineRule="auto"/>
              <w:jc w:val="both"/>
              <w:rPr>
                <w:rFonts w:ascii="Times New Roman" w:hAnsi="Times New Roman"/>
                <w:sz w:val="20"/>
                <w:szCs w:val="20"/>
              </w:rPr>
            </w:pPr>
            <w:r w:rsidRPr="00C47D09">
              <w:rPr>
                <w:rFonts w:ascii="Times New Roman" w:hAnsi="Times New Roman"/>
                <w:sz w:val="20"/>
                <w:szCs w:val="20"/>
              </w:rPr>
              <w:t xml:space="preserve">к </w:t>
            </w:r>
            <w:r w:rsidRPr="00C47D09">
              <w:rPr>
                <w:rFonts w:ascii="Times New Roman" w:hAnsi="Times New Roman"/>
                <w:bCs/>
                <w:sz w:val="20"/>
                <w:szCs w:val="20"/>
              </w:rPr>
              <w:t xml:space="preserve">Положению о </w:t>
            </w:r>
            <w:r w:rsidRPr="00C47D09">
              <w:rPr>
                <w:rFonts w:ascii="Times New Roman" w:hAnsi="Times New Roman"/>
                <w:sz w:val="20"/>
                <w:szCs w:val="20"/>
              </w:rPr>
              <w:t xml:space="preserve">муниципальном жилищном контроле на территории муниципального образования Светлогорский сельсовет Туруханского района Красноярского края, утв. </w:t>
            </w:r>
            <w:r w:rsidRPr="00C47D09">
              <w:rPr>
                <w:rFonts w:ascii="Times New Roman" w:hAnsi="Times New Roman"/>
                <w:sz w:val="20"/>
                <w:szCs w:val="20"/>
                <w:lang w:eastAsia="ru-RU"/>
              </w:rPr>
              <w:t xml:space="preserve">Решением </w:t>
            </w:r>
            <w:r w:rsidRPr="00C47D09">
              <w:rPr>
                <w:rFonts w:ascii="Times New Roman" w:hAnsi="Times New Roman"/>
                <w:sz w:val="20"/>
                <w:szCs w:val="20"/>
              </w:rPr>
              <w:t xml:space="preserve">Светлогорского сельского Совета депутатов </w:t>
            </w:r>
            <w:r w:rsidR="006C0687">
              <w:rPr>
                <w:rFonts w:ascii="Times New Roman" w:hAnsi="Times New Roman"/>
                <w:sz w:val="20"/>
                <w:szCs w:val="20"/>
              </w:rPr>
              <w:t xml:space="preserve"> </w:t>
            </w:r>
            <w:r w:rsidRPr="00C47D09">
              <w:rPr>
                <w:rFonts w:ascii="Times New Roman" w:hAnsi="Times New Roman"/>
                <w:sz w:val="20"/>
                <w:szCs w:val="20"/>
                <w:lang w:eastAsia="ru-RU"/>
              </w:rPr>
              <w:t xml:space="preserve">от </w:t>
            </w:r>
            <w:r w:rsidR="006C0687">
              <w:rPr>
                <w:rFonts w:ascii="Times New Roman" w:hAnsi="Times New Roman"/>
                <w:sz w:val="20"/>
                <w:szCs w:val="20"/>
                <w:lang w:eastAsia="ru-RU"/>
              </w:rPr>
              <w:t>28.10.</w:t>
            </w:r>
            <w:r w:rsidRPr="00C47D09">
              <w:rPr>
                <w:rFonts w:ascii="Times New Roman" w:hAnsi="Times New Roman"/>
                <w:sz w:val="20"/>
                <w:szCs w:val="20"/>
                <w:lang w:eastAsia="ru-RU"/>
              </w:rPr>
              <w:t>2021 №</w:t>
            </w:r>
            <w:r w:rsidR="006C0687">
              <w:rPr>
                <w:rFonts w:ascii="Times New Roman" w:hAnsi="Times New Roman"/>
                <w:sz w:val="20"/>
                <w:szCs w:val="20"/>
                <w:lang w:eastAsia="ru-RU"/>
              </w:rPr>
              <w:t xml:space="preserve"> 11-38</w:t>
            </w:r>
          </w:p>
        </w:tc>
      </w:tr>
    </w:tbl>
    <w:p w:rsidR="00CB49ED" w:rsidRDefault="00CB49ED" w:rsidP="00CB49ED">
      <w:pPr>
        <w:spacing w:after="0" w:line="240" w:lineRule="auto"/>
        <w:contextualSpacing/>
        <w:jc w:val="center"/>
        <w:rPr>
          <w:rFonts w:ascii="Times New Roman" w:hAnsi="Times New Roman"/>
          <w:sz w:val="24"/>
          <w:szCs w:val="24"/>
        </w:rPr>
      </w:pPr>
    </w:p>
    <w:p w:rsidR="00CB49ED" w:rsidRDefault="00CB49ED" w:rsidP="00CB49ED">
      <w:pPr>
        <w:spacing w:after="0" w:line="240" w:lineRule="auto"/>
        <w:contextualSpacing/>
        <w:jc w:val="center"/>
        <w:rPr>
          <w:rFonts w:ascii="Times New Roman" w:hAnsi="Times New Roman"/>
          <w:sz w:val="24"/>
          <w:szCs w:val="24"/>
        </w:rPr>
      </w:pPr>
    </w:p>
    <w:p w:rsidR="00CB49ED" w:rsidRPr="00CB49ED" w:rsidRDefault="00CB49ED" w:rsidP="00CB49ED">
      <w:pPr>
        <w:spacing w:after="0" w:line="240" w:lineRule="auto"/>
        <w:contextualSpacing/>
        <w:jc w:val="center"/>
        <w:rPr>
          <w:rFonts w:ascii="Times New Roman" w:hAnsi="Times New Roman"/>
          <w:b/>
          <w:sz w:val="24"/>
          <w:szCs w:val="24"/>
        </w:rPr>
      </w:pPr>
      <w:r w:rsidRPr="00CB49ED">
        <w:rPr>
          <w:rFonts w:ascii="Times New Roman" w:hAnsi="Times New Roman"/>
          <w:b/>
          <w:sz w:val="24"/>
          <w:szCs w:val="24"/>
        </w:rPr>
        <w:t>КРИТЕРИИ</w:t>
      </w:r>
    </w:p>
    <w:p w:rsidR="00CB49ED" w:rsidRPr="00CB49ED" w:rsidRDefault="00CB49ED" w:rsidP="00CB49ED">
      <w:pPr>
        <w:spacing w:after="0" w:line="240" w:lineRule="auto"/>
        <w:contextualSpacing/>
        <w:jc w:val="center"/>
        <w:rPr>
          <w:rFonts w:ascii="Times New Roman" w:hAnsi="Times New Roman"/>
          <w:b/>
          <w:sz w:val="24"/>
          <w:szCs w:val="24"/>
        </w:rPr>
      </w:pPr>
      <w:r w:rsidRPr="00CB49ED">
        <w:rPr>
          <w:rFonts w:ascii="Times New Roman" w:hAnsi="Times New Roman"/>
          <w:b/>
          <w:sz w:val="24"/>
          <w:szCs w:val="24"/>
        </w:rPr>
        <w:t>ОТНЕСЕНИЯ ОБЪЕКТОВ КОНТРОЛЯ</w:t>
      </w:r>
    </w:p>
    <w:p w:rsidR="00CB49ED" w:rsidRDefault="00CB49ED" w:rsidP="00CB49ED">
      <w:pPr>
        <w:spacing w:after="0" w:line="240" w:lineRule="auto"/>
        <w:contextualSpacing/>
        <w:jc w:val="center"/>
        <w:rPr>
          <w:rFonts w:ascii="Times New Roman" w:hAnsi="Times New Roman"/>
          <w:b/>
          <w:sz w:val="24"/>
          <w:szCs w:val="24"/>
        </w:rPr>
      </w:pPr>
      <w:r w:rsidRPr="00CB49ED">
        <w:rPr>
          <w:rFonts w:ascii="Times New Roman" w:hAnsi="Times New Roman"/>
          <w:b/>
          <w:sz w:val="24"/>
          <w:szCs w:val="24"/>
        </w:rPr>
        <w:t xml:space="preserve">К КАТЕГОРИЯМ РИСКА В РАМКАХ ОСУЩЕСТВЛЕНИЯ </w:t>
      </w:r>
    </w:p>
    <w:p w:rsidR="00CB49ED" w:rsidRPr="00CB49ED" w:rsidRDefault="00CB49ED" w:rsidP="00CB49ED">
      <w:pPr>
        <w:spacing w:after="0" w:line="240" w:lineRule="auto"/>
        <w:contextualSpacing/>
        <w:jc w:val="center"/>
        <w:rPr>
          <w:rFonts w:ascii="Times New Roman" w:hAnsi="Times New Roman"/>
          <w:b/>
          <w:sz w:val="24"/>
          <w:szCs w:val="24"/>
        </w:rPr>
      </w:pPr>
      <w:r w:rsidRPr="00CB49ED">
        <w:rPr>
          <w:rFonts w:ascii="Times New Roman" w:hAnsi="Times New Roman"/>
          <w:b/>
          <w:sz w:val="24"/>
          <w:szCs w:val="24"/>
        </w:rPr>
        <w:t xml:space="preserve">МУНИЦИПАЛЬНОГО КОНТРОЛЯ </w:t>
      </w:r>
    </w:p>
    <w:p w:rsidR="00CB49ED" w:rsidRPr="00CB49ED" w:rsidRDefault="00CB49ED" w:rsidP="00CB49ED">
      <w:pPr>
        <w:spacing w:after="0" w:line="240" w:lineRule="auto"/>
        <w:ind w:firstLine="709"/>
        <w:contextualSpacing/>
        <w:jc w:val="both"/>
        <w:rPr>
          <w:rFonts w:ascii="Times New Roman" w:hAnsi="Times New Roman"/>
          <w:i/>
          <w:sz w:val="24"/>
          <w:szCs w:val="24"/>
        </w:rPr>
      </w:pPr>
    </w:p>
    <w:p w:rsidR="00CB49ED" w:rsidRPr="00CB49ED" w:rsidRDefault="00CB49ED" w:rsidP="00CB49ED">
      <w:pPr>
        <w:spacing w:after="0" w:line="240" w:lineRule="auto"/>
        <w:ind w:firstLine="709"/>
        <w:contextualSpacing/>
        <w:jc w:val="both"/>
        <w:rPr>
          <w:rFonts w:ascii="Times New Roman" w:hAnsi="Times New Roman"/>
          <w:iCs/>
          <w:sz w:val="24"/>
          <w:szCs w:val="24"/>
        </w:rPr>
      </w:pPr>
      <w:r w:rsidRPr="00CB49ED">
        <w:rPr>
          <w:rFonts w:ascii="Times New Roman" w:hAnsi="Times New Roman"/>
          <w:iCs/>
          <w:sz w:val="24"/>
          <w:szCs w:val="24"/>
        </w:rPr>
        <w:t xml:space="preserve">1. Отнесение объектов контроля к определенной категории риска осуществляется в зависимости от значения показателя риска: </w:t>
      </w:r>
    </w:p>
    <w:p w:rsidR="00CB49ED" w:rsidRPr="00CB49ED" w:rsidRDefault="00CB49ED" w:rsidP="00CB49ED">
      <w:pPr>
        <w:spacing w:after="0" w:line="240" w:lineRule="auto"/>
        <w:ind w:firstLine="709"/>
        <w:contextualSpacing/>
        <w:jc w:val="both"/>
        <w:rPr>
          <w:rFonts w:ascii="Times New Roman" w:hAnsi="Times New Roman"/>
          <w:iCs/>
          <w:sz w:val="24"/>
          <w:szCs w:val="24"/>
        </w:rPr>
      </w:pPr>
      <w:r>
        <w:rPr>
          <w:rFonts w:ascii="Times New Roman" w:hAnsi="Times New Roman"/>
          <w:iCs/>
          <w:sz w:val="24"/>
          <w:szCs w:val="24"/>
        </w:rPr>
        <w:t xml:space="preserve">- </w:t>
      </w:r>
      <w:r w:rsidRPr="00CB49ED">
        <w:rPr>
          <w:rFonts w:ascii="Times New Roman" w:hAnsi="Times New Roman"/>
          <w:iCs/>
          <w:sz w:val="24"/>
          <w:szCs w:val="24"/>
        </w:rPr>
        <w:t>при значении показателя риска более 7 объект контроля относится к категории высокого риска;</w:t>
      </w:r>
    </w:p>
    <w:p w:rsidR="00CB49ED" w:rsidRPr="00CB49ED" w:rsidRDefault="00CB49ED" w:rsidP="00CB49ED">
      <w:pPr>
        <w:spacing w:after="0" w:line="240" w:lineRule="auto"/>
        <w:ind w:firstLine="709"/>
        <w:contextualSpacing/>
        <w:jc w:val="both"/>
        <w:rPr>
          <w:rFonts w:ascii="Times New Roman" w:hAnsi="Times New Roman"/>
          <w:iCs/>
          <w:sz w:val="24"/>
          <w:szCs w:val="24"/>
        </w:rPr>
      </w:pPr>
      <w:r>
        <w:rPr>
          <w:rFonts w:ascii="Times New Roman" w:hAnsi="Times New Roman"/>
          <w:iCs/>
          <w:sz w:val="24"/>
          <w:szCs w:val="24"/>
        </w:rPr>
        <w:t xml:space="preserve">- </w:t>
      </w:r>
      <w:r w:rsidRPr="00CB49ED">
        <w:rPr>
          <w:rFonts w:ascii="Times New Roman" w:hAnsi="Times New Roman"/>
          <w:iCs/>
          <w:sz w:val="24"/>
          <w:szCs w:val="24"/>
        </w:rPr>
        <w:t>при значении показателя риска от 5 до 7 включительно - к категории среднего риска;</w:t>
      </w:r>
    </w:p>
    <w:p w:rsidR="00CB49ED" w:rsidRPr="00CB49ED" w:rsidRDefault="00CB49ED" w:rsidP="00CB49ED">
      <w:pPr>
        <w:spacing w:after="0" w:line="240" w:lineRule="auto"/>
        <w:ind w:firstLine="709"/>
        <w:contextualSpacing/>
        <w:jc w:val="both"/>
        <w:rPr>
          <w:rFonts w:ascii="Times New Roman" w:hAnsi="Times New Roman"/>
          <w:iCs/>
          <w:sz w:val="24"/>
          <w:szCs w:val="24"/>
        </w:rPr>
      </w:pPr>
      <w:r>
        <w:rPr>
          <w:rFonts w:ascii="Times New Roman" w:hAnsi="Times New Roman"/>
          <w:iCs/>
          <w:sz w:val="24"/>
          <w:szCs w:val="24"/>
        </w:rPr>
        <w:t xml:space="preserve">- </w:t>
      </w:r>
      <w:r w:rsidRPr="00CB49ED">
        <w:rPr>
          <w:rFonts w:ascii="Times New Roman" w:hAnsi="Times New Roman"/>
          <w:iCs/>
          <w:sz w:val="24"/>
          <w:szCs w:val="24"/>
        </w:rPr>
        <w:t>при значении показателя риска от 2 до 4 включительно - к категории умеренного риска;</w:t>
      </w:r>
    </w:p>
    <w:p w:rsidR="00CB49ED" w:rsidRPr="00CB49ED" w:rsidRDefault="00CB49ED" w:rsidP="00CB49ED">
      <w:pPr>
        <w:spacing w:after="0" w:line="240" w:lineRule="auto"/>
        <w:ind w:firstLine="709"/>
        <w:contextualSpacing/>
        <w:jc w:val="both"/>
        <w:rPr>
          <w:rFonts w:ascii="Times New Roman" w:hAnsi="Times New Roman"/>
          <w:iCs/>
          <w:sz w:val="24"/>
          <w:szCs w:val="24"/>
        </w:rPr>
      </w:pPr>
      <w:r>
        <w:rPr>
          <w:rFonts w:ascii="Times New Roman" w:hAnsi="Times New Roman"/>
          <w:iCs/>
          <w:sz w:val="24"/>
          <w:szCs w:val="24"/>
        </w:rPr>
        <w:t xml:space="preserve">- </w:t>
      </w:r>
      <w:r w:rsidRPr="00CB49ED">
        <w:rPr>
          <w:rFonts w:ascii="Times New Roman" w:hAnsi="Times New Roman"/>
          <w:iCs/>
          <w:sz w:val="24"/>
          <w:szCs w:val="24"/>
        </w:rPr>
        <w:t>при значении показателя риска от 0 до 1 включительно - к категории низкого риска.</w:t>
      </w:r>
    </w:p>
    <w:p w:rsidR="00CB49ED" w:rsidRDefault="00CB49ED" w:rsidP="00CB49ED">
      <w:pPr>
        <w:spacing w:after="0" w:line="240" w:lineRule="auto"/>
        <w:ind w:firstLine="709"/>
        <w:contextualSpacing/>
        <w:jc w:val="both"/>
        <w:rPr>
          <w:rFonts w:ascii="Times New Roman" w:hAnsi="Times New Roman"/>
          <w:iCs/>
          <w:sz w:val="24"/>
          <w:szCs w:val="24"/>
        </w:rPr>
      </w:pPr>
    </w:p>
    <w:p w:rsidR="00CB49ED" w:rsidRDefault="00CB49ED" w:rsidP="00CB49ED">
      <w:pPr>
        <w:spacing w:after="0" w:line="240" w:lineRule="auto"/>
        <w:ind w:firstLine="709"/>
        <w:contextualSpacing/>
        <w:jc w:val="both"/>
        <w:rPr>
          <w:rFonts w:ascii="Times New Roman" w:hAnsi="Times New Roman"/>
          <w:iCs/>
          <w:sz w:val="24"/>
          <w:szCs w:val="24"/>
        </w:rPr>
      </w:pPr>
      <w:r w:rsidRPr="00CB49ED">
        <w:rPr>
          <w:rFonts w:ascii="Times New Roman" w:hAnsi="Times New Roman"/>
          <w:iCs/>
          <w:sz w:val="24"/>
          <w:szCs w:val="24"/>
        </w:rPr>
        <w:t>2. Показатель риска рассчитывается по следующей формуле:</w:t>
      </w:r>
    </w:p>
    <w:p w:rsidR="00CB49ED" w:rsidRPr="00CB49ED" w:rsidRDefault="00CB49ED" w:rsidP="00CB49ED">
      <w:pPr>
        <w:spacing w:after="0" w:line="240" w:lineRule="auto"/>
        <w:ind w:firstLine="709"/>
        <w:contextualSpacing/>
        <w:jc w:val="both"/>
        <w:rPr>
          <w:rFonts w:ascii="Times New Roman" w:hAnsi="Times New Roman"/>
          <w:iCs/>
          <w:sz w:val="24"/>
          <w:szCs w:val="24"/>
        </w:rPr>
      </w:pPr>
    </w:p>
    <w:p w:rsidR="00CB49ED" w:rsidRDefault="00CB49ED" w:rsidP="00CB49ED">
      <w:pPr>
        <w:spacing w:after="0" w:line="240" w:lineRule="auto"/>
        <w:contextualSpacing/>
        <w:jc w:val="center"/>
        <w:rPr>
          <w:rFonts w:ascii="Times New Roman" w:hAnsi="Times New Roman"/>
          <w:iCs/>
          <w:sz w:val="24"/>
          <w:szCs w:val="24"/>
        </w:rPr>
      </w:pPr>
      <w:r w:rsidRPr="00CB49ED">
        <w:rPr>
          <w:rFonts w:ascii="Times New Roman" w:hAnsi="Times New Roman"/>
          <w:iCs/>
          <w:sz w:val="24"/>
          <w:szCs w:val="24"/>
        </w:rPr>
        <w:t>К = 2 x V1 + V2 + V3 + 2 x V4, где:</w:t>
      </w:r>
    </w:p>
    <w:p w:rsidR="00CB49ED" w:rsidRPr="00CB49ED" w:rsidRDefault="00CB49ED" w:rsidP="00CB49ED">
      <w:pPr>
        <w:spacing w:after="0" w:line="240" w:lineRule="auto"/>
        <w:contextualSpacing/>
        <w:jc w:val="center"/>
        <w:rPr>
          <w:rFonts w:ascii="Times New Roman" w:hAnsi="Times New Roman"/>
          <w:iCs/>
          <w:sz w:val="24"/>
          <w:szCs w:val="24"/>
        </w:rPr>
      </w:pPr>
    </w:p>
    <w:p w:rsidR="00CB49ED" w:rsidRPr="00CB49ED" w:rsidRDefault="00CB49ED" w:rsidP="00CB49ED">
      <w:pPr>
        <w:spacing w:after="0" w:line="240" w:lineRule="auto"/>
        <w:ind w:firstLine="709"/>
        <w:contextualSpacing/>
        <w:jc w:val="both"/>
        <w:rPr>
          <w:rFonts w:ascii="Times New Roman" w:hAnsi="Times New Roman"/>
          <w:iCs/>
          <w:sz w:val="24"/>
          <w:szCs w:val="24"/>
        </w:rPr>
      </w:pPr>
      <w:proofErr w:type="gramStart"/>
      <w:r w:rsidRPr="00CB49ED">
        <w:rPr>
          <w:rFonts w:ascii="Times New Roman" w:hAnsi="Times New Roman"/>
          <w:iCs/>
          <w:sz w:val="24"/>
          <w:szCs w:val="24"/>
        </w:rPr>
        <w:t>К</w:t>
      </w:r>
      <w:proofErr w:type="gramEnd"/>
      <w:r w:rsidRPr="00CB49ED">
        <w:rPr>
          <w:rFonts w:ascii="Times New Roman" w:hAnsi="Times New Roman"/>
          <w:iCs/>
          <w:sz w:val="24"/>
          <w:szCs w:val="24"/>
        </w:rPr>
        <w:t xml:space="preserve"> - показатель риска;</w:t>
      </w:r>
    </w:p>
    <w:p w:rsidR="00CB49ED" w:rsidRPr="00CB49ED" w:rsidRDefault="00CB49ED" w:rsidP="00CB49ED">
      <w:pPr>
        <w:spacing w:after="0" w:line="240" w:lineRule="auto"/>
        <w:ind w:firstLine="709"/>
        <w:contextualSpacing/>
        <w:jc w:val="both"/>
        <w:rPr>
          <w:rFonts w:ascii="Times New Roman" w:hAnsi="Times New Roman"/>
          <w:iCs/>
          <w:sz w:val="24"/>
          <w:szCs w:val="24"/>
        </w:rPr>
      </w:pPr>
      <w:proofErr w:type="gramStart"/>
      <w:r w:rsidRPr="00CB49ED">
        <w:rPr>
          <w:rFonts w:ascii="Times New Roman" w:hAnsi="Times New Roman"/>
          <w:iCs/>
          <w:sz w:val="24"/>
          <w:szCs w:val="24"/>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CB49ED">
        <w:rPr>
          <w:rFonts w:ascii="Times New Roman" w:hAnsi="Times New Roman"/>
          <w:iCs/>
          <w:sz w:val="24"/>
          <w:szCs w:val="24"/>
        </w:rPr>
        <w:t xml:space="preserve"> </w:t>
      </w:r>
      <w:proofErr w:type="gramStart"/>
      <w:r w:rsidRPr="00CB49ED">
        <w:rPr>
          <w:rFonts w:ascii="Times New Roman" w:hAnsi="Times New Roman"/>
          <w:iCs/>
          <w:sz w:val="24"/>
          <w:szCs w:val="24"/>
        </w:rPr>
        <w:t>правонарушениях</w:t>
      </w:r>
      <w:proofErr w:type="gramEnd"/>
      <w:r w:rsidRPr="00CB49ED">
        <w:rPr>
          <w:rFonts w:ascii="Times New Roman" w:hAnsi="Times New Roman"/>
          <w:iCs/>
          <w:sz w:val="24"/>
          <w:szCs w:val="24"/>
        </w:rPr>
        <w:t xml:space="preserve">, составленных </w:t>
      </w:r>
      <w:r w:rsidRPr="00CB49ED">
        <w:rPr>
          <w:rFonts w:ascii="Times New Roman" w:hAnsi="Times New Roman"/>
          <w:sz w:val="24"/>
          <w:szCs w:val="24"/>
        </w:rPr>
        <w:t>Администрацией</w:t>
      </w:r>
      <w:r w:rsidRPr="00CB49ED">
        <w:rPr>
          <w:rFonts w:ascii="Times New Roman" w:hAnsi="Times New Roman"/>
          <w:iCs/>
          <w:sz w:val="24"/>
          <w:szCs w:val="24"/>
        </w:rPr>
        <w:t xml:space="preserve">; </w:t>
      </w:r>
    </w:p>
    <w:p w:rsidR="00CB49ED" w:rsidRPr="00CB49ED" w:rsidRDefault="00CB49ED" w:rsidP="00CB49ED">
      <w:pPr>
        <w:spacing w:after="0" w:line="240" w:lineRule="auto"/>
        <w:ind w:firstLine="709"/>
        <w:contextualSpacing/>
        <w:jc w:val="both"/>
        <w:rPr>
          <w:rFonts w:ascii="Times New Roman" w:hAnsi="Times New Roman"/>
          <w:iCs/>
          <w:sz w:val="24"/>
          <w:szCs w:val="24"/>
        </w:rPr>
      </w:pPr>
      <w:proofErr w:type="gramStart"/>
      <w:r w:rsidRPr="00CB49ED">
        <w:rPr>
          <w:rFonts w:ascii="Times New Roman" w:hAnsi="Times New Roman"/>
          <w:iCs/>
          <w:sz w:val="24"/>
          <w:szCs w:val="24"/>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Pr="00CB49ED">
        <w:rPr>
          <w:rFonts w:ascii="Times New Roman" w:hAnsi="Times New Roman"/>
          <w:sz w:val="24"/>
          <w:szCs w:val="24"/>
        </w:rPr>
        <w:t>Администрацией</w:t>
      </w:r>
      <w:r w:rsidRPr="00CB49ED">
        <w:rPr>
          <w:rFonts w:ascii="Times New Roman" w:hAnsi="Times New Roman"/>
          <w:iCs/>
          <w:sz w:val="24"/>
          <w:szCs w:val="24"/>
        </w:rPr>
        <w:t>;</w:t>
      </w:r>
      <w:proofErr w:type="gramEnd"/>
    </w:p>
    <w:p w:rsidR="00CB49ED" w:rsidRPr="00CB49ED" w:rsidRDefault="00CB49ED" w:rsidP="00CB49ED">
      <w:pPr>
        <w:spacing w:after="0" w:line="240" w:lineRule="auto"/>
        <w:ind w:firstLine="709"/>
        <w:contextualSpacing/>
        <w:jc w:val="both"/>
        <w:rPr>
          <w:rFonts w:ascii="Times New Roman" w:hAnsi="Times New Roman"/>
          <w:iCs/>
          <w:sz w:val="24"/>
          <w:szCs w:val="24"/>
        </w:rPr>
      </w:pPr>
      <w:proofErr w:type="gramStart"/>
      <w:r w:rsidRPr="00CB49ED">
        <w:rPr>
          <w:rFonts w:ascii="Times New Roman" w:hAnsi="Times New Roman"/>
          <w:iCs/>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w:t>
      </w:r>
      <w:r w:rsidRPr="00CB49ED">
        <w:rPr>
          <w:rFonts w:ascii="Times New Roman" w:hAnsi="Times New Roman"/>
          <w:sz w:val="24"/>
          <w:szCs w:val="24"/>
        </w:rPr>
        <w:t>Администрацией</w:t>
      </w:r>
      <w:r w:rsidRPr="00CB49ED">
        <w:rPr>
          <w:rFonts w:ascii="Times New Roman" w:hAnsi="Times New Roman"/>
          <w:iCs/>
          <w:sz w:val="24"/>
          <w:szCs w:val="24"/>
        </w:rPr>
        <w:t xml:space="preserve">; </w:t>
      </w:r>
      <w:proofErr w:type="gramEnd"/>
    </w:p>
    <w:p w:rsidR="00CB49ED" w:rsidRDefault="00CB49ED" w:rsidP="00CB49ED">
      <w:pPr>
        <w:spacing w:after="0" w:line="240" w:lineRule="auto"/>
        <w:ind w:firstLine="709"/>
        <w:contextualSpacing/>
        <w:jc w:val="both"/>
        <w:rPr>
          <w:rFonts w:ascii="Times New Roman" w:hAnsi="Times New Roman"/>
          <w:iCs/>
          <w:sz w:val="24"/>
          <w:szCs w:val="24"/>
        </w:rPr>
      </w:pPr>
      <w:proofErr w:type="gramStart"/>
      <w:r w:rsidRPr="00CB49ED">
        <w:rPr>
          <w:rFonts w:ascii="Times New Roman" w:hAnsi="Times New Roman"/>
          <w:iCs/>
          <w:sz w:val="24"/>
          <w:szCs w:val="24"/>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Pr="00CB49ED">
        <w:rPr>
          <w:rFonts w:ascii="Times New Roman" w:hAnsi="Times New Roman"/>
          <w:sz w:val="24"/>
          <w:szCs w:val="24"/>
        </w:rPr>
        <w:t>Администрацией</w:t>
      </w:r>
      <w:r w:rsidRPr="00CB49ED">
        <w:rPr>
          <w:rFonts w:ascii="Times New Roman" w:hAnsi="Times New Roman"/>
          <w:iCs/>
          <w:sz w:val="24"/>
          <w:szCs w:val="24"/>
        </w:rPr>
        <w:t>.</w:t>
      </w:r>
      <w:proofErr w:type="gramEnd"/>
    </w:p>
    <w:p w:rsidR="00CB49ED" w:rsidRDefault="00CB49ED" w:rsidP="00CB49ED">
      <w:pPr>
        <w:spacing w:after="0" w:line="240" w:lineRule="auto"/>
        <w:ind w:firstLine="709"/>
        <w:contextualSpacing/>
        <w:jc w:val="both"/>
        <w:rPr>
          <w:rFonts w:ascii="Times New Roman" w:hAnsi="Times New Roman"/>
          <w:iCs/>
          <w:sz w:val="24"/>
          <w:szCs w:val="24"/>
        </w:rPr>
      </w:pPr>
    </w:p>
    <w:p w:rsidR="00CB49ED" w:rsidRDefault="00CB49ED" w:rsidP="00CB49ED">
      <w:pPr>
        <w:spacing w:after="0" w:line="240" w:lineRule="auto"/>
        <w:ind w:firstLine="709"/>
        <w:contextualSpacing/>
        <w:jc w:val="both"/>
        <w:rPr>
          <w:rFonts w:ascii="Times New Roman" w:hAnsi="Times New Roman"/>
          <w:i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CB49ED" w:rsidTr="009D55FE">
        <w:tc>
          <w:tcPr>
            <w:tcW w:w="5210" w:type="dxa"/>
          </w:tcPr>
          <w:p w:rsidR="00CB49ED" w:rsidRDefault="00CB49ED" w:rsidP="009D55FE">
            <w:pPr>
              <w:spacing w:after="0" w:line="240" w:lineRule="auto"/>
              <w:jc w:val="both"/>
              <w:rPr>
                <w:rFonts w:ascii="Times New Roman" w:hAnsi="Times New Roman"/>
                <w:b/>
                <w:sz w:val="24"/>
                <w:szCs w:val="24"/>
              </w:rPr>
            </w:pPr>
          </w:p>
        </w:tc>
        <w:tc>
          <w:tcPr>
            <w:tcW w:w="5211" w:type="dxa"/>
          </w:tcPr>
          <w:p w:rsidR="00CB49ED" w:rsidRDefault="00CB49ED" w:rsidP="009D55FE">
            <w:pPr>
              <w:spacing w:after="0" w:line="240" w:lineRule="auto"/>
              <w:jc w:val="both"/>
              <w:rPr>
                <w:rFonts w:ascii="Times New Roman" w:hAnsi="Times New Roman"/>
                <w:sz w:val="20"/>
                <w:szCs w:val="20"/>
              </w:rPr>
            </w:pPr>
            <w:r>
              <w:rPr>
                <w:rFonts w:ascii="Times New Roman" w:hAnsi="Times New Roman"/>
                <w:sz w:val="20"/>
                <w:szCs w:val="20"/>
              </w:rPr>
              <w:t>Приложение №2</w:t>
            </w:r>
            <w:r w:rsidRPr="00C47D09">
              <w:rPr>
                <w:rFonts w:ascii="Times New Roman" w:hAnsi="Times New Roman"/>
                <w:sz w:val="20"/>
                <w:szCs w:val="20"/>
              </w:rPr>
              <w:t xml:space="preserve"> </w:t>
            </w:r>
          </w:p>
          <w:p w:rsidR="00CB49ED" w:rsidRPr="00C47D09" w:rsidRDefault="00CB49ED" w:rsidP="006C0687">
            <w:pPr>
              <w:spacing w:after="0" w:line="240" w:lineRule="auto"/>
              <w:jc w:val="both"/>
              <w:rPr>
                <w:rFonts w:ascii="Times New Roman" w:hAnsi="Times New Roman"/>
                <w:sz w:val="20"/>
                <w:szCs w:val="20"/>
              </w:rPr>
            </w:pPr>
            <w:r w:rsidRPr="00C47D09">
              <w:rPr>
                <w:rFonts w:ascii="Times New Roman" w:hAnsi="Times New Roman"/>
                <w:sz w:val="20"/>
                <w:szCs w:val="20"/>
              </w:rPr>
              <w:t xml:space="preserve">к </w:t>
            </w:r>
            <w:r w:rsidRPr="00C47D09">
              <w:rPr>
                <w:rFonts w:ascii="Times New Roman" w:hAnsi="Times New Roman"/>
                <w:bCs/>
                <w:sz w:val="20"/>
                <w:szCs w:val="20"/>
              </w:rPr>
              <w:t xml:space="preserve">Положению о </w:t>
            </w:r>
            <w:r w:rsidRPr="00C47D09">
              <w:rPr>
                <w:rFonts w:ascii="Times New Roman" w:hAnsi="Times New Roman"/>
                <w:sz w:val="20"/>
                <w:szCs w:val="20"/>
              </w:rPr>
              <w:t xml:space="preserve">муниципальном жилищном контроле на территории муниципального образования Светлогорский сельсовет Туруханского района Красноярского края, утв. </w:t>
            </w:r>
            <w:r w:rsidRPr="00C47D09">
              <w:rPr>
                <w:rFonts w:ascii="Times New Roman" w:hAnsi="Times New Roman"/>
                <w:sz w:val="20"/>
                <w:szCs w:val="20"/>
                <w:lang w:eastAsia="ru-RU"/>
              </w:rPr>
              <w:t xml:space="preserve">Решением </w:t>
            </w:r>
            <w:r w:rsidRPr="00C47D09">
              <w:rPr>
                <w:rFonts w:ascii="Times New Roman" w:hAnsi="Times New Roman"/>
                <w:sz w:val="20"/>
                <w:szCs w:val="20"/>
              </w:rPr>
              <w:t xml:space="preserve">Светлогорского сельского Совета депутатов </w:t>
            </w:r>
            <w:r w:rsidR="006C0687">
              <w:rPr>
                <w:rFonts w:ascii="Times New Roman" w:hAnsi="Times New Roman"/>
                <w:sz w:val="20"/>
                <w:szCs w:val="20"/>
              </w:rPr>
              <w:t xml:space="preserve"> </w:t>
            </w:r>
            <w:r w:rsidRPr="00C47D09">
              <w:rPr>
                <w:rFonts w:ascii="Times New Roman" w:hAnsi="Times New Roman"/>
                <w:sz w:val="20"/>
                <w:szCs w:val="20"/>
                <w:lang w:eastAsia="ru-RU"/>
              </w:rPr>
              <w:t xml:space="preserve">от </w:t>
            </w:r>
            <w:r w:rsidR="006C0687">
              <w:rPr>
                <w:rFonts w:ascii="Times New Roman" w:hAnsi="Times New Roman"/>
                <w:sz w:val="20"/>
                <w:szCs w:val="20"/>
                <w:lang w:eastAsia="ru-RU"/>
              </w:rPr>
              <w:t>28.10.</w:t>
            </w:r>
            <w:r w:rsidRPr="00C47D09">
              <w:rPr>
                <w:rFonts w:ascii="Times New Roman" w:hAnsi="Times New Roman"/>
                <w:sz w:val="20"/>
                <w:szCs w:val="20"/>
                <w:lang w:eastAsia="ru-RU"/>
              </w:rPr>
              <w:t>2021 №</w:t>
            </w:r>
            <w:r w:rsidR="006C0687">
              <w:rPr>
                <w:rFonts w:ascii="Times New Roman" w:hAnsi="Times New Roman"/>
                <w:sz w:val="20"/>
                <w:szCs w:val="20"/>
                <w:lang w:eastAsia="ru-RU"/>
              </w:rPr>
              <w:t xml:space="preserve"> 11-38</w:t>
            </w:r>
          </w:p>
        </w:tc>
      </w:tr>
    </w:tbl>
    <w:p w:rsidR="00CB49ED" w:rsidRPr="00CB49ED" w:rsidRDefault="00CB49ED" w:rsidP="00CB49ED">
      <w:pPr>
        <w:spacing w:after="0" w:line="240" w:lineRule="auto"/>
        <w:contextualSpacing/>
        <w:jc w:val="both"/>
        <w:rPr>
          <w:rFonts w:ascii="Times New Roman" w:hAnsi="Times New Roman"/>
          <w:iCs/>
          <w:sz w:val="24"/>
          <w:szCs w:val="24"/>
        </w:rPr>
      </w:pPr>
    </w:p>
    <w:p w:rsidR="00CB49ED" w:rsidRPr="00CB49ED" w:rsidRDefault="00CB49ED" w:rsidP="00CB49ED">
      <w:pPr>
        <w:spacing w:after="0" w:line="240" w:lineRule="auto"/>
        <w:ind w:firstLine="709"/>
        <w:contextualSpacing/>
        <w:jc w:val="both"/>
        <w:rPr>
          <w:rFonts w:ascii="Times New Roman" w:hAnsi="Times New Roman"/>
          <w:iCs/>
          <w:sz w:val="24"/>
          <w:szCs w:val="24"/>
        </w:rPr>
      </w:pPr>
    </w:p>
    <w:p w:rsidR="00CB49ED" w:rsidRPr="00CB49ED" w:rsidRDefault="00CB49ED" w:rsidP="00CB49ED">
      <w:pPr>
        <w:spacing w:after="0" w:line="240" w:lineRule="auto"/>
        <w:ind w:firstLine="709"/>
        <w:contextualSpacing/>
        <w:jc w:val="center"/>
        <w:rPr>
          <w:rFonts w:ascii="Times New Roman" w:hAnsi="Times New Roman"/>
          <w:b/>
          <w:sz w:val="24"/>
          <w:szCs w:val="24"/>
        </w:rPr>
      </w:pPr>
      <w:r w:rsidRPr="00CB49ED">
        <w:rPr>
          <w:rFonts w:ascii="Times New Roman" w:hAnsi="Times New Roman"/>
          <w:b/>
          <w:sz w:val="24"/>
          <w:szCs w:val="24"/>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CB49ED" w:rsidRPr="00CB49ED" w:rsidRDefault="00CB49ED" w:rsidP="00CB49ED">
      <w:pPr>
        <w:spacing w:after="0" w:line="240" w:lineRule="auto"/>
        <w:ind w:firstLine="709"/>
        <w:contextualSpacing/>
        <w:jc w:val="both"/>
        <w:rPr>
          <w:rFonts w:ascii="Times New Roman" w:hAnsi="Times New Roman"/>
          <w:sz w:val="24"/>
          <w:szCs w:val="24"/>
        </w:rPr>
      </w:pPr>
    </w:p>
    <w:p w:rsidR="00CB49ED" w:rsidRPr="00CB49ED" w:rsidRDefault="00CB49ED" w:rsidP="00CB49ED">
      <w:pPr>
        <w:autoSpaceDE w:val="0"/>
        <w:autoSpaceDN w:val="0"/>
        <w:adjustRightInd w:val="0"/>
        <w:spacing w:after="0" w:line="240" w:lineRule="auto"/>
        <w:ind w:firstLine="709"/>
        <w:jc w:val="both"/>
        <w:rPr>
          <w:rFonts w:ascii="Times New Roman" w:eastAsia="Calibri" w:hAnsi="Times New Roman"/>
          <w:bCs/>
          <w:sz w:val="24"/>
          <w:szCs w:val="24"/>
        </w:rPr>
      </w:pPr>
      <w:r w:rsidRPr="00CB49ED">
        <w:rPr>
          <w:rFonts w:ascii="Times New Roman" w:eastAsia="Calibri" w:hAnsi="Times New Roman"/>
          <w:bCs/>
          <w:sz w:val="24"/>
          <w:szCs w:val="24"/>
        </w:rPr>
        <w:t xml:space="preserve">1. Поступление в </w:t>
      </w:r>
      <w:r w:rsidRPr="00CB49ED">
        <w:rPr>
          <w:rFonts w:ascii="Times New Roman" w:eastAsia="Calibri" w:hAnsi="Times New Roman"/>
          <w:bCs/>
          <w:iCs/>
          <w:sz w:val="24"/>
          <w:szCs w:val="24"/>
        </w:rPr>
        <w:t>Администрацию</w:t>
      </w:r>
      <w:r w:rsidRPr="00CB49ED">
        <w:rPr>
          <w:rFonts w:ascii="Times New Roman" w:eastAsia="Calibri" w:hAnsi="Times New Roman"/>
          <w:bCs/>
          <w:sz w:val="24"/>
          <w:szCs w:val="24"/>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CB49ED">
        <w:rPr>
          <w:rFonts w:ascii="Times New Roman" w:eastAsia="Calibri" w:hAnsi="Times New Roman"/>
          <w:bCs/>
          <w:sz w:val="24"/>
          <w:szCs w:val="24"/>
        </w:rPr>
        <w:t>к</w:t>
      </w:r>
      <w:proofErr w:type="gramEnd"/>
      <w:r w:rsidRPr="00CB49ED">
        <w:rPr>
          <w:rFonts w:ascii="Times New Roman" w:eastAsia="Calibri" w:hAnsi="Times New Roman"/>
          <w:bCs/>
          <w:sz w:val="24"/>
          <w:szCs w:val="24"/>
        </w:rPr>
        <w:t>:</w:t>
      </w:r>
    </w:p>
    <w:p w:rsidR="00CB49ED" w:rsidRPr="00CB49ED" w:rsidRDefault="00CB49ED" w:rsidP="00CB49ED">
      <w:pPr>
        <w:autoSpaceDE w:val="0"/>
        <w:autoSpaceDN w:val="0"/>
        <w:adjustRightInd w:val="0"/>
        <w:spacing w:after="0" w:line="240" w:lineRule="auto"/>
        <w:ind w:firstLine="709"/>
        <w:jc w:val="both"/>
        <w:rPr>
          <w:rFonts w:ascii="Times New Roman" w:eastAsia="Calibri" w:hAnsi="Times New Roman"/>
          <w:bCs/>
          <w:sz w:val="24"/>
          <w:szCs w:val="24"/>
        </w:rPr>
      </w:pPr>
      <w:r w:rsidRPr="00CB49ED">
        <w:rPr>
          <w:rFonts w:ascii="Times New Roman" w:eastAsia="Calibri" w:hAnsi="Times New Roman"/>
          <w:bCs/>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CB49ED" w:rsidRPr="00CB49ED" w:rsidRDefault="00CB49ED" w:rsidP="00CB49ED">
      <w:pPr>
        <w:autoSpaceDE w:val="0"/>
        <w:autoSpaceDN w:val="0"/>
        <w:adjustRightInd w:val="0"/>
        <w:spacing w:after="0" w:line="240" w:lineRule="auto"/>
        <w:ind w:firstLine="709"/>
        <w:jc w:val="both"/>
        <w:rPr>
          <w:rFonts w:ascii="Times New Roman" w:eastAsia="Calibri" w:hAnsi="Times New Roman"/>
          <w:bCs/>
          <w:sz w:val="24"/>
          <w:szCs w:val="24"/>
        </w:rPr>
      </w:pPr>
      <w:r w:rsidRPr="00CB49ED">
        <w:rPr>
          <w:rFonts w:ascii="Times New Roman" w:eastAsia="Calibri" w:hAnsi="Times New Roman"/>
          <w:bCs/>
          <w:sz w:val="24"/>
          <w:szCs w:val="24"/>
        </w:rPr>
        <w:t>б) порядку осуществления перепланировки и (или) переустройства помещений в многоквартирном доме;</w:t>
      </w:r>
    </w:p>
    <w:p w:rsidR="00CB49ED" w:rsidRPr="00CB49ED" w:rsidRDefault="00CB49ED" w:rsidP="00CB49ED">
      <w:pPr>
        <w:autoSpaceDE w:val="0"/>
        <w:autoSpaceDN w:val="0"/>
        <w:adjustRightInd w:val="0"/>
        <w:spacing w:after="0" w:line="240" w:lineRule="auto"/>
        <w:ind w:firstLine="709"/>
        <w:jc w:val="both"/>
        <w:rPr>
          <w:rFonts w:ascii="Times New Roman" w:eastAsia="Calibri" w:hAnsi="Times New Roman"/>
          <w:bCs/>
          <w:sz w:val="24"/>
          <w:szCs w:val="24"/>
        </w:rPr>
      </w:pPr>
      <w:r w:rsidRPr="00CB49ED">
        <w:rPr>
          <w:rFonts w:ascii="Times New Roman" w:eastAsia="Calibri" w:hAnsi="Times New Roman"/>
          <w:bCs/>
          <w:sz w:val="24"/>
          <w:szCs w:val="24"/>
        </w:rPr>
        <w:t>в) к предоставлению коммунальных услуг собственникам и пользователям помещений в многоквартирных домах и жилых домов;</w:t>
      </w:r>
    </w:p>
    <w:p w:rsidR="00CB49ED" w:rsidRPr="00CB49ED" w:rsidRDefault="00CB49ED" w:rsidP="00CB49ED">
      <w:pPr>
        <w:autoSpaceDE w:val="0"/>
        <w:autoSpaceDN w:val="0"/>
        <w:adjustRightInd w:val="0"/>
        <w:spacing w:after="0" w:line="240" w:lineRule="auto"/>
        <w:ind w:firstLine="709"/>
        <w:jc w:val="both"/>
        <w:rPr>
          <w:rFonts w:ascii="Times New Roman" w:eastAsia="Calibri" w:hAnsi="Times New Roman"/>
          <w:bCs/>
          <w:sz w:val="24"/>
          <w:szCs w:val="24"/>
        </w:rPr>
      </w:pPr>
      <w:r w:rsidRPr="00CB49ED">
        <w:rPr>
          <w:rFonts w:ascii="Times New Roman" w:eastAsia="Calibri" w:hAnsi="Times New Roman"/>
          <w:bCs/>
          <w:sz w:val="24"/>
          <w:szCs w:val="24"/>
        </w:rPr>
        <w:t>г) к обеспечению доступности для инвалидов помещений в многоквартирных домах;</w:t>
      </w:r>
    </w:p>
    <w:p w:rsidR="00CB49ED" w:rsidRPr="00CB49ED" w:rsidRDefault="00CB49ED" w:rsidP="00CB49ED">
      <w:pPr>
        <w:autoSpaceDE w:val="0"/>
        <w:autoSpaceDN w:val="0"/>
        <w:adjustRightInd w:val="0"/>
        <w:spacing w:after="0" w:line="240" w:lineRule="auto"/>
        <w:ind w:firstLine="709"/>
        <w:jc w:val="both"/>
        <w:rPr>
          <w:rFonts w:ascii="Times New Roman" w:eastAsia="Calibri" w:hAnsi="Times New Roman"/>
          <w:bCs/>
          <w:sz w:val="24"/>
          <w:szCs w:val="24"/>
        </w:rPr>
      </w:pPr>
      <w:r w:rsidRPr="00CB49ED">
        <w:rPr>
          <w:rFonts w:ascii="Times New Roman" w:eastAsia="Calibri" w:hAnsi="Times New Roman"/>
          <w:bCs/>
          <w:sz w:val="24"/>
          <w:szCs w:val="24"/>
        </w:rPr>
        <w:t>д) к деятельности юридических лиц, осуществляющих управление многоквартирными домами, в части осуществления авари</w:t>
      </w:r>
      <w:r w:rsidR="00A95AE9">
        <w:rPr>
          <w:rFonts w:ascii="Times New Roman" w:eastAsia="Calibri" w:hAnsi="Times New Roman"/>
          <w:bCs/>
          <w:sz w:val="24"/>
          <w:szCs w:val="24"/>
        </w:rPr>
        <w:t>йно-диспетчерского обслуживания.</w:t>
      </w:r>
    </w:p>
    <w:p w:rsidR="00CB49ED" w:rsidRPr="00CB49ED" w:rsidRDefault="00CB49ED" w:rsidP="00CB49ED">
      <w:pPr>
        <w:autoSpaceDE w:val="0"/>
        <w:autoSpaceDN w:val="0"/>
        <w:adjustRightInd w:val="0"/>
        <w:spacing w:after="0" w:line="240" w:lineRule="auto"/>
        <w:ind w:firstLine="709"/>
        <w:jc w:val="both"/>
        <w:rPr>
          <w:rFonts w:ascii="Times New Roman" w:eastAsia="Calibri" w:hAnsi="Times New Roman"/>
          <w:bCs/>
          <w:sz w:val="24"/>
          <w:szCs w:val="24"/>
        </w:rPr>
      </w:pPr>
      <w:r w:rsidRPr="00CB49ED">
        <w:rPr>
          <w:rFonts w:ascii="Times New Roman" w:eastAsia="Calibri" w:hAnsi="Times New Roman"/>
          <w:bCs/>
          <w:sz w:val="24"/>
          <w:szCs w:val="24"/>
        </w:rPr>
        <w:t xml:space="preserve">2. </w:t>
      </w:r>
      <w:proofErr w:type="gramStart"/>
      <w:r w:rsidRPr="00CB49ED">
        <w:rPr>
          <w:rFonts w:ascii="Times New Roman" w:eastAsia="Calibri" w:hAnsi="Times New Roman"/>
          <w:bCs/>
          <w:sz w:val="24"/>
          <w:szCs w:val="24"/>
        </w:rPr>
        <w:t xml:space="preserve">Поступление в </w:t>
      </w:r>
      <w:r w:rsidRPr="00CB49ED">
        <w:rPr>
          <w:rFonts w:ascii="Times New Roman" w:eastAsia="Calibri" w:hAnsi="Times New Roman"/>
          <w:bCs/>
          <w:iCs/>
          <w:sz w:val="24"/>
          <w:szCs w:val="24"/>
        </w:rPr>
        <w:t>Администрацию</w:t>
      </w:r>
      <w:r w:rsidRPr="00CB49ED">
        <w:rPr>
          <w:rFonts w:ascii="Times New Roman" w:eastAsia="Calibri" w:hAnsi="Times New Roman"/>
          <w:bCs/>
          <w:sz w:val="24"/>
          <w:szCs w:val="24"/>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w:t>
      </w:r>
      <w:proofErr w:type="gramEnd"/>
      <w:r w:rsidRPr="00CB49ED">
        <w:rPr>
          <w:rFonts w:ascii="Times New Roman" w:eastAsia="Calibri" w:hAnsi="Times New Roman"/>
          <w:bCs/>
          <w:sz w:val="24"/>
          <w:szCs w:val="24"/>
        </w:rPr>
        <w:t xml:space="preserve">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Pr>
          <w:rFonts w:ascii="Times New Roman" w:eastAsia="Calibri" w:hAnsi="Times New Roman"/>
          <w:bCs/>
          <w:iCs/>
          <w:sz w:val="24"/>
          <w:szCs w:val="24"/>
        </w:rPr>
        <w:t>Администрацией</w:t>
      </w:r>
      <w:r w:rsidRPr="00CB49ED">
        <w:rPr>
          <w:rFonts w:ascii="Times New Roman" w:eastAsia="Calibri" w:hAnsi="Times New Roman"/>
          <w:bCs/>
          <w:sz w:val="24"/>
          <w:szCs w:val="24"/>
        </w:rPr>
        <w:t xml:space="preserve"> объявлялись предостережения о недопустимости нарушения аналогичных обязательных требований.</w:t>
      </w:r>
    </w:p>
    <w:p w:rsidR="00CB49ED" w:rsidRPr="00CB49ED" w:rsidRDefault="00CB49ED" w:rsidP="00CB49ED">
      <w:pPr>
        <w:autoSpaceDE w:val="0"/>
        <w:autoSpaceDN w:val="0"/>
        <w:adjustRightInd w:val="0"/>
        <w:spacing w:after="0" w:line="240" w:lineRule="auto"/>
        <w:ind w:firstLine="709"/>
        <w:jc w:val="both"/>
        <w:rPr>
          <w:rFonts w:ascii="Times New Roman" w:eastAsia="Calibri" w:hAnsi="Times New Roman"/>
          <w:bCs/>
          <w:sz w:val="24"/>
          <w:szCs w:val="24"/>
        </w:rPr>
      </w:pPr>
      <w:r w:rsidRPr="00CB49ED">
        <w:rPr>
          <w:rFonts w:ascii="Times New Roman" w:eastAsia="Calibri" w:hAnsi="Times New Roman"/>
          <w:bCs/>
          <w:sz w:val="24"/>
          <w:szCs w:val="24"/>
        </w:rPr>
        <w:t xml:space="preserve">3. </w:t>
      </w:r>
      <w:proofErr w:type="gramStart"/>
      <w:r w:rsidRPr="00CB49ED">
        <w:rPr>
          <w:rFonts w:ascii="Times New Roman" w:eastAsia="Calibri" w:hAnsi="Times New Roman"/>
          <w:bCs/>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Pr>
          <w:rFonts w:ascii="Times New Roman" w:eastAsia="Calibri" w:hAnsi="Times New Roman"/>
          <w:bCs/>
          <w:iCs/>
          <w:sz w:val="24"/>
          <w:szCs w:val="24"/>
        </w:rPr>
        <w:t>Администрации</w:t>
      </w:r>
      <w:r w:rsidRPr="00CB49ED">
        <w:rPr>
          <w:rFonts w:ascii="Times New Roman" w:eastAsia="Calibri" w:hAnsi="Times New Roman"/>
          <w:bCs/>
          <w:sz w:val="24"/>
          <w:szCs w:val="24"/>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w:t>
      </w:r>
      <w:proofErr w:type="gramEnd"/>
      <w:r w:rsidRPr="00CB49ED">
        <w:rPr>
          <w:rFonts w:ascii="Times New Roman" w:eastAsia="Calibri" w:hAnsi="Times New Roman"/>
          <w:bCs/>
          <w:sz w:val="24"/>
          <w:szCs w:val="24"/>
        </w:rPr>
        <w:t xml:space="preserve">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CB49ED" w:rsidRPr="00A95AE9" w:rsidRDefault="00CB49ED" w:rsidP="00A95AE9">
      <w:pPr>
        <w:autoSpaceDE w:val="0"/>
        <w:autoSpaceDN w:val="0"/>
        <w:adjustRightInd w:val="0"/>
        <w:spacing w:after="0" w:line="240" w:lineRule="auto"/>
        <w:ind w:firstLine="709"/>
        <w:jc w:val="both"/>
        <w:rPr>
          <w:rFonts w:ascii="Times New Roman" w:hAnsi="Times New Roman"/>
          <w:sz w:val="24"/>
          <w:szCs w:val="24"/>
        </w:rPr>
      </w:pPr>
      <w:r w:rsidRPr="00CB49ED">
        <w:rPr>
          <w:rFonts w:ascii="Times New Roman" w:eastAsia="Calibri" w:hAnsi="Times New Roman"/>
          <w:bCs/>
          <w:sz w:val="24"/>
          <w:szCs w:val="24"/>
        </w:rPr>
        <w:t xml:space="preserve">4. </w:t>
      </w:r>
      <w:proofErr w:type="gramStart"/>
      <w:r w:rsidRPr="00CB49ED">
        <w:rPr>
          <w:rFonts w:ascii="Times New Roman" w:eastAsia="Calibri" w:hAnsi="Times New Roman"/>
          <w:bCs/>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CB49ED" w:rsidRDefault="00CB49ED" w:rsidP="00953A8D">
      <w:pPr>
        <w:spacing w:after="0" w:line="240" w:lineRule="auto"/>
        <w:jc w:val="both"/>
        <w:rPr>
          <w:rFonts w:ascii="Times New Roman" w:hAnsi="Times New Roman"/>
          <w:b/>
          <w:sz w:val="24"/>
          <w:szCs w:val="24"/>
        </w:rPr>
      </w:pPr>
    </w:p>
    <w:p w:rsidR="00CB49ED" w:rsidRDefault="00CB49ED" w:rsidP="00953A8D">
      <w:pPr>
        <w:spacing w:after="0" w:line="240" w:lineRule="auto"/>
        <w:jc w:val="both"/>
        <w:rPr>
          <w:rFonts w:ascii="Times New Roman" w:hAnsi="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CB49ED" w:rsidTr="009D55FE">
        <w:tc>
          <w:tcPr>
            <w:tcW w:w="5210" w:type="dxa"/>
          </w:tcPr>
          <w:p w:rsidR="00CB49ED" w:rsidRDefault="00CB49ED" w:rsidP="009D55FE">
            <w:pPr>
              <w:spacing w:after="0" w:line="240" w:lineRule="auto"/>
              <w:jc w:val="both"/>
              <w:rPr>
                <w:rFonts w:ascii="Times New Roman" w:hAnsi="Times New Roman"/>
                <w:b/>
                <w:sz w:val="24"/>
                <w:szCs w:val="24"/>
              </w:rPr>
            </w:pPr>
          </w:p>
        </w:tc>
        <w:tc>
          <w:tcPr>
            <w:tcW w:w="5211" w:type="dxa"/>
          </w:tcPr>
          <w:p w:rsidR="00CB49ED" w:rsidRDefault="00CB49ED" w:rsidP="009D55FE">
            <w:pPr>
              <w:spacing w:after="0" w:line="240" w:lineRule="auto"/>
              <w:jc w:val="both"/>
              <w:rPr>
                <w:rFonts w:ascii="Times New Roman" w:hAnsi="Times New Roman"/>
                <w:sz w:val="20"/>
                <w:szCs w:val="20"/>
              </w:rPr>
            </w:pPr>
            <w:r>
              <w:rPr>
                <w:rFonts w:ascii="Times New Roman" w:hAnsi="Times New Roman"/>
                <w:sz w:val="20"/>
                <w:szCs w:val="20"/>
              </w:rPr>
              <w:t>Приложение №3</w:t>
            </w:r>
            <w:r w:rsidRPr="00C47D09">
              <w:rPr>
                <w:rFonts w:ascii="Times New Roman" w:hAnsi="Times New Roman"/>
                <w:sz w:val="20"/>
                <w:szCs w:val="20"/>
              </w:rPr>
              <w:t xml:space="preserve"> </w:t>
            </w:r>
          </w:p>
          <w:p w:rsidR="00A95AE9" w:rsidRDefault="00CB49ED" w:rsidP="009D55FE">
            <w:pPr>
              <w:spacing w:after="0" w:line="240" w:lineRule="auto"/>
              <w:jc w:val="both"/>
              <w:rPr>
                <w:rFonts w:ascii="Times New Roman" w:hAnsi="Times New Roman"/>
                <w:sz w:val="20"/>
                <w:szCs w:val="20"/>
              </w:rPr>
            </w:pPr>
            <w:r w:rsidRPr="00C47D09">
              <w:rPr>
                <w:rFonts w:ascii="Times New Roman" w:hAnsi="Times New Roman"/>
                <w:sz w:val="20"/>
                <w:szCs w:val="20"/>
              </w:rPr>
              <w:t xml:space="preserve">к </w:t>
            </w:r>
            <w:r w:rsidRPr="00C47D09">
              <w:rPr>
                <w:rFonts w:ascii="Times New Roman" w:hAnsi="Times New Roman"/>
                <w:bCs/>
                <w:sz w:val="20"/>
                <w:szCs w:val="20"/>
              </w:rPr>
              <w:t xml:space="preserve">Положению о </w:t>
            </w:r>
            <w:r w:rsidRPr="00C47D09">
              <w:rPr>
                <w:rFonts w:ascii="Times New Roman" w:hAnsi="Times New Roman"/>
                <w:sz w:val="20"/>
                <w:szCs w:val="20"/>
              </w:rPr>
              <w:t xml:space="preserve">муниципальном жилищном контроле на территории муниципального образования Светлогорский сельсовет Туруханского района Красноярского края, утв. </w:t>
            </w:r>
            <w:r w:rsidRPr="00C47D09">
              <w:rPr>
                <w:rFonts w:ascii="Times New Roman" w:hAnsi="Times New Roman"/>
                <w:sz w:val="20"/>
                <w:szCs w:val="20"/>
                <w:lang w:eastAsia="ru-RU"/>
              </w:rPr>
              <w:t xml:space="preserve">Решением </w:t>
            </w:r>
            <w:r w:rsidRPr="00C47D09">
              <w:rPr>
                <w:rFonts w:ascii="Times New Roman" w:hAnsi="Times New Roman"/>
                <w:sz w:val="20"/>
                <w:szCs w:val="20"/>
              </w:rPr>
              <w:t xml:space="preserve">Светлогорского сельского Совета депутатов </w:t>
            </w:r>
          </w:p>
          <w:p w:rsidR="00CB49ED" w:rsidRPr="00C47D09" w:rsidRDefault="00CB49ED" w:rsidP="00A95AE9">
            <w:pPr>
              <w:spacing w:after="0" w:line="240" w:lineRule="auto"/>
              <w:jc w:val="both"/>
              <w:rPr>
                <w:rFonts w:ascii="Times New Roman" w:hAnsi="Times New Roman"/>
                <w:sz w:val="20"/>
                <w:szCs w:val="20"/>
              </w:rPr>
            </w:pPr>
            <w:r w:rsidRPr="00C47D09">
              <w:rPr>
                <w:rFonts w:ascii="Times New Roman" w:hAnsi="Times New Roman"/>
                <w:sz w:val="20"/>
                <w:szCs w:val="20"/>
                <w:lang w:eastAsia="ru-RU"/>
              </w:rPr>
              <w:t xml:space="preserve">от </w:t>
            </w:r>
            <w:r w:rsidR="00A95AE9">
              <w:rPr>
                <w:rFonts w:ascii="Times New Roman" w:hAnsi="Times New Roman"/>
                <w:sz w:val="20"/>
                <w:szCs w:val="20"/>
                <w:lang w:eastAsia="ru-RU"/>
              </w:rPr>
              <w:t>28.10</w:t>
            </w:r>
            <w:r w:rsidRPr="00C47D09">
              <w:rPr>
                <w:rFonts w:ascii="Times New Roman" w:hAnsi="Times New Roman"/>
                <w:sz w:val="20"/>
                <w:szCs w:val="20"/>
                <w:lang w:eastAsia="ru-RU"/>
              </w:rPr>
              <w:t>.2021 №</w:t>
            </w:r>
            <w:r w:rsidR="00A95AE9">
              <w:rPr>
                <w:rFonts w:ascii="Times New Roman" w:hAnsi="Times New Roman"/>
                <w:sz w:val="20"/>
                <w:szCs w:val="20"/>
                <w:lang w:eastAsia="ru-RU"/>
              </w:rPr>
              <w:t xml:space="preserve"> 11-38</w:t>
            </w:r>
          </w:p>
        </w:tc>
      </w:tr>
    </w:tbl>
    <w:p w:rsidR="00CB49ED" w:rsidRPr="00CB49ED" w:rsidRDefault="00CB49ED" w:rsidP="00CB49ED">
      <w:pPr>
        <w:spacing w:after="0" w:line="240" w:lineRule="auto"/>
        <w:contextualSpacing/>
        <w:jc w:val="both"/>
        <w:rPr>
          <w:rFonts w:ascii="Times New Roman" w:hAnsi="Times New Roman"/>
          <w:iCs/>
          <w:sz w:val="24"/>
          <w:szCs w:val="24"/>
        </w:rPr>
      </w:pPr>
    </w:p>
    <w:p w:rsidR="009D33AE" w:rsidRDefault="00CB49ED" w:rsidP="009D33AE">
      <w:pPr>
        <w:pStyle w:val="af8"/>
        <w:jc w:val="center"/>
        <w:rPr>
          <w:rFonts w:ascii="Times New Roman" w:hAnsi="Times New Roman"/>
          <w:b/>
        </w:rPr>
      </w:pPr>
      <w:bookmarkStart w:id="4" w:name="_Hlk77072410"/>
      <w:r w:rsidRPr="009D33AE">
        <w:rPr>
          <w:rFonts w:ascii="Times New Roman" w:hAnsi="Times New Roman"/>
          <w:b/>
        </w:rPr>
        <w:t xml:space="preserve">ПЕРЕЧЕНЬ ПОКАЗАТЕЛЕЙ РЕЗУЛЬТАТИВНОСТИ И ЭФФЕКТИВНОСТИ </w:t>
      </w:r>
    </w:p>
    <w:p w:rsidR="00CB49ED" w:rsidRPr="009D33AE" w:rsidRDefault="00CB49ED" w:rsidP="009D33AE">
      <w:pPr>
        <w:pStyle w:val="af8"/>
        <w:jc w:val="center"/>
        <w:rPr>
          <w:rFonts w:ascii="Times New Roman" w:hAnsi="Times New Roman"/>
          <w:b/>
        </w:rPr>
      </w:pPr>
      <w:r w:rsidRPr="009D33AE">
        <w:rPr>
          <w:rFonts w:ascii="Times New Roman" w:hAnsi="Times New Roman"/>
          <w:b/>
        </w:rPr>
        <w:t>ДЕЯТЕЛЬСНОСТИ</w:t>
      </w:r>
      <w:r w:rsidR="009D33AE">
        <w:rPr>
          <w:rFonts w:ascii="Times New Roman" w:hAnsi="Times New Roman"/>
          <w:b/>
        </w:rPr>
        <w:t xml:space="preserve"> </w:t>
      </w:r>
      <w:r w:rsidRPr="009D33AE">
        <w:rPr>
          <w:rFonts w:ascii="Times New Roman" w:hAnsi="Times New Roman"/>
          <w:b/>
          <w:iCs/>
        </w:rPr>
        <w:t>АДМИНИСТРАЦИИ</w:t>
      </w:r>
    </w:p>
    <w:p w:rsidR="00CB49ED" w:rsidRPr="009D33AE" w:rsidRDefault="00CB49ED" w:rsidP="009D33AE">
      <w:pPr>
        <w:pStyle w:val="af8"/>
        <w:rPr>
          <w:rFonts w:ascii="Times New Roman" w:hAnsi="Times New Roman"/>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24"/>
        <w:gridCol w:w="1734"/>
        <w:gridCol w:w="2623"/>
        <w:gridCol w:w="703"/>
        <w:gridCol w:w="222"/>
        <w:gridCol w:w="527"/>
        <w:gridCol w:w="99"/>
        <w:gridCol w:w="652"/>
      </w:tblGrid>
      <w:tr w:rsidR="00CB49ED" w:rsidRPr="009D33AE" w:rsidTr="009D55FE">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CB49ED" w:rsidRPr="009D33AE" w:rsidRDefault="00CB49ED" w:rsidP="009D33AE">
            <w:pPr>
              <w:pStyle w:val="af8"/>
              <w:jc w:val="center"/>
              <w:rPr>
                <w:rFonts w:ascii="Times New Roman" w:hAnsi="Times New Roman"/>
              </w:rPr>
            </w:pPr>
            <w:r w:rsidRPr="009D33AE">
              <w:rPr>
                <w:rFonts w:ascii="Times New Roman" w:hAnsi="Times New Roman"/>
                <w:sz w:val="20"/>
                <w:szCs w:val="20"/>
              </w:rPr>
              <w:t xml:space="preserve">№ </w:t>
            </w:r>
            <w:proofErr w:type="gramStart"/>
            <w:r w:rsidRPr="009D33AE">
              <w:rPr>
                <w:rFonts w:ascii="Times New Roman" w:hAnsi="Times New Roman"/>
                <w:sz w:val="20"/>
                <w:szCs w:val="20"/>
              </w:rPr>
              <w:t>п</w:t>
            </w:r>
            <w:proofErr w:type="gramEnd"/>
            <w:r w:rsidRPr="009D33AE">
              <w:rPr>
                <w:rFonts w:ascii="Times New Roman" w:hAnsi="Times New Roman"/>
                <w:sz w:val="20"/>
                <w:szCs w:val="20"/>
              </w:rPr>
              <w:t>/п</w:t>
            </w:r>
          </w:p>
        </w:tc>
        <w:tc>
          <w:tcPr>
            <w:tcW w:w="4819" w:type="dxa"/>
            <w:vMerge w:val="restart"/>
            <w:tcBorders>
              <w:top w:val="single" w:sz="4" w:space="0" w:color="auto"/>
              <w:left w:val="nil"/>
              <w:right w:val="single" w:sz="4" w:space="0" w:color="auto"/>
            </w:tcBorders>
            <w:shd w:val="clear" w:color="auto" w:fill="auto"/>
            <w:vAlign w:val="center"/>
          </w:tcPr>
          <w:p w:rsidR="00CB49ED" w:rsidRPr="009D33AE" w:rsidRDefault="00CB49ED" w:rsidP="009D33AE">
            <w:pPr>
              <w:pStyle w:val="af8"/>
              <w:jc w:val="center"/>
              <w:rPr>
                <w:rFonts w:ascii="Times New Roman" w:hAnsi="Times New Roman"/>
              </w:rPr>
            </w:pPr>
            <w:r w:rsidRPr="009D33AE">
              <w:rPr>
                <w:rFonts w:ascii="Times New Roman" w:hAnsi="Times New Roman"/>
                <w:sz w:val="20"/>
                <w:szCs w:val="20"/>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CB49ED" w:rsidRPr="009D33AE" w:rsidRDefault="00CB49ED" w:rsidP="009D33AE">
            <w:pPr>
              <w:pStyle w:val="af8"/>
              <w:jc w:val="center"/>
              <w:rPr>
                <w:rFonts w:ascii="Times New Roman" w:hAnsi="Times New Roman"/>
              </w:rPr>
            </w:pPr>
            <w:r w:rsidRPr="009D33AE">
              <w:rPr>
                <w:rFonts w:ascii="Times New Roman" w:hAnsi="Times New Roman"/>
                <w:sz w:val="20"/>
                <w:szCs w:val="20"/>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CB49ED" w:rsidRPr="009D33AE" w:rsidRDefault="00CB49ED" w:rsidP="009D33AE">
            <w:pPr>
              <w:pStyle w:val="af8"/>
              <w:jc w:val="center"/>
              <w:rPr>
                <w:rFonts w:ascii="Times New Roman" w:hAnsi="Times New Roman"/>
              </w:rPr>
            </w:pPr>
            <w:r w:rsidRPr="009D33AE">
              <w:rPr>
                <w:rFonts w:ascii="Times New Roman" w:hAnsi="Times New Roman"/>
                <w:sz w:val="20"/>
                <w:szCs w:val="20"/>
              </w:rPr>
              <w:t>Комментарии                           (интерпретация значений)</w:t>
            </w:r>
          </w:p>
        </w:tc>
        <w:tc>
          <w:tcPr>
            <w:tcW w:w="2981" w:type="dxa"/>
            <w:gridSpan w:val="5"/>
            <w:shd w:val="clear" w:color="auto" w:fill="auto"/>
          </w:tcPr>
          <w:p w:rsidR="00CB49ED" w:rsidRPr="009D33AE" w:rsidRDefault="00CB49ED" w:rsidP="009D33AE">
            <w:pPr>
              <w:pStyle w:val="af8"/>
              <w:jc w:val="center"/>
              <w:rPr>
                <w:rFonts w:ascii="Times New Roman" w:hAnsi="Times New Roman"/>
                <w:sz w:val="20"/>
                <w:szCs w:val="20"/>
              </w:rPr>
            </w:pPr>
            <w:r w:rsidRPr="009D33AE">
              <w:rPr>
                <w:rFonts w:ascii="Times New Roman" w:hAnsi="Times New Roman"/>
                <w:sz w:val="20"/>
                <w:szCs w:val="20"/>
              </w:rPr>
              <w:t>Целевые значения показателей</w:t>
            </w:r>
          </w:p>
          <w:p w:rsidR="00CB49ED" w:rsidRPr="009D33AE" w:rsidRDefault="00CB49ED" w:rsidP="009D33AE">
            <w:pPr>
              <w:pStyle w:val="af8"/>
              <w:jc w:val="center"/>
              <w:rPr>
                <w:rFonts w:ascii="Times New Roman" w:hAnsi="Times New Roman"/>
              </w:rPr>
            </w:pPr>
          </w:p>
        </w:tc>
      </w:tr>
      <w:tr w:rsidR="00CB49ED" w:rsidRPr="009D33AE" w:rsidTr="009D55FE">
        <w:trPr>
          <w:trHeight w:val="390"/>
        </w:trPr>
        <w:tc>
          <w:tcPr>
            <w:tcW w:w="846" w:type="dxa"/>
            <w:vMerge/>
            <w:tcBorders>
              <w:left w:val="single" w:sz="4" w:space="0" w:color="auto"/>
              <w:right w:val="single" w:sz="4" w:space="0" w:color="auto"/>
            </w:tcBorders>
            <w:shd w:val="clear" w:color="auto" w:fill="auto"/>
            <w:vAlign w:val="center"/>
          </w:tcPr>
          <w:p w:rsidR="00CB49ED" w:rsidRPr="009D33AE" w:rsidRDefault="00CB49ED" w:rsidP="009D33AE">
            <w:pPr>
              <w:pStyle w:val="af8"/>
              <w:jc w:val="center"/>
              <w:rPr>
                <w:rFonts w:ascii="Times New Roman" w:hAnsi="Times New Roman"/>
                <w:sz w:val="20"/>
                <w:szCs w:val="20"/>
              </w:rPr>
            </w:pPr>
          </w:p>
        </w:tc>
        <w:tc>
          <w:tcPr>
            <w:tcW w:w="4819" w:type="dxa"/>
            <w:vMerge/>
            <w:tcBorders>
              <w:left w:val="nil"/>
              <w:right w:val="single" w:sz="4" w:space="0" w:color="auto"/>
            </w:tcBorders>
            <w:shd w:val="clear" w:color="auto" w:fill="auto"/>
            <w:vAlign w:val="center"/>
          </w:tcPr>
          <w:p w:rsidR="00CB49ED" w:rsidRPr="009D33AE" w:rsidRDefault="00CB49ED" w:rsidP="009D33AE">
            <w:pPr>
              <w:pStyle w:val="af8"/>
              <w:jc w:val="center"/>
              <w:rPr>
                <w:rFonts w:ascii="Times New Roman" w:hAnsi="Times New Roman"/>
                <w:sz w:val="20"/>
                <w:szCs w:val="20"/>
              </w:rPr>
            </w:pPr>
          </w:p>
        </w:tc>
        <w:tc>
          <w:tcPr>
            <w:tcW w:w="1985" w:type="dxa"/>
            <w:vMerge/>
            <w:tcBorders>
              <w:left w:val="nil"/>
              <w:right w:val="single" w:sz="4" w:space="0" w:color="auto"/>
            </w:tcBorders>
            <w:shd w:val="clear" w:color="auto" w:fill="auto"/>
            <w:vAlign w:val="center"/>
          </w:tcPr>
          <w:p w:rsidR="00CB49ED" w:rsidRPr="009D33AE" w:rsidRDefault="00CB49ED" w:rsidP="009D33AE">
            <w:pPr>
              <w:pStyle w:val="af8"/>
              <w:jc w:val="center"/>
              <w:rPr>
                <w:rFonts w:ascii="Times New Roman" w:hAnsi="Times New Roman"/>
                <w:sz w:val="20"/>
                <w:szCs w:val="20"/>
              </w:rPr>
            </w:pPr>
          </w:p>
        </w:tc>
        <w:tc>
          <w:tcPr>
            <w:tcW w:w="3544" w:type="dxa"/>
            <w:vMerge/>
            <w:tcBorders>
              <w:left w:val="nil"/>
              <w:right w:val="single" w:sz="4" w:space="0" w:color="auto"/>
            </w:tcBorders>
            <w:shd w:val="clear" w:color="auto" w:fill="auto"/>
            <w:vAlign w:val="center"/>
          </w:tcPr>
          <w:p w:rsidR="00CB49ED" w:rsidRPr="009D33AE" w:rsidRDefault="00CB49ED" w:rsidP="009D33AE">
            <w:pPr>
              <w:pStyle w:val="af8"/>
              <w:jc w:val="center"/>
              <w:rPr>
                <w:rFonts w:ascii="Times New Roman" w:hAnsi="Times New Roman"/>
                <w:sz w:val="20"/>
                <w:szCs w:val="20"/>
              </w:rPr>
            </w:pPr>
          </w:p>
        </w:tc>
        <w:tc>
          <w:tcPr>
            <w:tcW w:w="708" w:type="dxa"/>
            <w:shd w:val="clear" w:color="auto" w:fill="auto"/>
          </w:tcPr>
          <w:p w:rsidR="00CB49ED" w:rsidRPr="009D33AE" w:rsidRDefault="00CB49ED" w:rsidP="009D33AE">
            <w:pPr>
              <w:pStyle w:val="af8"/>
              <w:jc w:val="center"/>
              <w:rPr>
                <w:rFonts w:ascii="Times New Roman" w:hAnsi="Times New Roman"/>
                <w:sz w:val="20"/>
                <w:szCs w:val="20"/>
              </w:rPr>
            </w:pPr>
            <w:r w:rsidRPr="009D33AE">
              <w:rPr>
                <w:rFonts w:ascii="Times New Roman" w:hAnsi="Times New Roman"/>
                <w:sz w:val="20"/>
                <w:szCs w:val="20"/>
              </w:rPr>
              <w:t>год</w:t>
            </w:r>
          </w:p>
        </w:tc>
        <w:tc>
          <w:tcPr>
            <w:tcW w:w="1134" w:type="dxa"/>
            <w:gridSpan w:val="2"/>
            <w:shd w:val="clear" w:color="auto" w:fill="auto"/>
          </w:tcPr>
          <w:p w:rsidR="00CB49ED" w:rsidRPr="009D33AE" w:rsidRDefault="00CB49ED" w:rsidP="009D33AE">
            <w:pPr>
              <w:pStyle w:val="af8"/>
              <w:jc w:val="center"/>
              <w:rPr>
                <w:rFonts w:ascii="Times New Roman" w:hAnsi="Times New Roman"/>
                <w:sz w:val="20"/>
                <w:szCs w:val="20"/>
              </w:rPr>
            </w:pPr>
            <w:r w:rsidRPr="009D33AE">
              <w:rPr>
                <w:rFonts w:ascii="Times New Roman" w:hAnsi="Times New Roman"/>
                <w:sz w:val="20"/>
                <w:szCs w:val="20"/>
              </w:rPr>
              <w:t>год</w:t>
            </w:r>
          </w:p>
        </w:tc>
        <w:tc>
          <w:tcPr>
            <w:tcW w:w="1139" w:type="dxa"/>
            <w:gridSpan w:val="2"/>
            <w:shd w:val="clear" w:color="auto" w:fill="auto"/>
          </w:tcPr>
          <w:p w:rsidR="00CB49ED" w:rsidRPr="009D33AE" w:rsidRDefault="00CB49ED" w:rsidP="009D33AE">
            <w:pPr>
              <w:pStyle w:val="af8"/>
              <w:jc w:val="center"/>
              <w:rPr>
                <w:rFonts w:ascii="Times New Roman" w:hAnsi="Times New Roman"/>
                <w:sz w:val="20"/>
                <w:szCs w:val="20"/>
              </w:rPr>
            </w:pPr>
            <w:r w:rsidRPr="009D33AE">
              <w:rPr>
                <w:rFonts w:ascii="Times New Roman" w:hAnsi="Times New Roman"/>
                <w:sz w:val="20"/>
                <w:szCs w:val="20"/>
              </w:rPr>
              <w:t>год</w:t>
            </w:r>
          </w:p>
        </w:tc>
      </w:tr>
      <w:tr w:rsidR="00CB49ED" w:rsidRPr="009D33AE" w:rsidTr="009D55FE">
        <w:tc>
          <w:tcPr>
            <w:tcW w:w="846" w:type="dxa"/>
            <w:tcBorders>
              <w:left w:val="single" w:sz="4" w:space="0" w:color="auto"/>
              <w:bottom w:val="single" w:sz="4" w:space="0" w:color="auto"/>
              <w:right w:val="single" w:sz="4" w:space="0" w:color="auto"/>
            </w:tcBorders>
            <w:shd w:val="clear" w:color="auto" w:fill="auto"/>
            <w:vAlign w:val="center"/>
          </w:tcPr>
          <w:p w:rsidR="00CB49ED" w:rsidRPr="009D33AE" w:rsidRDefault="00CB49ED" w:rsidP="009D33AE">
            <w:pPr>
              <w:pStyle w:val="af8"/>
              <w:rPr>
                <w:rFonts w:ascii="Times New Roman" w:hAnsi="Times New Roman"/>
                <w:sz w:val="20"/>
                <w:szCs w:val="20"/>
              </w:rPr>
            </w:pPr>
          </w:p>
        </w:tc>
        <w:tc>
          <w:tcPr>
            <w:tcW w:w="13329" w:type="dxa"/>
            <w:gridSpan w:val="8"/>
            <w:tcBorders>
              <w:left w:val="nil"/>
              <w:bottom w:val="single" w:sz="4" w:space="0" w:color="auto"/>
            </w:tcBorders>
            <w:shd w:val="clear" w:color="auto" w:fill="auto"/>
            <w:vAlign w:val="center"/>
          </w:tcPr>
          <w:p w:rsidR="00CB49ED" w:rsidRPr="009D33AE" w:rsidRDefault="00CB49ED" w:rsidP="009D33AE">
            <w:pPr>
              <w:pStyle w:val="af8"/>
              <w:rPr>
                <w:rFonts w:ascii="Times New Roman" w:hAnsi="Times New Roman"/>
                <w:b/>
                <w:sz w:val="20"/>
                <w:szCs w:val="20"/>
              </w:rPr>
            </w:pPr>
            <w:r w:rsidRPr="009D33AE">
              <w:rPr>
                <w:rFonts w:ascii="Times New Roman" w:hAnsi="Times New Roman"/>
                <w:b/>
                <w:sz w:val="20"/>
                <w:szCs w:val="20"/>
              </w:rPr>
              <w:t>КЛЮЧЕВЫЕ ПОКАЗАТЕЛИ</w:t>
            </w: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b/>
                <w:sz w:val="20"/>
                <w:szCs w:val="20"/>
              </w:rPr>
            </w:pPr>
            <w:r w:rsidRPr="009D33AE">
              <w:rPr>
                <w:rFonts w:ascii="Times New Roman" w:hAnsi="Times New Roman"/>
                <w:b/>
                <w:sz w:val="20"/>
                <w:szCs w:val="20"/>
              </w:rPr>
              <w:t>1</w:t>
            </w:r>
          </w:p>
        </w:tc>
        <w:tc>
          <w:tcPr>
            <w:tcW w:w="13329" w:type="dxa"/>
            <w:gridSpan w:val="8"/>
            <w:shd w:val="clear" w:color="auto" w:fill="auto"/>
          </w:tcPr>
          <w:p w:rsidR="00CB49ED" w:rsidRPr="009D33AE" w:rsidRDefault="00CB49ED" w:rsidP="009D33AE">
            <w:pPr>
              <w:pStyle w:val="af8"/>
              <w:rPr>
                <w:rFonts w:ascii="Times New Roman" w:hAnsi="Times New Roman"/>
                <w:b/>
                <w:sz w:val="20"/>
                <w:szCs w:val="20"/>
              </w:rPr>
            </w:pPr>
            <w:r w:rsidRPr="009D33AE">
              <w:rPr>
                <w:rFonts w:ascii="Times New Roman" w:hAnsi="Times New Roman"/>
                <w:b/>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1.1.</w:t>
            </w:r>
          </w:p>
        </w:tc>
        <w:tc>
          <w:tcPr>
            <w:tcW w:w="4819" w:type="dxa"/>
            <w:shd w:val="clear" w:color="auto" w:fill="auto"/>
          </w:tcPr>
          <w:p w:rsidR="00CB49ED" w:rsidRPr="009D33AE" w:rsidRDefault="00CB49ED" w:rsidP="009D33AE">
            <w:pPr>
              <w:pStyle w:val="af8"/>
              <w:rPr>
                <w:rFonts w:ascii="Times New Roman" w:hAnsi="Times New Roman"/>
              </w:rPr>
            </w:pPr>
            <w:r w:rsidRPr="009D33AE">
              <w:rPr>
                <w:rFonts w:ascii="Times New Roman" w:hAnsi="Times New Roman"/>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shd w:val="clear" w:color="auto" w:fill="auto"/>
          </w:tcPr>
          <w:p w:rsidR="00CB49ED" w:rsidRPr="009D33AE" w:rsidRDefault="00CB49ED" w:rsidP="009D33AE">
            <w:pPr>
              <w:pStyle w:val="af8"/>
              <w:rPr>
                <w:rFonts w:ascii="Times New Roman" w:hAnsi="Times New Roman"/>
              </w:rPr>
            </w:pPr>
            <w:proofErr w:type="spellStart"/>
            <w:r w:rsidRPr="009D33AE">
              <w:rPr>
                <w:rFonts w:ascii="Times New Roman" w:hAnsi="Times New Roman"/>
                <w:sz w:val="20"/>
                <w:szCs w:val="20"/>
              </w:rPr>
              <w:t>Сп</w:t>
            </w:r>
            <w:proofErr w:type="spellEnd"/>
            <w:r w:rsidRPr="009D33AE">
              <w:rPr>
                <w:rFonts w:ascii="Times New Roman" w:hAnsi="Times New Roman"/>
                <w:sz w:val="20"/>
                <w:szCs w:val="20"/>
              </w:rPr>
              <w:t>*100 / ВРП</w:t>
            </w:r>
          </w:p>
        </w:tc>
        <w:tc>
          <w:tcPr>
            <w:tcW w:w="3544" w:type="dxa"/>
            <w:shd w:val="clear" w:color="auto" w:fill="auto"/>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Сп</w:t>
            </w:r>
            <w:proofErr w:type="spellEnd"/>
            <w:r w:rsidRPr="009D33AE">
              <w:rPr>
                <w:rFonts w:ascii="Times New Roman" w:hAnsi="Times New Roman"/>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ВРП - утвержденный валовой региональный продукт, млн. руб.</w:t>
            </w:r>
          </w:p>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CB49ED" w:rsidRPr="009D33AE" w:rsidRDefault="00CB49ED" w:rsidP="009D33AE">
            <w:pPr>
              <w:pStyle w:val="af8"/>
              <w:rPr>
                <w:rFonts w:ascii="Times New Roman" w:hAnsi="Times New Roman"/>
              </w:rPr>
            </w:pPr>
          </w:p>
        </w:tc>
        <w:tc>
          <w:tcPr>
            <w:tcW w:w="993" w:type="dxa"/>
            <w:gridSpan w:val="2"/>
            <w:shd w:val="clear" w:color="auto" w:fill="auto"/>
          </w:tcPr>
          <w:p w:rsidR="00CB49ED" w:rsidRPr="009D33AE" w:rsidRDefault="00CB49ED" w:rsidP="009D33AE">
            <w:pPr>
              <w:pStyle w:val="af8"/>
              <w:rPr>
                <w:rFonts w:ascii="Times New Roman" w:hAnsi="Times New Roman"/>
              </w:rPr>
            </w:pPr>
          </w:p>
        </w:tc>
        <w:tc>
          <w:tcPr>
            <w:tcW w:w="994" w:type="dxa"/>
            <w:gridSpan w:val="2"/>
            <w:shd w:val="clear" w:color="auto" w:fill="auto"/>
          </w:tcPr>
          <w:p w:rsidR="00CB49ED" w:rsidRPr="009D33AE" w:rsidRDefault="00CB49ED" w:rsidP="009D33AE">
            <w:pPr>
              <w:pStyle w:val="af8"/>
              <w:rPr>
                <w:rFonts w:ascii="Times New Roman" w:hAnsi="Times New Roman"/>
              </w:rPr>
            </w:pPr>
          </w:p>
        </w:tc>
        <w:tc>
          <w:tcPr>
            <w:tcW w:w="994" w:type="dxa"/>
            <w:shd w:val="clear" w:color="auto" w:fill="auto"/>
          </w:tcPr>
          <w:p w:rsidR="00CB49ED" w:rsidRPr="009D33AE" w:rsidRDefault="00CB49ED" w:rsidP="009D33AE">
            <w:pPr>
              <w:pStyle w:val="af8"/>
              <w:rPr>
                <w:rFonts w:ascii="Times New Roman" w:hAnsi="Times New Roman"/>
              </w:rPr>
            </w:pP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sz w:val="20"/>
                <w:szCs w:val="20"/>
              </w:rPr>
            </w:pPr>
          </w:p>
        </w:tc>
        <w:tc>
          <w:tcPr>
            <w:tcW w:w="13329" w:type="dxa"/>
            <w:gridSpan w:val="8"/>
            <w:shd w:val="clear" w:color="auto" w:fill="auto"/>
          </w:tcPr>
          <w:p w:rsidR="00CB49ED" w:rsidRPr="009D33AE" w:rsidRDefault="00CB49ED" w:rsidP="009D33AE">
            <w:pPr>
              <w:pStyle w:val="af8"/>
              <w:rPr>
                <w:rFonts w:ascii="Times New Roman" w:hAnsi="Times New Roman"/>
                <w:b/>
                <w:sz w:val="20"/>
                <w:szCs w:val="20"/>
              </w:rPr>
            </w:pPr>
            <w:r w:rsidRPr="009D33AE">
              <w:rPr>
                <w:rFonts w:ascii="Times New Roman" w:hAnsi="Times New Roman"/>
                <w:b/>
                <w:sz w:val="20"/>
                <w:szCs w:val="20"/>
              </w:rPr>
              <w:t>ИНДИКАТИВНЫЕ ПОКАЗАТЕЛИ</w:t>
            </w: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b/>
                <w:sz w:val="20"/>
                <w:szCs w:val="20"/>
              </w:rPr>
            </w:pPr>
            <w:r w:rsidRPr="009D33AE">
              <w:rPr>
                <w:rFonts w:ascii="Times New Roman" w:hAnsi="Times New Roman"/>
                <w:b/>
                <w:sz w:val="20"/>
                <w:szCs w:val="20"/>
              </w:rPr>
              <w:t>2</w:t>
            </w:r>
          </w:p>
        </w:tc>
        <w:tc>
          <w:tcPr>
            <w:tcW w:w="13329" w:type="dxa"/>
            <w:gridSpan w:val="8"/>
            <w:shd w:val="clear" w:color="auto" w:fill="auto"/>
          </w:tcPr>
          <w:p w:rsidR="00CB49ED" w:rsidRPr="009D33AE" w:rsidRDefault="00CB49ED" w:rsidP="009D33AE">
            <w:pPr>
              <w:pStyle w:val="af8"/>
              <w:rPr>
                <w:rFonts w:ascii="Times New Roman" w:hAnsi="Times New Roman"/>
                <w:b/>
                <w:sz w:val="20"/>
                <w:szCs w:val="20"/>
              </w:rPr>
            </w:pPr>
            <w:r w:rsidRPr="009D33AE">
              <w:rPr>
                <w:rFonts w:ascii="Times New Roman" w:hAnsi="Times New Roman"/>
                <w:b/>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CB49ED" w:rsidRPr="009D33AE" w:rsidRDefault="00CB49ED" w:rsidP="009D33AE">
            <w:pPr>
              <w:pStyle w:val="af8"/>
              <w:rPr>
                <w:rFonts w:ascii="Times New Roman" w:hAnsi="Times New Roman"/>
                <w:b/>
                <w:sz w:val="20"/>
                <w:szCs w:val="20"/>
              </w:rPr>
            </w:pPr>
            <w:r w:rsidRPr="009D33AE">
              <w:rPr>
                <w:rFonts w:ascii="Times New Roman" w:hAnsi="Times New Roman"/>
                <w:b/>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sz w:val="20"/>
                <w:szCs w:val="20"/>
              </w:rPr>
            </w:pPr>
          </w:p>
        </w:tc>
        <w:tc>
          <w:tcPr>
            <w:tcW w:w="13329" w:type="dxa"/>
            <w:gridSpan w:val="8"/>
            <w:shd w:val="clear" w:color="auto" w:fill="auto"/>
            <w:vAlign w:val="center"/>
          </w:tcPr>
          <w:p w:rsidR="00CB49ED" w:rsidRPr="009D33AE" w:rsidRDefault="00CB49ED" w:rsidP="009D33AE">
            <w:pPr>
              <w:pStyle w:val="af8"/>
              <w:rPr>
                <w:rFonts w:ascii="Times New Roman" w:hAnsi="Times New Roman"/>
                <w:sz w:val="20"/>
                <w:szCs w:val="20"/>
              </w:rPr>
            </w:pPr>
            <w:r w:rsidRPr="009D33AE">
              <w:rPr>
                <w:rFonts w:ascii="Times New Roman" w:hAnsi="Times New Roman"/>
                <w:b/>
              </w:rPr>
              <w:t xml:space="preserve">2.1. Контрольные мероприятия при взаимодействии с контролируемым лицом </w:t>
            </w: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2.1.1.</w:t>
            </w:r>
          </w:p>
        </w:tc>
        <w:tc>
          <w:tcPr>
            <w:tcW w:w="4819" w:type="dxa"/>
            <w:shd w:val="clear" w:color="auto" w:fill="auto"/>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Пву</w:t>
            </w:r>
            <w:proofErr w:type="spellEnd"/>
            <w:r w:rsidRPr="009D33AE">
              <w:rPr>
                <w:rFonts w:ascii="Times New Roman" w:hAnsi="Times New Roman"/>
                <w:sz w:val="20"/>
                <w:szCs w:val="20"/>
              </w:rPr>
              <w:t xml:space="preserve">*100% / </w:t>
            </w:r>
            <w:proofErr w:type="spellStart"/>
            <w:r w:rsidRPr="009D33AE">
              <w:rPr>
                <w:rFonts w:ascii="Times New Roman" w:hAnsi="Times New Roman"/>
                <w:sz w:val="20"/>
                <w:szCs w:val="20"/>
              </w:rPr>
              <w:t>Пок</w:t>
            </w:r>
            <w:proofErr w:type="spellEnd"/>
          </w:p>
        </w:tc>
        <w:tc>
          <w:tcPr>
            <w:tcW w:w="3544" w:type="dxa"/>
            <w:shd w:val="clear" w:color="auto" w:fill="auto"/>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Пву</w:t>
            </w:r>
            <w:proofErr w:type="spellEnd"/>
            <w:r w:rsidRPr="009D33AE">
              <w:rPr>
                <w:rFonts w:ascii="Times New Roman" w:hAnsi="Times New Roman"/>
                <w:sz w:val="20"/>
                <w:szCs w:val="20"/>
              </w:rPr>
              <w:t xml:space="preserve"> – количество проверок в рамках муниципального контроля, проведенных в установленные сроки</w:t>
            </w: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Пок</w:t>
            </w:r>
            <w:proofErr w:type="spellEnd"/>
            <w:r w:rsidRPr="009D33AE">
              <w:rPr>
                <w:rFonts w:ascii="Times New Roman" w:hAnsi="Times New Roman"/>
                <w:sz w:val="20"/>
                <w:szCs w:val="20"/>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shd w:val="clear" w:color="auto" w:fill="auto"/>
          </w:tcPr>
          <w:p w:rsidR="00CB49ED" w:rsidRPr="009D33AE" w:rsidRDefault="00CB49ED" w:rsidP="009D33AE">
            <w:pPr>
              <w:pStyle w:val="af8"/>
              <w:rPr>
                <w:rFonts w:ascii="Times New Roman" w:hAnsi="Times New Roman"/>
                <w:sz w:val="20"/>
                <w:szCs w:val="20"/>
              </w:rPr>
            </w:pP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lastRenderedPageBreak/>
              <w:t xml:space="preserve">2.1.2. </w:t>
            </w:r>
          </w:p>
        </w:tc>
        <w:tc>
          <w:tcPr>
            <w:tcW w:w="4819" w:type="dxa"/>
            <w:shd w:val="clear" w:color="auto" w:fill="auto"/>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9D33AE">
              <w:rPr>
                <w:rFonts w:ascii="Times New Roman" w:hAnsi="Times New Roman"/>
                <w:iCs/>
                <w:sz w:val="20"/>
                <w:szCs w:val="20"/>
              </w:rPr>
              <w:t xml:space="preserve">администрацией </w:t>
            </w:r>
            <w:r w:rsidRPr="009D33AE">
              <w:rPr>
                <w:rFonts w:ascii="Times New Roman" w:hAnsi="Times New Roman"/>
                <w:sz w:val="20"/>
                <w:szCs w:val="20"/>
              </w:rPr>
              <w:t xml:space="preserve">в ходе осуществления муниципального контроля </w:t>
            </w:r>
          </w:p>
        </w:tc>
        <w:tc>
          <w:tcPr>
            <w:tcW w:w="1985" w:type="dxa"/>
            <w:shd w:val="clear" w:color="auto" w:fill="auto"/>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ПРн</w:t>
            </w:r>
            <w:proofErr w:type="spellEnd"/>
            <w:r w:rsidRPr="009D33AE">
              <w:rPr>
                <w:rFonts w:ascii="Times New Roman" w:hAnsi="Times New Roman"/>
                <w:sz w:val="20"/>
                <w:szCs w:val="20"/>
              </w:rPr>
              <w:t xml:space="preserve">*100% / </w:t>
            </w:r>
            <w:proofErr w:type="spellStart"/>
            <w:r w:rsidRPr="009D33AE">
              <w:rPr>
                <w:rFonts w:ascii="Times New Roman" w:hAnsi="Times New Roman"/>
                <w:sz w:val="20"/>
                <w:szCs w:val="20"/>
              </w:rPr>
              <w:t>ПРо</w:t>
            </w:r>
            <w:proofErr w:type="spellEnd"/>
          </w:p>
        </w:tc>
        <w:tc>
          <w:tcPr>
            <w:tcW w:w="3544" w:type="dxa"/>
            <w:shd w:val="clear" w:color="auto" w:fill="auto"/>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ПРн</w:t>
            </w:r>
            <w:proofErr w:type="spellEnd"/>
            <w:r w:rsidRPr="009D33AE">
              <w:rPr>
                <w:rFonts w:ascii="Times New Roman" w:hAnsi="Times New Roman"/>
                <w:sz w:val="20"/>
                <w:szCs w:val="20"/>
              </w:rPr>
              <w:t xml:space="preserve"> - количество предписаний,  признанных незаконными в судебном порядке;</w:t>
            </w: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 xml:space="preserve">Про - общее количеству предписаний, выданных в ходе муниципального контроля </w:t>
            </w:r>
          </w:p>
        </w:tc>
        <w:tc>
          <w:tcPr>
            <w:tcW w:w="993"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shd w:val="clear" w:color="auto" w:fill="auto"/>
          </w:tcPr>
          <w:p w:rsidR="00CB49ED" w:rsidRPr="009D33AE" w:rsidRDefault="00CB49ED" w:rsidP="009D33AE">
            <w:pPr>
              <w:pStyle w:val="af8"/>
              <w:rPr>
                <w:rFonts w:ascii="Times New Roman" w:hAnsi="Times New Roman"/>
                <w:sz w:val="20"/>
                <w:szCs w:val="20"/>
              </w:rPr>
            </w:pP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2.1.3.</w:t>
            </w:r>
          </w:p>
        </w:tc>
        <w:tc>
          <w:tcPr>
            <w:tcW w:w="4819" w:type="dxa"/>
            <w:tcBorders>
              <w:top w:val="single" w:sz="4" w:space="0" w:color="auto"/>
              <w:left w:val="nil"/>
              <w:bottom w:val="single" w:sz="4" w:space="0" w:color="auto"/>
              <w:right w:val="single" w:sz="4" w:space="0" w:color="auto"/>
            </w:tcBorders>
            <w:shd w:val="clear" w:color="000000" w:fill="FFFFFF"/>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Ппн</w:t>
            </w:r>
            <w:proofErr w:type="spellEnd"/>
            <w:r w:rsidRPr="009D33AE">
              <w:rPr>
                <w:rFonts w:ascii="Times New Roman" w:hAnsi="Times New Roman"/>
                <w:sz w:val="20"/>
                <w:szCs w:val="20"/>
              </w:rPr>
              <w:t xml:space="preserve">*100% / </w:t>
            </w:r>
            <w:proofErr w:type="spellStart"/>
            <w:r w:rsidRPr="009D33AE">
              <w:rPr>
                <w:rFonts w:ascii="Times New Roman" w:hAnsi="Times New Roman"/>
                <w:sz w:val="20"/>
                <w:szCs w:val="20"/>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Ппн</w:t>
            </w:r>
            <w:proofErr w:type="spellEnd"/>
            <w:r w:rsidRPr="009D33AE">
              <w:rPr>
                <w:rFonts w:ascii="Times New Roman" w:hAnsi="Times New Roman"/>
                <w:sz w:val="20"/>
                <w:szCs w:val="20"/>
              </w:rPr>
              <w:t xml:space="preserve"> – количество контрольных мероприятий, результаты которых признаны недействительными;</w:t>
            </w:r>
          </w:p>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Пок</w:t>
            </w:r>
            <w:proofErr w:type="spellEnd"/>
            <w:r w:rsidRPr="009D33AE">
              <w:rPr>
                <w:rFonts w:ascii="Times New Roman" w:hAnsi="Times New Roman"/>
                <w:sz w:val="20"/>
                <w:szCs w:val="20"/>
              </w:rPr>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shd w:val="clear" w:color="auto" w:fill="auto"/>
          </w:tcPr>
          <w:p w:rsidR="00CB49ED" w:rsidRPr="009D33AE" w:rsidRDefault="00CB49ED" w:rsidP="009D33AE">
            <w:pPr>
              <w:pStyle w:val="af8"/>
              <w:rPr>
                <w:rFonts w:ascii="Times New Roman" w:hAnsi="Times New Roman"/>
                <w:sz w:val="20"/>
                <w:szCs w:val="20"/>
              </w:rPr>
            </w:pP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2.1.4.</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 xml:space="preserve">Доля контрольных мероприятий, проведенных </w:t>
            </w:r>
            <w:r w:rsidRPr="009D33AE">
              <w:rPr>
                <w:rFonts w:ascii="Times New Roman" w:hAnsi="Times New Roman"/>
                <w:iCs/>
                <w:sz w:val="20"/>
                <w:szCs w:val="20"/>
              </w:rPr>
              <w:t>администрацией</w:t>
            </w:r>
            <w:r w:rsidRPr="009D33AE">
              <w:rPr>
                <w:rFonts w:ascii="Times New Roman" w:hAnsi="Times New Roman"/>
                <w:sz w:val="20"/>
                <w:szCs w:val="20"/>
              </w:rPr>
              <w:t xml:space="preserve">, с нарушениями требований законодательства Российской Федерации о порядке их проведения, по </w:t>
            </w:r>
            <w:proofErr w:type="gramStart"/>
            <w:r w:rsidRPr="009D33AE">
              <w:rPr>
                <w:rFonts w:ascii="Times New Roman" w:hAnsi="Times New Roman"/>
                <w:sz w:val="20"/>
                <w:szCs w:val="20"/>
              </w:rPr>
              <w:t>результатам</w:t>
            </w:r>
            <w:proofErr w:type="gramEnd"/>
            <w:r w:rsidRPr="009D33AE">
              <w:rPr>
                <w:rFonts w:ascii="Times New Roman" w:hAnsi="Times New Roman"/>
                <w:sz w:val="20"/>
                <w:szCs w:val="20"/>
              </w:rPr>
              <w:t xml:space="preserve"> выявления которых к должностным лицам </w:t>
            </w:r>
            <w:r w:rsidRPr="009D33AE">
              <w:rPr>
                <w:rFonts w:ascii="Times New Roman" w:hAnsi="Times New Roman"/>
                <w:iCs/>
                <w:sz w:val="20"/>
                <w:szCs w:val="20"/>
              </w:rPr>
              <w:t>администрации</w:t>
            </w:r>
            <w:r w:rsidRPr="009D33AE">
              <w:rPr>
                <w:rFonts w:ascii="Times New Roman" w:hAnsi="Times New Roman"/>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Cs w:val="20"/>
              </w:rPr>
              <w:t>Псн</w:t>
            </w:r>
            <w:proofErr w:type="spellEnd"/>
            <w:r w:rsidRPr="009D33AE">
              <w:rPr>
                <w:rFonts w:ascii="Times New Roman" w:hAnsi="Times New Roman"/>
                <w:sz w:val="20"/>
                <w:szCs w:val="20"/>
              </w:rPr>
              <w:t xml:space="preserve">*100% / </w:t>
            </w:r>
            <w:proofErr w:type="spellStart"/>
            <w:r w:rsidRPr="009D33AE">
              <w:rPr>
                <w:rFonts w:ascii="Times New Roman" w:hAnsi="Times New Roman"/>
                <w:sz w:val="20"/>
                <w:szCs w:val="20"/>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Псн</w:t>
            </w:r>
            <w:proofErr w:type="spellEnd"/>
            <w:r w:rsidRPr="009D33AE">
              <w:rPr>
                <w:rFonts w:ascii="Times New Roman" w:hAnsi="Times New Roman"/>
                <w:sz w:val="20"/>
                <w:szCs w:val="20"/>
              </w:rPr>
              <w:t xml:space="preserve"> – количество контрольных мероприятий, проведенных в рамках муниципального контроля, </w:t>
            </w:r>
          </w:p>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 xml:space="preserve">с нарушениями требований законодательства РФ о порядке </w:t>
            </w:r>
          </w:p>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 xml:space="preserve">их проведения, по </w:t>
            </w:r>
            <w:proofErr w:type="gramStart"/>
            <w:r w:rsidRPr="009D33AE">
              <w:rPr>
                <w:rFonts w:ascii="Times New Roman" w:hAnsi="Times New Roman"/>
                <w:sz w:val="20"/>
                <w:szCs w:val="20"/>
              </w:rPr>
              <w:t>результатам</w:t>
            </w:r>
            <w:proofErr w:type="gramEnd"/>
            <w:r w:rsidRPr="009D33AE">
              <w:rPr>
                <w:rFonts w:ascii="Times New Roman" w:hAnsi="Times New Roman"/>
                <w:sz w:val="20"/>
                <w:szCs w:val="20"/>
              </w:rPr>
              <w:t xml:space="preserve"> выявления которых к должностным лицам </w:t>
            </w:r>
            <w:r w:rsidRPr="009D33AE">
              <w:rPr>
                <w:rFonts w:ascii="Times New Roman" w:hAnsi="Times New Roman"/>
                <w:iCs/>
                <w:sz w:val="20"/>
                <w:szCs w:val="20"/>
              </w:rPr>
              <w:t>администрации</w:t>
            </w:r>
            <w:r w:rsidRPr="009D33AE">
              <w:rPr>
                <w:rFonts w:ascii="Times New Roman" w:hAnsi="Times New Roman"/>
                <w:sz w:val="20"/>
                <w:szCs w:val="20"/>
              </w:rPr>
              <w:t>, осуществившим такие проверки, применены меры дисциплинарного, административного наказания</w:t>
            </w: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По</w:t>
            </w:r>
            <w:proofErr w:type="gramStart"/>
            <w:r w:rsidRPr="009D33AE">
              <w:rPr>
                <w:rFonts w:ascii="Times New Roman" w:hAnsi="Times New Roman"/>
                <w:sz w:val="20"/>
                <w:szCs w:val="20"/>
              </w:rPr>
              <w:t>к</w:t>
            </w:r>
            <w:proofErr w:type="spellEnd"/>
            <w:r w:rsidRPr="009D33AE">
              <w:rPr>
                <w:rFonts w:ascii="Times New Roman" w:hAnsi="Times New Roman"/>
                <w:sz w:val="20"/>
                <w:szCs w:val="20"/>
              </w:rPr>
              <w:t>-</w:t>
            </w:r>
            <w:proofErr w:type="gramEnd"/>
            <w:r w:rsidRPr="009D33AE">
              <w:rPr>
                <w:rFonts w:ascii="Times New Roman" w:hAnsi="Times New Roman"/>
                <w:sz w:val="20"/>
                <w:szCs w:val="20"/>
              </w:rPr>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shd w:val="clear" w:color="auto" w:fill="auto"/>
          </w:tcPr>
          <w:p w:rsidR="00CB49ED" w:rsidRPr="009D33AE" w:rsidRDefault="00CB49ED" w:rsidP="009D33AE">
            <w:pPr>
              <w:pStyle w:val="af8"/>
              <w:rPr>
                <w:rFonts w:ascii="Times New Roman" w:hAnsi="Times New Roman"/>
                <w:sz w:val="20"/>
                <w:szCs w:val="20"/>
              </w:rPr>
            </w:pPr>
          </w:p>
        </w:tc>
      </w:tr>
      <w:tr w:rsidR="00CB49ED" w:rsidRPr="009D33AE" w:rsidTr="009D55FE">
        <w:tc>
          <w:tcPr>
            <w:tcW w:w="846" w:type="dxa"/>
            <w:shd w:val="clear" w:color="auto" w:fill="auto"/>
          </w:tcPr>
          <w:p w:rsidR="00CB49ED" w:rsidRPr="009D33AE" w:rsidRDefault="00CB49ED" w:rsidP="009D33AE">
            <w:pPr>
              <w:pStyle w:val="af8"/>
              <w:rPr>
                <w:rFonts w:ascii="Times New Roman" w:hAnsi="Times New Roman"/>
                <w:sz w:val="20"/>
                <w:szCs w:val="20"/>
              </w:rPr>
            </w:pPr>
          </w:p>
        </w:tc>
        <w:tc>
          <w:tcPr>
            <w:tcW w:w="13329"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CB49ED" w:rsidRPr="009D33AE" w:rsidRDefault="00CB49ED" w:rsidP="009D33AE">
            <w:pPr>
              <w:pStyle w:val="af8"/>
              <w:rPr>
                <w:rFonts w:ascii="Times New Roman" w:hAnsi="Times New Roman"/>
                <w:sz w:val="20"/>
                <w:szCs w:val="20"/>
              </w:rPr>
            </w:pPr>
            <w:r w:rsidRPr="009D33AE">
              <w:rPr>
                <w:rFonts w:ascii="Times New Roman" w:hAnsi="Times New Roman"/>
                <w:b/>
              </w:rPr>
              <w:t>2.2. Контрольные мероприятия без взаимодействия с контролируемым лицом</w:t>
            </w:r>
          </w:p>
        </w:tc>
      </w:tr>
      <w:tr w:rsidR="00CB49ED" w:rsidRPr="009D33AE" w:rsidTr="009D55FE">
        <w:tc>
          <w:tcPr>
            <w:tcW w:w="846" w:type="dxa"/>
            <w:tcBorders>
              <w:top w:val="nil"/>
              <w:left w:val="single" w:sz="4" w:space="0" w:color="auto"/>
              <w:bottom w:val="single" w:sz="4" w:space="0" w:color="auto"/>
              <w:right w:val="single" w:sz="4" w:space="0" w:color="auto"/>
            </w:tcBorders>
            <w:shd w:val="clear" w:color="000000" w:fill="FFFFFF"/>
            <w:vAlign w:val="center"/>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2.2.1.</w:t>
            </w:r>
          </w:p>
        </w:tc>
        <w:tc>
          <w:tcPr>
            <w:tcW w:w="4819" w:type="dxa"/>
            <w:tcBorders>
              <w:top w:val="nil"/>
              <w:left w:val="nil"/>
              <w:bottom w:val="single" w:sz="4" w:space="0" w:color="auto"/>
              <w:right w:val="single" w:sz="4" w:space="0" w:color="auto"/>
            </w:tcBorders>
            <w:shd w:val="clear" w:color="000000" w:fill="FFFFFF"/>
          </w:tcPr>
          <w:p w:rsidR="00CB49ED" w:rsidRPr="009D33AE" w:rsidRDefault="00CB49ED" w:rsidP="009D33AE">
            <w:pPr>
              <w:pStyle w:val="af8"/>
              <w:rPr>
                <w:rFonts w:ascii="Times New Roman" w:hAnsi="Times New Roman"/>
                <w:sz w:val="20"/>
                <w:szCs w:val="20"/>
              </w:rPr>
            </w:pPr>
            <w:r w:rsidRPr="009D33AE">
              <w:rPr>
                <w:rFonts w:ascii="Times New Roman" w:hAnsi="Times New Roman"/>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9D33AE">
              <w:rPr>
                <w:rFonts w:ascii="Times New Roman" w:hAnsi="Times New Roman"/>
                <w:iCs/>
                <w:sz w:val="20"/>
                <w:szCs w:val="20"/>
              </w:rPr>
              <w:t>администрацией</w:t>
            </w:r>
            <w:r w:rsidRPr="009D33AE">
              <w:rPr>
                <w:rFonts w:ascii="Times New Roman" w:hAnsi="Times New Roman"/>
                <w:i/>
                <w:iCs/>
                <w:sz w:val="20"/>
                <w:szCs w:val="20"/>
              </w:rPr>
              <w:t xml:space="preserve"> </w:t>
            </w:r>
            <w:r w:rsidRPr="009D33AE">
              <w:rPr>
                <w:rFonts w:ascii="Times New Roman" w:hAnsi="Times New Roman"/>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ПРМБВн</w:t>
            </w:r>
            <w:proofErr w:type="spellEnd"/>
            <w:r w:rsidRPr="009D33AE">
              <w:rPr>
                <w:rFonts w:ascii="Times New Roman" w:hAnsi="Times New Roman"/>
                <w:sz w:val="20"/>
                <w:szCs w:val="20"/>
              </w:rPr>
              <w:t xml:space="preserve">*100% / </w:t>
            </w:r>
            <w:proofErr w:type="spellStart"/>
            <w:r w:rsidRPr="009D33AE">
              <w:rPr>
                <w:rFonts w:ascii="Times New Roman" w:hAnsi="Times New Roman"/>
                <w:sz w:val="20"/>
                <w:szCs w:val="20"/>
              </w:rPr>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ПРМБВн</w:t>
            </w:r>
            <w:proofErr w:type="spellEnd"/>
            <w:r w:rsidRPr="009D33AE">
              <w:rPr>
                <w:rFonts w:ascii="Times New Roman" w:hAnsi="Times New Roman"/>
                <w:sz w:val="20"/>
                <w:szCs w:val="20"/>
              </w:rPr>
              <w:t xml:space="preserve"> – количество предписаний, выданных </w:t>
            </w:r>
            <w:r w:rsidRPr="009D33AE">
              <w:rPr>
                <w:rFonts w:ascii="Times New Roman" w:hAnsi="Times New Roman"/>
                <w:iCs/>
                <w:sz w:val="20"/>
                <w:szCs w:val="20"/>
              </w:rPr>
              <w:t>администрацией</w:t>
            </w:r>
            <w:r w:rsidRPr="009D33AE">
              <w:rPr>
                <w:rFonts w:ascii="Times New Roman" w:hAnsi="Times New Roman"/>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CB49ED" w:rsidRPr="009D33AE" w:rsidRDefault="00CB49ED" w:rsidP="009D33AE">
            <w:pPr>
              <w:pStyle w:val="af8"/>
              <w:rPr>
                <w:rFonts w:ascii="Times New Roman" w:hAnsi="Times New Roman"/>
                <w:sz w:val="20"/>
                <w:szCs w:val="20"/>
              </w:rPr>
            </w:pPr>
          </w:p>
          <w:p w:rsidR="00CB49ED" w:rsidRPr="009D33AE" w:rsidRDefault="00CB49ED" w:rsidP="009D33AE">
            <w:pPr>
              <w:pStyle w:val="af8"/>
              <w:rPr>
                <w:rFonts w:ascii="Times New Roman" w:hAnsi="Times New Roman"/>
                <w:sz w:val="20"/>
                <w:szCs w:val="20"/>
              </w:rPr>
            </w:pPr>
            <w:proofErr w:type="spellStart"/>
            <w:r w:rsidRPr="009D33AE">
              <w:rPr>
                <w:rFonts w:ascii="Times New Roman" w:hAnsi="Times New Roman"/>
                <w:sz w:val="20"/>
                <w:szCs w:val="20"/>
              </w:rPr>
              <w:t>ПРМБВо</w:t>
            </w:r>
            <w:proofErr w:type="spellEnd"/>
            <w:r w:rsidRPr="009D33AE">
              <w:rPr>
                <w:rFonts w:ascii="Times New Roman" w:hAnsi="Times New Roman"/>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gridSpan w:val="2"/>
            <w:shd w:val="clear" w:color="auto" w:fill="auto"/>
          </w:tcPr>
          <w:p w:rsidR="00CB49ED" w:rsidRPr="009D33AE" w:rsidRDefault="00CB49ED" w:rsidP="009D33AE">
            <w:pPr>
              <w:pStyle w:val="af8"/>
              <w:rPr>
                <w:rFonts w:ascii="Times New Roman" w:hAnsi="Times New Roman"/>
                <w:sz w:val="20"/>
                <w:szCs w:val="20"/>
              </w:rPr>
            </w:pPr>
          </w:p>
        </w:tc>
        <w:tc>
          <w:tcPr>
            <w:tcW w:w="994" w:type="dxa"/>
            <w:shd w:val="clear" w:color="auto" w:fill="auto"/>
          </w:tcPr>
          <w:p w:rsidR="00CB49ED" w:rsidRPr="009D33AE" w:rsidRDefault="00CB49ED" w:rsidP="009D33AE">
            <w:pPr>
              <w:pStyle w:val="af8"/>
              <w:rPr>
                <w:rFonts w:ascii="Times New Roman" w:hAnsi="Times New Roman"/>
                <w:sz w:val="20"/>
                <w:szCs w:val="20"/>
              </w:rPr>
            </w:pPr>
          </w:p>
        </w:tc>
      </w:tr>
      <w:bookmarkEnd w:id="4"/>
    </w:tbl>
    <w:p w:rsidR="00CB49ED" w:rsidRPr="009D33AE" w:rsidRDefault="00CB49ED" w:rsidP="009D33AE">
      <w:pPr>
        <w:pStyle w:val="af8"/>
        <w:rPr>
          <w:rFonts w:ascii="Times New Roman" w:hAnsi="Times New Roman"/>
          <w:b/>
          <w:sz w:val="24"/>
          <w:szCs w:val="24"/>
        </w:rPr>
      </w:pPr>
    </w:p>
    <w:sectPr w:rsidR="00CB49ED" w:rsidRPr="009D33AE" w:rsidSect="00C47D09">
      <w:headerReference w:type="first" r:id="rId10"/>
      <w:pgSz w:w="11906" w:h="16838" w:code="9"/>
      <w:pgMar w:top="1134" w:right="567" w:bottom="1077" w:left="1134" w:header="39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B41" w:rsidRDefault="00FF1B41">
      <w:r>
        <w:separator/>
      </w:r>
    </w:p>
  </w:endnote>
  <w:endnote w:type="continuationSeparator" w:id="0">
    <w:p w:rsidR="00FF1B41" w:rsidRDefault="00FF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B41" w:rsidRDefault="00FF1B41">
      <w:r>
        <w:separator/>
      </w:r>
    </w:p>
  </w:footnote>
  <w:footnote w:type="continuationSeparator" w:id="0">
    <w:p w:rsidR="00FF1B41" w:rsidRDefault="00FF1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8"/>
        <w:szCs w:val="28"/>
        <w:lang w:eastAsia="ru-RU"/>
      </w:rPr>
    </w:pPr>
  </w:p>
  <w:p w:rsidR="00C94D8F" w:rsidRPr="00D371DE" w:rsidRDefault="00C94D8F" w:rsidP="008064AE">
    <w:pPr>
      <w:spacing w:after="0" w:line="240" w:lineRule="auto"/>
      <w:jc w:val="center"/>
      <w:rPr>
        <w:rFonts w:ascii="Times New Roman" w:hAnsi="Times New Roman"/>
        <w:b/>
        <w:sz w:val="24"/>
        <w:szCs w:val="24"/>
        <w:lang w:eastAsia="ru-RU"/>
      </w:rPr>
    </w:pPr>
    <w:r w:rsidRPr="00D371DE">
      <w:rPr>
        <w:rFonts w:ascii="Times New Roman" w:hAnsi="Times New Roman"/>
        <w:b/>
        <w:sz w:val="24"/>
        <w:szCs w:val="24"/>
        <w:lang w:eastAsia="ru-RU"/>
      </w:rPr>
      <w:t xml:space="preserve">СВЕТЛОГОРСКИЙ СЕЛЬСКИЙ СОВЕТ ДЕПУТАТОВ </w:t>
    </w:r>
  </w:p>
  <w:p w:rsidR="00C94D8F" w:rsidRPr="00D371DE" w:rsidRDefault="00C94D8F" w:rsidP="008064AE">
    <w:pPr>
      <w:spacing w:after="0" w:line="240" w:lineRule="auto"/>
      <w:jc w:val="center"/>
      <w:rPr>
        <w:rFonts w:ascii="Times New Roman" w:hAnsi="Times New Roman"/>
        <w:b/>
        <w:sz w:val="24"/>
        <w:szCs w:val="24"/>
        <w:lang w:eastAsia="ru-RU"/>
      </w:rPr>
    </w:pPr>
    <w:r w:rsidRPr="00D371DE">
      <w:rPr>
        <w:rFonts w:ascii="Times New Roman" w:hAnsi="Times New Roman"/>
        <w:b/>
        <w:sz w:val="24"/>
        <w:szCs w:val="24"/>
        <w:lang w:eastAsia="ru-RU"/>
      </w:rPr>
      <w:t>ТУРУХАНСКОГО РАЙОНА КРАСНОЯРСКОГО КРАЯ</w:t>
    </w:r>
  </w:p>
  <w:p w:rsidR="00C94D8F" w:rsidRPr="00D371DE" w:rsidRDefault="00C94D8F" w:rsidP="00D371DE">
    <w:pPr>
      <w:spacing w:before="120" w:after="0" w:line="240" w:lineRule="auto"/>
      <w:jc w:val="center"/>
      <w:rPr>
        <w:rFonts w:ascii="Times New Roman" w:hAnsi="Times New Roman"/>
        <w:b/>
        <w:sz w:val="32"/>
        <w:szCs w:val="32"/>
        <w:lang w:eastAsia="ru-RU"/>
      </w:rPr>
    </w:pPr>
    <w:r w:rsidRPr="00D371DE">
      <w:rPr>
        <w:rFonts w:ascii="Times New Roman" w:hAnsi="Times New Roman"/>
        <w:b/>
        <w:sz w:val="32"/>
        <w:szCs w:val="32"/>
        <w:lang w:eastAsia="ru-RU"/>
      </w:rPr>
      <w:t>РЕШЕНИЕ</w:t>
    </w:r>
  </w:p>
  <w:p w:rsidR="00C94D8F" w:rsidRPr="008064AE" w:rsidRDefault="00A739E1" w:rsidP="00D371DE">
    <w:pPr>
      <w:spacing w:before="120" w:after="0" w:line="240" w:lineRule="auto"/>
      <w:jc w:val="center"/>
      <w:rPr>
        <w:rFonts w:ascii="Times New Roman" w:hAnsi="Times New Roman"/>
        <w:b/>
        <w:sz w:val="28"/>
        <w:szCs w:val="28"/>
        <w:lang w:eastAsia="ru-RU"/>
      </w:rPr>
    </w:pPr>
    <w:r>
      <w:rPr>
        <w:noProof/>
        <w:sz w:val="28"/>
        <w:szCs w:val="28"/>
        <w:lang w:eastAsia="ru-RU"/>
      </w:rPr>
      <w:pict>
        <v:line id="_x0000_s2052" style="position:absolute;left:0;text-align:left;z-index:251658240;mso-position-horizontal:center" from="0,5.1pt" to="481.9pt,5.1pt" strokeweight="6pt">
          <v:stroke linestyle="thickBetweenThin"/>
          <w10:wrap type="topAndBottom"/>
        </v:line>
      </w:pict>
    </w:r>
    <w:r w:rsidR="00A64E78">
      <w:rPr>
        <w:noProof/>
        <w:sz w:val="28"/>
        <w:szCs w:val="28"/>
        <w:lang w:eastAsia="ru-RU"/>
      </w:rPr>
      <w:drawing>
        <wp:anchor distT="0" distB="180340" distL="0" distR="0" simplePos="0" relativeHeight="251657216" behindDoc="0" locked="0" layoutInCell="1" allowOverlap="0">
          <wp:simplePos x="0" y="0"/>
          <wp:positionH relativeFrom="column">
            <wp:align>center</wp:align>
          </wp:positionH>
          <wp:positionV relativeFrom="page">
            <wp:posOffset>360045</wp:posOffset>
          </wp:positionV>
          <wp:extent cx="568960" cy="685800"/>
          <wp:effectExtent l="19050" t="0" r="254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568960" cy="6858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5A5"/>
    <w:multiLevelType w:val="hybridMultilevel"/>
    <w:tmpl w:val="1A0EDCAC"/>
    <w:lvl w:ilvl="0" w:tplc="4BD0F022">
      <w:start w:val="3"/>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B241FA"/>
    <w:multiLevelType w:val="hybridMultilevel"/>
    <w:tmpl w:val="70B0706C"/>
    <w:lvl w:ilvl="0" w:tplc="5612676E">
      <w:start w:val="1"/>
      <w:numFmt w:val="decimal"/>
      <w:lvlText w:val="%1)"/>
      <w:lvlJc w:val="left"/>
      <w:pPr>
        <w:tabs>
          <w:tab w:val="num" w:pos="1021"/>
        </w:tabs>
        <w:ind w:left="0" w:firstLine="709"/>
      </w:pPr>
      <w:rPr>
        <w:rFonts w:hint="default"/>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D76CA9"/>
    <w:multiLevelType w:val="hybridMultilevel"/>
    <w:tmpl w:val="9D649BD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14018"/>
    <w:multiLevelType w:val="hybridMultilevel"/>
    <w:tmpl w:val="39B8A7E0"/>
    <w:lvl w:ilvl="0" w:tplc="EEE096B6">
      <w:start w:val="3"/>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757D13"/>
    <w:multiLevelType w:val="hybridMultilevel"/>
    <w:tmpl w:val="D4C2968E"/>
    <w:lvl w:ilvl="0" w:tplc="400680CE">
      <w:start w:val="1"/>
      <w:numFmt w:val="decimal"/>
      <w:lvlText w:val="%1)"/>
      <w:lvlJc w:val="left"/>
      <w:pPr>
        <w:tabs>
          <w:tab w:val="num" w:pos="1134"/>
        </w:tabs>
        <w:ind w:left="0" w:firstLine="709"/>
      </w:pPr>
      <w:rPr>
        <w:rFonts w:hint="default"/>
      </w:rPr>
    </w:lvl>
    <w:lvl w:ilvl="1" w:tplc="70084C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71754E"/>
    <w:multiLevelType w:val="hybridMultilevel"/>
    <w:tmpl w:val="E51013F0"/>
    <w:lvl w:ilvl="0" w:tplc="36884E02">
      <w:start w:val="1"/>
      <w:numFmt w:val="decimal"/>
      <w:lvlText w:val="%1)"/>
      <w:lvlJc w:val="left"/>
      <w:pPr>
        <w:tabs>
          <w:tab w:val="num" w:pos="1021"/>
        </w:tabs>
        <w:ind w:left="0" w:firstLine="709"/>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A42EC1"/>
    <w:multiLevelType w:val="hybridMultilevel"/>
    <w:tmpl w:val="0CB4BBD2"/>
    <w:lvl w:ilvl="0" w:tplc="7742862E">
      <w:start w:val="1"/>
      <w:numFmt w:val="decimal"/>
      <w:lvlText w:val="%1."/>
      <w:lvlJc w:val="left"/>
      <w:pPr>
        <w:tabs>
          <w:tab w:val="num" w:pos="1134"/>
        </w:tabs>
        <w:ind w:left="0" w:firstLine="709"/>
      </w:pPr>
      <w:rPr>
        <w:rFonts w:hint="default"/>
      </w:rPr>
    </w:lvl>
    <w:lvl w:ilvl="1" w:tplc="0E8A4B1E">
      <w:start w:val="1"/>
      <w:numFmt w:val="russianLower"/>
      <w:lvlText w:val="%2)"/>
      <w:lvlJc w:val="left"/>
      <w:pPr>
        <w:tabs>
          <w:tab w:val="num" w:pos="1505"/>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E1278B"/>
    <w:multiLevelType w:val="hybridMultilevel"/>
    <w:tmpl w:val="416899C8"/>
    <w:lvl w:ilvl="0" w:tplc="EA321F18">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398C73DF"/>
    <w:multiLevelType w:val="hybridMultilevel"/>
    <w:tmpl w:val="7FD6A5FE"/>
    <w:lvl w:ilvl="0" w:tplc="8BF819C2">
      <w:start w:val="1"/>
      <w:numFmt w:val="decimal"/>
      <w:lvlText w:val="%1."/>
      <w:lvlJc w:val="left"/>
      <w:pPr>
        <w:tabs>
          <w:tab w:val="num" w:pos="1134"/>
        </w:tabs>
        <w:ind w:left="0" w:firstLine="709"/>
      </w:pPr>
      <w:rPr>
        <w:rFonts w:hint="default"/>
      </w:rPr>
    </w:lvl>
    <w:lvl w:ilvl="1" w:tplc="F1562ECC">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450E47"/>
    <w:multiLevelType w:val="hybridMultilevel"/>
    <w:tmpl w:val="CE9CC8D8"/>
    <w:lvl w:ilvl="0" w:tplc="AEEAE1D2">
      <w:start w:val="1"/>
      <w:numFmt w:val="decimal"/>
      <w:lvlText w:val="%1."/>
      <w:lvlJc w:val="left"/>
      <w:pPr>
        <w:tabs>
          <w:tab w:val="num" w:pos="900"/>
        </w:tabs>
        <w:ind w:left="900"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357AE5"/>
    <w:multiLevelType w:val="hybridMultilevel"/>
    <w:tmpl w:val="4D0085A8"/>
    <w:lvl w:ilvl="0" w:tplc="43A2E8BA">
      <w:start w:val="1"/>
      <w:numFmt w:val="decimal"/>
      <w:lvlText w:val="%1."/>
      <w:lvlJc w:val="left"/>
      <w:pPr>
        <w:tabs>
          <w:tab w:val="num" w:pos="1134"/>
        </w:tabs>
        <w:ind w:left="0" w:firstLine="709"/>
      </w:pPr>
      <w:rPr>
        <w:rFonts w:hint="default"/>
      </w:rPr>
    </w:lvl>
    <w:lvl w:ilvl="1" w:tplc="8FC643A6">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393B0F"/>
    <w:multiLevelType w:val="hybridMultilevel"/>
    <w:tmpl w:val="A8344CEE"/>
    <w:lvl w:ilvl="0" w:tplc="14426518">
      <w:start w:val="2"/>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75"/>
        </w:tabs>
        <w:ind w:left="1775" w:hanging="360"/>
      </w:pPr>
    </w:lvl>
    <w:lvl w:ilvl="2" w:tplc="0419001B" w:tentative="1">
      <w:start w:val="1"/>
      <w:numFmt w:val="lowerRoman"/>
      <w:lvlText w:val="%3."/>
      <w:lvlJc w:val="right"/>
      <w:pPr>
        <w:tabs>
          <w:tab w:val="num" w:pos="2495"/>
        </w:tabs>
        <w:ind w:left="2495" w:hanging="180"/>
      </w:pPr>
    </w:lvl>
    <w:lvl w:ilvl="3" w:tplc="0419000F" w:tentative="1">
      <w:start w:val="1"/>
      <w:numFmt w:val="decimal"/>
      <w:lvlText w:val="%4."/>
      <w:lvlJc w:val="left"/>
      <w:pPr>
        <w:tabs>
          <w:tab w:val="num" w:pos="3215"/>
        </w:tabs>
        <w:ind w:left="3215" w:hanging="360"/>
      </w:pPr>
    </w:lvl>
    <w:lvl w:ilvl="4" w:tplc="04190019" w:tentative="1">
      <w:start w:val="1"/>
      <w:numFmt w:val="lowerLetter"/>
      <w:lvlText w:val="%5."/>
      <w:lvlJc w:val="left"/>
      <w:pPr>
        <w:tabs>
          <w:tab w:val="num" w:pos="3935"/>
        </w:tabs>
        <w:ind w:left="3935" w:hanging="360"/>
      </w:pPr>
    </w:lvl>
    <w:lvl w:ilvl="5" w:tplc="0419001B" w:tentative="1">
      <w:start w:val="1"/>
      <w:numFmt w:val="lowerRoman"/>
      <w:lvlText w:val="%6."/>
      <w:lvlJc w:val="right"/>
      <w:pPr>
        <w:tabs>
          <w:tab w:val="num" w:pos="4655"/>
        </w:tabs>
        <w:ind w:left="4655" w:hanging="180"/>
      </w:pPr>
    </w:lvl>
    <w:lvl w:ilvl="6" w:tplc="0419000F" w:tentative="1">
      <w:start w:val="1"/>
      <w:numFmt w:val="decimal"/>
      <w:lvlText w:val="%7."/>
      <w:lvlJc w:val="left"/>
      <w:pPr>
        <w:tabs>
          <w:tab w:val="num" w:pos="5375"/>
        </w:tabs>
        <w:ind w:left="5375" w:hanging="360"/>
      </w:pPr>
    </w:lvl>
    <w:lvl w:ilvl="7" w:tplc="04190019" w:tentative="1">
      <w:start w:val="1"/>
      <w:numFmt w:val="lowerLetter"/>
      <w:lvlText w:val="%8."/>
      <w:lvlJc w:val="left"/>
      <w:pPr>
        <w:tabs>
          <w:tab w:val="num" w:pos="6095"/>
        </w:tabs>
        <w:ind w:left="6095" w:hanging="360"/>
      </w:pPr>
    </w:lvl>
    <w:lvl w:ilvl="8" w:tplc="0419001B" w:tentative="1">
      <w:start w:val="1"/>
      <w:numFmt w:val="lowerRoman"/>
      <w:lvlText w:val="%9."/>
      <w:lvlJc w:val="right"/>
      <w:pPr>
        <w:tabs>
          <w:tab w:val="num" w:pos="6815"/>
        </w:tabs>
        <w:ind w:left="6815" w:hanging="180"/>
      </w:pPr>
    </w:lvl>
  </w:abstractNum>
  <w:abstractNum w:abstractNumId="15">
    <w:nsid w:val="508C4F9B"/>
    <w:multiLevelType w:val="hybridMultilevel"/>
    <w:tmpl w:val="4CC6C9D0"/>
    <w:lvl w:ilvl="0" w:tplc="400680C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BF72BE"/>
    <w:multiLevelType w:val="hybridMultilevel"/>
    <w:tmpl w:val="C3A08944"/>
    <w:lvl w:ilvl="0" w:tplc="944E22E0">
      <w:start w:val="1"/>
      <w:numFmt w:val="decimal"/>
      <w:lvlText w:val="%1)"/>
      <w:lvlJc w:val="left"/>
      <w:pPr>
        <w:tabs>
          <w:tab w:val="num" w:pos="1134"/>
        </w:tabs>
        <w:ind w:left="0" w:firstLine="709"/>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144312"/>
    <w:multiLevelType w:val="hybridMultilevel"/>
    <w:tmpl w:val="9AF4F0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CC058C"/>
    <w:multiLevelType w:val="hybridMultilevel"/>
    <w:tmpl w:val="0F4414D4"/>
    <w:lvl w:ilvl="0" w:tplc="F32EF2D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A20A01"/>
    <w:multiLevelType w:val="hybridMultilevel"/>
    <w:tmpl w:val="00B6B2C2"/>
    <w:lvl w:ilvl="0" w:tplc="23C4829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89C4334"/>
    <w:multiLevelType w:val="hybridMultilevel"/>
    <w:tmpl w:val="DFEE2DF4"/>
    <w:lvl w:ilvl="0" w:tplc="AEDCA90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DE6EB1"/>
    <w:multiLevelType w:val="hybridMultilevel"/>
    <w:tmpl w:val="8B42F646"/>
    <w:lvl w:ilvl="0" w:tplc="400680C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C867AF4"/>
    <w:multiLevelType w:val="hybridMultilevel"/>
    <w:tmpl w:val="618EFC82"/>
    <w:lvl w:ilvl="0" w:tplc="C5028FF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4"/>
  </w:num>
  <w:num w:numId="3">
    <w:abstractNumId w:val="1"/>
  </w:num>
  <w:num w:numId="4">
    <w:abstractNumId w:val="17"/>
  </w:num>
  <w:num w:numId="5">
    <w:abstractNumId w:val="6"/>
  </w:num>
  <w:num w:numId="6">
    <w:abstractNumId w:val="24"/>
  </w:num>
  <w:num w:numId="7">
    <w:abstractNumId w:val="5"/>
  </w:num>
  <w:num w:numId="8">
    <w:abstractNumId w:val="13"/>
  </w:num>
  <w:num w:numId="9">
    <w:abstractNumId w:val="8"/>
  </w:num>
  <w:num w:numId="10">
    <w:abstractNumId w:val="0"/>
  </w:num>
  <w:num w:numId="11">
    <w:abstractNumId w:val="22"/>
  </w:num>
  <w:num w:numId="12">
    <w:abstractNumId w:val="16"/>
  </w:num>
  <w:num w:numId="13">
    <w:abstractNumId w:val="3"/>
  </w:num>
  <w:num w:numId="14">
    <w:abstractNumId w:val="12"/>
  </w:num>
  <w:num w:numId="15">
    <w:abstractNumId w:val="20"/>
  </w:num>
  <w:num w:numId="16">
    <w:abstractNumId w:val="23"/>
  </w:num>
  <w:num w:numId="17">
    <w:abstractNumId w:val="7"/>
  </w:num>
  <w:num w:numId="18">
    <w:abstractNumId w:val="15"/>
  </w:num>
  <w:num w:numId="19">
    <w:abstractNumId w:val="4"/>
  </w:num>
  <w:num w:numId="20">
    <w:abstractNumId w:val="10"/>
  </w:num>
  <w:num w:numId="21">
    <w:abstractNumId w:val="2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1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0D7E"/>
    <w:rsid w:val="00001DA1"/>
    <w:rsid w:val="00003950"/>
    <w:rsid w:val="00005658"/>
    <w:rsid w:val="0001102A"/>
    <w:rsid w:val="00011EFF"/>
    <w:rsid w:val="0001248A"/>
    <w:rsid w:val="00013216"/>
    <w:rsid w:val="00015033"/>
    <w:rsid w:val="000156CC"/>
    <w:rsid w:val="00026521"/>
    <w:rsid w:val="00031F06"/>
    <w:rsid w:val="00034BEF"/>
    <w:rsid w:val="00057C26"/>
    <w:rsid w:val="00062BC8"/>
    <w:rsid w:val="00066CF2"/>
    <w:rsid w:val="00070083"/>
    <w:rsid w:val="0007423C"/>
    <w:rsid w:val="00083EF0"/>
    <w:rsid w:val="0008585E"/>
    <w:rsid w:val="0009294C"/>
    <w:rsid w:val="000952E2"/>
    <w:rsid w:val="000A39C8"/>
    <w:rsid w:val="000A5433"/>
    <w:rsid w:val="000A77E4"/>
    <w:rsid w:val="000B000D"/>
    <w:rsid w:val="000B2A6C"/>
    <w:rsid w:val="000B5DD7"/>
    <w:rsid w:val="000D1018"/>
    <w:rsid w:val="000D1D9A"/>
    <w:rsid w:val="000D6681"/>
    <w:rsid w:val="000E1084"/>
    <w:rsid w:val="000E1085"/>
    <w:rsid w:val="000E7429"/>
    <w:rsid w:val="0010046E"/>
    <w:rsid w:val="0010062F"/>
    <w:rsid w:val="0010143A"/>
    <w:rsid w:val="00102126"/>
    <w:rsid w:val="001040F7"/>
    <w:rsid w:val="001146A7"/>
    <w:rsid w:val="00120ACB"/>
    <w:rsid w:val="0013026D"/>
    <w:rsid w:val="0014017F"/>
    <w:rsid w:val="0014414E"/>
    <w:rsid w:val="00152C68"/>
    <w:rsid w:val="00157BC5"/>
    <w:rsid w:val="00162EB6"/>
    <w:rsid w:val="00171E43"/>
    <w:rsid w:val="00173DF0"/>
    <w:rsid w:val="00176CC0"/>
    <w:rsid w:val="00177D8E"/>
    <w:rsid w:val="00191A5A"/>
    <w:rsid w:val="00192CB7"/>
    <w:rsid w:val="00195514"/>
    <w:rsid w:val="001A1427"/>
    <w:rsid w:val="001A1D76"/>
    <w:rsid w:val="001A6FBD"/>
    <w:rsid w:val="001B5051"/>
    <w:rsid w:val="001B513C"/>
    <w:rsid w:val="001B754F"/>
    <w:rsid w:val="001C4713"/>
    <w:rsid w:val="001C6C56"/>
    <w:rsid w:val="001D20A8"/>
    <w:rsid w:val="001E2DE9"/>
    <w:rsid w:val="001E4EA1"/>
    <w:rsid w:val="001F11B6"/>
    <w:rsid w:val="001F34E1"/>
    <w:rsid w:val="001F4B24"/>
    <w:rsid w:val="001F79A8"/>
    <w:rsid w:val="00202562"/>
    <w:rsid w:val="00211290"/>
    <w:rsid w:val="00217447"/>
    <w:rsid w:val="0023403A"/>
    <w:rsid w:val="00243E6B"/>
    <w:rsid w:val="002451FF"/>
    <w:rsid w:val="00252D73"/>
    <w:rsid w:val="00257999"/>
    <w:rsid w:val="002607BF"/>
    <w:rsid w:val="00261F67"/>
    <w:rsid w:val="00264DB2"/>
    <w:rsid w:val="00267C7F"/>
    <w:rsid w:val="002955C6"/>
    <w:rsid w:val="002A3F53"/>
    <w:rsid w:val="002B0492"/>
    <w:rsid w:val="002B07DE"/>
    <w:rsid w:val="002B08AA"/>
    <w:rsid w:val="002B40C1"/>
    <w:rsid w:val="002C02FB"/>
    <w:rsid w:val="002D5EFE"/>
    <w:rsid w:val="002E1C23"/>
    <w:rsid w:val="002E2372"/>
    <w:rsid w:val="002E2FE8"/>
    <w:rsid w:val="002E458A"/>
    <w:rsid w:val="002E7604"/>
    <w:rsid w:val="002F1F4C"/>
    <w:rsid w:val="002F6F59"/>
    <w:rsid w:val="00302E5C"/>
    <w:rsid w:val="00314F89"/>
    <w:rsid w:val="00322069"/>
    <w:rsid w:val="00322CFF"/>
    <w:rsid w:val="00331BAA"/>
    <w:rsid w:val="00341880"/>
    <w:rsid w:val="00342EA4"/>
    <w:rsid w:val="003519D9"/>
    <w:rsid w:val="0035659B"/>
    <w:rsid w:val="00357BED"/>
    <w:rsid w:val="00366313"/>
    <w:rsid w:val="0037049A"/>
    <w:rsid w:val="0037298E"/>
    <w:rsid w:val="00376DD0"/>
    <w:rsid w:val="00377279"/>
    <w:rsid w:val="00380D7E"/>
    <w:rsid w:val="00391E65"/>
    <w:rsid w:val="003962E7"/>
    <w:rsid w:val="003971E1"/>
    <w:rsid w:val="003A41B7"/>
    <w:rsid w:val="003A5AD2"/>
    <w:rsid w:val="003A682A"/>
    <w:rsid w:val="003B1C7E"/>
    <w:rsid w:val="003D190E"/>
    <w:rsid w:val="003F0119"/>
    <w:rsid w:val="003F7AFE"/>
    <w:rsid w:val="00400EFF"/>
    <w:rsid w:val="00421D3D"/>
    <w:rsid w:val="004260C5"/>
    <w:rsid w:val="004300B0"/>
    <w:rsid w:val="0043057B"/>
    <w:rsid w:val="00431242"/>
    <w:rsid w:val="00462041"/>
    <w:rsid w:val="00472DFF"/>
    <w:rsid w:val="004730A5"/>
    <w:rsid w:val="004737E3"/>
    <w:rsid w:val="00482E90"/>
    <w:rsid w:val="00483972"/>
    <w:rsid w:val="004849FD"/>
    <w:rsid w:val="00491D0F"/>
    <w:rsid w:val="004A01E9"/>
    <w:rsid w:val="004A4F44"/>
    <w:rsid w:val="004C4CDB"/>
    <w:rsid w:val="004C548F"/>
    <w:rsid w:val="0051392C"/>
    <w:rsid w:val="005323A2"/>
    <w:rsid w:val="00535BCA"/>
    <w:rsid w:val="0053748A"/>
    <w:rsid w:val="00541C7D"/>
    <w:rsid w:val="00543C7A"/>
    <w:rsid w:val="005520F2"/>
    <w:rsid w:val="00557258"/>
    <w:rsid w:val="00565AB4"/>
    <w:rsid w:val="005675C9"/>
    <w:rsid w:val="005A0848"/>
    <w:rsid w:val="005A637E"/>
    <w:rsid w:val="005A71AA"/>
    <w:rsid w:val="005B400D"/>
    <w:rsid w:val="005C581D"/>
    <w:rsid w:val="005D1117"/>
    <w:rsid w:val="005F4211"/>
    <w:rsid w:val="0060691C"/>
    <w:rsid w:val="00607253"/>
    <w:rsid w:val="0061036D"/>
    <w:rsid w:val="00610641"/>
    <w:rsid w:val="00612017"/>
    <w:rsid w:val="006134FF"/>
    <w:rsid w:val="0061707B"/>
    <w:rsid w:val="0062404B"/>
    <w:rsid w:val="00630A9F"/>
    <w:rsid w:val="006472E8"/>
    <w:rsid w:val="00651E94"/>
    <w:rsid w:val="006524DF"/>
    <w:rsid w:val="00662D72"/>
    <w:rsid w:val="0068088A"/>
    <w:rsid w:val="006843A4"/>
    <w:rsid w:val="006860E5"/>
    <w:rsid w:val="00686921"/>
    <w:rsid w:val="006902C9"/>
    <w:rsid w:val="00697952"/>
    <w:rsid w:val="006A3A9F"/>
    <w:rsid w:val="006A41D2"/>
    <w:rsid w:val="006B3C53"/>
    <w:rsid w:val="006C0687"/>
    <w:rsid w:val="006C7F48"/>
    <w:rsid w:val="006E090F"/>
    <w:rsid w:val="006E3922"/>
    <w:rsid w:val="007050D9"/>
    <w:rsid w:val="007052C9"/>
    <w:rsid w:val="007109D8"/>
    <w:rsid w:val="0075323B"/>
    <w:rsid w:val="00766C90"/>
    <w:rsid w:val="00772064"/>
    <w:rsid w:val="00781603"/>
    <w:rsid w:val="00783FC9"/>
    <w:rsid w:val="00784C1C"/>
    <w:rsid w:val="00787D9A"/>
    <w:rsid w:val="00792431"/>
    <w:rsid w:val="007A24D4"/>
    <w:rsid w:val="007A5C33"/>
    <w:rsid w:val="007B5BD6"/>
    <w:rsid w:val="007C69A7"/>
    <w:rsid w:val="007C6F91"/>
    <w:rsid w:val="007D0BCF"/>
    <w:rsid w:val="007D3439"/>
    <w:rsid w:val="007D7467"/>
    <w:rsid w:val="007E3D68"/>
    <w:rsid w:val="007E5C97"/>
    <w:rsid w:val="007F120E"/>
    <w:rsid w:val="007F2F2D"/>
    <w:rsid w:val="0080458E"/>
    <w:rsid w:val="008064AE"/>
    <w:rsid w:val="00814512"/>
    <w:rsid w:val="00816CA5"/>
    <w:rsid w:val="0081782A"/>
    <w:rsid w:val="00820F19"/>
    <w:rsid w:val="00821EEB"/>
    <w:rsid w:val="00822EF7"/>
    <w:rsid w:val="00827672"/>
    <w:rsid w:val="008318B1"/>
    <w:rsid w:val="00842A3E"/>
    <w:rsid w:val="00844D8D"/>
    <w:rsid w:val="00851CCD"/>
    <w:rsid w:val="00854E7B"/>
    <w:rsid w:val="00855A87"/>
    <w:rsid w:val="008618E8"/>
    <w:rsid w:val="0087265C"/>
    <w:rsid w:val="00892182"/>
    <w:rsid w:val="00892441"/>
    <w:rsid w:val="008924DD"/>
    <w:rsid w:val="0089596B"/>
    <w:rsid w:val="00895B09"/>
    <w:rsid w:val="008C38D4"/>
    <w:rsid w:val="008C3C0C"/>
    <w:rsid w:val="008C5178"/>
    <w:rsid w:val="008D50D6"/>
    <w:rsid w:val="008E1EA0"/>
    <w:rsid w:val="008E582D"/>
    <w:rsid w:val="008E7428"/>
    <w:rsid w:val="008F2F1D"/>
    <w:rsid w:val="008F5B15"/>
    <w:rsid w:val="009073BF"/>
    <w:rsid w:val="00907E8D"/>
    <w:rsid w:val="009103BC"/>
    <w:rsid w:val="00912800"/>
    <w:rsid w:val="00923FCA"/>
    <w:rsid w:val="0094079C"/>
    <w:rsid w:val="009513DF"/>
    <w:rsid w:val="0095198A"/>
    <w:rsid w:val="00951B8A"/>
    <w:rsid w:val="00953A8D"/>
    <w:rsid w:val="00972A0E"/>
    <w:rsid w:val="00974136"/>
    <w:rsid w:val="009759C9"/>
    <w:rsid w:val="009820A5"/>
    <w:rsid w:val="009913E9"/>
    <w:rsid w:val="009A408C"/>
    <w:rsid w:val="009C641F"/>
    <w:rsid w:val="009C678A"/>
    <w:rsid w:val="009D0F74"/>
    <w:rsid w:val="009D3266"/>
    <w:rsid w:val="009D33AE"/>
    <w:rsid w:val="009D3F2A"/>
    <w:rsid w:val="009D7619"/>
    <w:rsid w:val="009E347D"/>
    <w:rsid w:val="009F5735"/>
    <w:rsid w:val="00A0708F"/>
    <w:rsid w:val="00A17A13"/>
    <w:rsid w:val="00A22CD8"/>
    <w:rsid w:val="00A261AF"/>
    <w:rsid w:val="00A30831"/>
    <w:rsid w:val="00A34BED"/>
    <w:rsid w:val="00A35B98"/>
    <w:rsid w:val="00A3654D"/>
    <w:rsid w:val="00A43CA2"/>
    <w:rsid w:val="00A52439"/>
    <w:rsid w:val="00A60361"/>
    <w:rsid w:val="00A64E78"/>
    <w:rsid w:val="00A652FC"/>
    <w:rsid w:val="00A67373"/>
    <w:rsid w:val="00A739E1"/>
    <w:rsid w:val="00A930F6"/>
    <w:rsid w:val="00A9560D"/>
    <w:rsid w:val="00A95AE9"/>
    <w:rsid w:val="00A96E34"/>
    <w:rsid w:val="00AA0B3C"/>
    <w:rsid w:val="00AA1042"/>
    <w:rsid w:val="00AA3739"/>
    <w:rsid w:val="00AB0447"/>
    <w:rsid w:val="00AC44E1"/>
    <w:rsid w:val="00AD2952"/>
    <w:rsid w:val="00AE456E"/>
    <w:rsid w:val="00AF590B"/>
    <w:rsid w:val="00B05433"/>
    <w:rsid w:val="00B07C08"/>
    <w:rsid w:val="00B12CAE"/>
    <w:rsid w:val="00B224E8"/>
    <w:rsid w:val="00B229C7"/>
    <w:rsid w:val="00B241BF"/>
    <w:rsid w:val="00B27257"/>
    <w:rsid w:val="00B45170"/>
    <w:rsid w:val="00B508F6"/>
    <w:rsid w:val="00B51DC7"/>
    <w:rsid w:val="00B52B68"/>
    <w:rsid w:val="00B533E6"/>
    <w:rsid w:val="00B56E35"/>
    <w:rsid w:val="00B62176"/>
    <w:rsid w:val="00B73B05"/>
    <w:rsid w:val="00B74BB2"/>
    <w:rsid w:val="00B7660F"/>
    <w:rsid w:val="00B8523D"/>
    <w:rsid w:val="00B97F8F"/>
    <w:rsid w:val="00BA6449"/>
    <w:rsid w:val="00BE416D"/>
    <w:rsid w:val="00BF3B43"/>
    <w:rsid w:val="00BF4863"/>
    <w:rsid w:val="00BF4930"/>
    <w:rsid w:val="00BF5522"/>
    <w:rsid w:val="00C052B4"/>
    <w:rsid w:val="00C12233"/>
    <w:rsid w:val="00C17CBF"/>
    <w:rsid w:val="00C33328"/>
    <w:rsid w:val="00C35B35"/>
    <w:rsid w:val="00C36190"/>
    <w:rsid w:val="00C37C3C"/>
    <w:rsid w:val="00C47D09"/>
    <w:rsid w:val="00C63FF9"/>
    <w:rsid w:val="00C66C80"/>
    <w:rsid w:val="00C77851"/>
    <w:rsid w:val="00C82291"/>
    <w:rsid w:val="00C835E2"/>
    <w:rsid w:val="00C90609"/>
    <w:rsid w:val="00C93605"/>
    <w:rsid w:val="00C94D8F"/>
    <w:rsid w:val="00C95195"/>
    <w:rsid w:val="00C95AD0"/>
    <w:rsid w:val="00CA0812"/>
    <w:rsid w:val="00CA36FD"/>
    <w:rsid w:val="00CA3727"/>
    <w:rsid w:val="00CB49ED"/>
    <w:rsid w:val="00CB4B18"/>
    <w:rsid w:val="00CC7439"/>
    <w:rsid w:val="00CD3B33"/>
    <w:rsid w:val="00D133FB"/>
    <w:rsid w:val="00D1371C"/>
    <w:rsid w:val="00D23BD5"/>
    <w:rsid w:val="00D31F45"/>
    <w:rsid w:val="00D32DFF"/>
    <w:rsid w:val="00D371DE"/>
    <w:rsid w:val="00D50EEC"/>
    <w:rsid w:val="00D53318"/>
    <w:rsid w:val="00D573F3"/>
    <w:rsid w:val="00D6593B"/>
    <w:rsid w:val="00D65B3C"/>
    <w:rsid w:val="00D779CE"/>
    <w:rsid w:val="00D83108"/>
    <w:rsid w:val="00D85E0C"/>
    <w:rsid w:val="00D906BD"/>
    <w:rsid w:val="00D9111D"/>
    <w:rsid w:val="00D92528"/>
    <w:rsid w:val="00D935FA"/>
    <w:rsid w:val="00D967A3"/>
    <w:rsid w:val="00DA3130"/>
    <w:rsid w:val="00DA6BA1"/>
    <w:rsid w:val="00DB7682"/>
    <w:rsid w:val="00DC08DD"/>
    <w:rsid w:val="00DC114D"/>
    <w:rsid w:val="00DC4718"/>
    <w:rsid w:val="00DD445C"/>
    <w:rsid w:val="00DE13E2"/>
    <w:rsid w:val="00DE62E4"/>
    <w:rsid w:val="00DF433B"/>
    <w:rsid w:val="00DF7E04"/>
    <w:rsid w:val="00E01EAE"/>
    <w:rsid w:val="00E04A1F"/>
    <w:rsid w:val="00E05635"/>
    <w:rsid w:val="00E11EA0"/>
    <w:rsid w:val="00E14B9E"/>
    <w:rsid w:val="00E162CC"/>
    <w:rsid w:val="00E16D9A"/>
    <w:rsid w:val="00E211B8"/>
    <w:rsid w:val="00E222BA"/>
    <w:rsid w:val="00E362F4"/>
    <w:rsid w:val="00E51FFC"/>
    <w:rsid w:val="00E573C6"/>
    <w:rsid w:val="00E60C42"/>
    <w:rsid w:val="00E635F1"/>
    <w:rsid w:val="00E752D9"/>
    <w:rsid w:val="00E86B36"/>
    <w:rsid w:val="00E91505"/>
    <w:rsid w:val="00EA5273"/>
    <w:rsid w:val="00EB4652"/>
    <w:rsid w:val="00EC5B71"/>
    <w:rsid w:val="00F030E3"/>
    <w:rsid w:val="00F04926"/>
    <w:rsid w:val="00F12202"/>
    <w:rsid w:val="00F2070B"/>
    <w:rsid w:val="00F31EE1"/>
    <w:rsid w:val="00F321E0"/>
    <w:rsid w:val="00F40979"/>
    <w:rsid w:val="00F40B7B"/>
    <w:rsid w:val="00F523E3"/>
    <w:rsid w:val="00F54513"/>
    <w:rsid w:val="00F65167"/>
    <w:rsid w:val="00F70B3A"/>
    <w:rsid w:val="00F73DB0"/>
    <w:rsid w:val="00F7656F"/>
    <w:rsid w:val="00F952EE"/>
    <w:rsid w:val="00F95857"/>
    <w:rsid w:val="00FA52A1"/>
    <w:rsid w:val="00FB64F0"/>
    <w:rsid w:val="00FB7744"/>
    <w:rsid w:val="00FC49AB"/>
    <w:rsid w:val="00FC6AD4"/>
    <w:rsid w:val="00FD771C"/>
    <w:rsid w:val="00FE1EAD"/>
    <w:rsid w:val="00FE278A"/>
    <w:rsid w:val="00FE36E1"/>
    <w:rsid w:val="00FE48D5"/>
    <w:rsid w:val="00FF1B41"/>
    <w:rsid w:val="00FF2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D7E"/>
    <w:pPr>
      <w:spacing w:after="160" w:line="259" w:lineRule="auto"/>
    </w:pPr>
    <w:rPr>
      <w:rFonts w:eastAsia="Times New Roman"/>
      <w:sz w:val="22"/>
      <w:szCs w:val="22"/>
      <w:lang w:eastAsia="en-US"/>
    </w:rPr>
  </w:style>
  <w:style w:type="paragraph" w:styleId="1">
    <w:name w:val="heading 1"/>
    <w:basedOn w:val="a"/>
    <w:next w:val="a"/>
    <w:link w:val="10"/>
    <w:uiPriority w:val="99"/>
    <w:qFormat/>
    <w:locked/>
    <w:rsid w:val="00C36190"/>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0C4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066CF2"/>
    <w:pPr>
      <w:spacing w:after="0" w:line="240" w:lineRule="auto"/>
    </w:pPr>
    <w:rPr>
      <w:rFonts w:ascii="Tahoma" w:eastAsia="Calibri" w:hAnsi="Tahoma"/>
      <w:sz w:val="16"/>
      <w:szCs w:val="16"/>
    </w:rPr>
  </w:style>
  <w:style w:type="character" w:customStyle="1" w:styleId="a5">
    <w:name w:val="Текст выноски Знак"/>
    <w:link w:val="a4"/>
    <w:semiHidden/>
    <w:locked/>
    <w:rsid w:val="00066CF2"/>
    <w:rPr>
      <w:rFonts w:ascii="Tahoma" w:hAnsi="Tahoma" w:cs="Tahoma"/>
      <w:sz w:val="16"/>
      <w:szCs w:val="16"/>
    </w:rPr>
  </w:style>
  <w:style w:type="paragraph" w:customStyle="1" w:styleId="11">
    <w:name w:val="Абзац списка1"/>
    <w:basedOn w:val="a"/>
    <w:rsid w:val="009E347D"/>
    <w:pPr>
      <w:ind w:left="720"/>
    </w:pPr>
  </w:style>
  <w:style w:type="paragraph" w:customStyle="1" w:styleId="ConsPlusNormal">
    <w:name w:val="ConsPlusNormal"/>
    <w:rsid w:val="006902C9"/>
    <w:pPr>
      <w:autoSpaceDE w:val="0"/>
      <w:autoSpaceDN w:val="0"/>
      <w:adjustRightInd w:val="0"/>
    </w:pPr>
    <w:rPr>
      <w:rFonts w:ascii="Times New Roman" w:eastAsia="Times New Roman" w:hAnsi="Times New Roman"/>
      <w:sz w:val="22"/>
      <w:szCs w:val="22"/>
    </w:rPr>
  </w:style>
  <w:style w:type="paragraph" w:styleId="a6">
    <w:name w:val="header"/>
    <w:basedOn w:val="a"/>
    <w:rsid w:val="00535BCA"/>
    <w:pPr>
      <w:tabs>
        <w:tab w:val="center" w:pos="4677"/>
        <w:tab w:val="right" w:pos="9355"/>
      </w:tabs>
    </w:pPr>
  </w:style>
  <w:style w:type="paragraph" w:styleId="a7">
    <w:name w:val="footer"/>
    <w:basedOn w:val="a"/>
    <w:rsid w:val="00535BCA"/>
    <w:pPr>
      <w:tabs>
        <w:tab w:val="center" w:pos="4677"/>
        <w:tab w:val="right" w:pos="9355"/>
      </w:tabs>
    </w:pPr>
  </w:style>
  <w:style w:type="paragraph" w:styleId="a8">
    <w:name w:val="Body Text Indent"/>
    <w:basedOn w:val="a"/>
    <w:link w:val="a9"/>
    <w:rsid w:val="004260C5"/>
    <w:pPr>
      <w:spacing w:after="0" w:line="240" w:lineRule="auto"/>
      <w:ind w:firstLine="720"/>
    </w:pPr>
    <w:rPr>
      <w:rFonts w:ascii="Times New Roman" w:hAnsi="Times New Roman"/>
      <w:sz w:val="28"/>
      <w:szCs w:val="20"/>
    </w:rPr>
  </w:style>
  <w:style w:type="character" w:customStyle="1" w:styleId="a9">
    <w:name w:val="Основной текст с отступом Знак"/>
    <w:link w:val="a8"/>
    <w:rsid w:val="004260C5"/>
    <w:rPr>
      <w:rFonts w:ascii="Times New Roman" w:eastAsia="Times New Roman" w:hAnsi="Times New Roman"/>
      <w:sz w:val="28"/>
    </w:rPr>
  </w:style>
  <w:style w:type="paragraph" w:customStyle="1" w:styleId="aa">
    <w:name w:val="Знак Знак"/>
    <w:basedOn w:val="a"/>
    <w:rsid w:val="004260C5"/>
    <w:pPr>
      <w:widowControl w:val="0"/>
      <w:adjustRightInd w:val="0"/>
      <w:spacing w:after="0" w:line="360" w:lineRule="atLeast"/>
      <w:jc w:val="both"/>
      <w:textAlignment w:val="baseline"/>
    </w:pPr>
    <w:rPr>
      <w:rFonts w:ascii="Verdana" w:hAnsi="Verdana" w:cs="Verdana"/>
      <w:sz w:val="20"/>
      <w:szCs w:val="20"/>
      <w:lang w:val="en-US"/>
    </w:rPr>
  </w:style>
  <w:style w:type="paragraph" w:styleId="ab">
    <w:name w:val="Normal (Web)"/>
    <w:basedOn w:val="a"/>
    <w:uiPriority w:val="99"/>
    <w:rsid w:val="004260C5"/>
    <w:pPr>
      <w:spacing w:after="150" w:line="240" w:lineRule="auto"/>
    </w:pPr>
    <w:rPr>
      <w:rFonts w:ascii="Times New Roman" w:hAnsi="Times New Roman"/>
      <w:sz w:val="24"/>
      <w:szCs w:val="24"/>
      <w:lang w:eastAsia="ru-RU"/>
    </w:rPr>
  </w:style>
  <w:style w:type="character" w:styleId="ac">
    <w:name w:val="Hyperlink"/>
    <w:uiPriority w:val="99"/>
    <w:rsid w:val="00A96E34"/>
    <w:rPr>
      <w:color w:val="0000FF"/>
      <w:u w:val="single"/>
    </w:rPr>
  </w:style>
  <w:style w:type="character" w:styleId="ad">
    <w:name w:val="Strong"/>
    <w:uiPriority w:val="22"/>
    <w:qFormat/>
    <w:locked/>
    <w:rsid w:val="00A96E34"/>
    <w:rPr>
      <w:b/>
      <w:bCs/>
    </w:rPr>
  </w:style>
  <w:style w:type="character" w:customStyle="1" w:styleId="s10">
    <w:name w:val="s_10"/>
    <w:rsid w:val="00A96E34"/>
  </w:style>
  <w:style w:type="paragraph" w:styleId="ae">
    <w:name w:val="List Paragraph"/>
    <w:basedOn w:val="a"/>
    <w:uiPriority w:val="34"/>
    <w:qFormat/>
    <w:rsid w:val="00A96E34"/>
    <w:pPr>
      <w:widowControl w:val="0"/>
      <w:autoSpaceDE w:val="0"/>
      <w:autoSpaceDN w:val="0"/>
      <w:adjustRightInd w:val="0"/>
      <w:spacing w:after="0" w:line="240" w:lineRule="auto"/>
      <w:ind w:left="720" w:firstLine="720"/>
      <w:contextualSpacing/>
      <w:jc w:val="both"/>
    </w:pPr>
    <w:rPr>
      <w:rFonts w:ascii="Arial" w:hAnsi="Arial" w:cs="Arial"/>
      <w:sz w:val="24"/>
      <w:szCs w:val="24"/>
      <w:lang w:eastAsia="ru-RU"/>
    </w:rPr>
  </w:style>
  <w:style w:type="character" w:customStyle="1" w:styleId="highlightsearch">
    <w:name w:val="highlightsearch"/>
    <w:rsid w:val="00A96E34"/>
  </w:style>
  <w:style w:type="paragraph" w:customStyle="1" w:styleId="ConsNormal">
    <w:name w:val="ConsNormal"/>
    <w:rsid w:val="00A96E34"/>
    <w:pPr>
      <w:widowControl w:val="0"/>
      <w:autoSpaceDE w:val="0"/>
      <w:autoSpaceDN w:val="0"/>
      <w:adjustRightInd w:val="0"/>
      <w:ind w:firstLine="720"/>
    </w:pPr>
    <w:rPr>
      <w:rFonts w:ascii="Arial" w:eastAsia="Times New Roman" w:hAnsi="Arial" w:cs="Arial"/>
    </w:rPr>
  </w:style>
  <w:style w:type="paragraph" w:styleId="af">
    <w:name w:val="Body Text"/>
    <w:basedOn w:val="a"/>
    <w:link w:val="af0"/>
    <w:rsid w:val="007F120E"/>
    <w:pPr>
      <w:spacing w:after="120"/>
    </w:pPr>
  </w:style>
  <w:style w:type="character" w:customStyle="1" w:styleId="af0">
    <w:name w:val="Основной текст Знак"/>
    <w:link w:val="af"/>
    <w:rsid w:val="007F120E"/>
    <w:rPr>
      <w:rFonts w:eastAsia="Times New Roman"/>
      <w:sz w:val="22"/>
      <w:szCs w:val="22"/>
      <w:lang w:eastAsia="en-US"/>
    </w:rPr>
  </w:style>
  <w:style w:type="paragraph" w:customStyle="1" w:styleId="af1">
    <w:name w:val="Знак"/>
    <w:basedOn w:val="a"/>
    <w:rsid w:val="0051392C"/>
    <w:pPr>
      <w:widowControl w:val="0"/>
      <w:adjustRightInd w:val="0"/>
      <w:spacing w:after="0" w:line="360" w:lineRule="atLeast"/>
      <w:jc w:val="both"/>
      <w:textAlignment w:val="baseline"/>
    </w:pPr>
    <w:rPr>
      <w:rFonts w:ascii="Verdana" w:hAnsi="Verdana" w:cs="Verdana"/>
      <w:sz w:val="20"/>
      <w:szCs w:val="20"/>
      <w:lang w:val="en-US"/>
    </w:rPr>
  </w:style>
  <w:style w:type="paragraph" w:customStyle="1" w:styleId="s1">
    <w:name w:val="s_1"/>
    <w:basedOn w:val="a"/>
    <w:rsid w:val="00F030E3"/>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rsid w:val="003971E1"/>
    <w:pPr>
      <w:spacing w:before="100" w:beforeAutospacing="1" w:after="100" w:afterAutospacing="1" w:line="240" w:lineRule="auto"/>
    </w:pPr>
    <w:rPr>
      <w:rFonts w:ascii="Times New Roman" w:hAnsi="Times New Roman"/>
      <w:sz w:val="24"/>
      <w:szCs w:val="24"/>
      <w:lang w:eastAsia="ru-RU"/>
    </w:rPr>
  </w:style>
  <w:style w:type="paragraph" w:customStyle="1" w:styleId="ConsTitle">
    <w:name w:val="ConsTitle"/>
    <w:rsid w:val="00AD2952"/>
    <w:pPr>
      <w:widowControl w:val="0"/>
      <w:snapToGrid w:val="0"/>
    </w:pPr>
    <w:rPr>
      <w:rFonts w:ascii="Arial" w:eastAsia="Times New Roman" w:hAnsi="Arial"/>
      <w:b/>
      <w:sz w:val="16"/>
    </w:rPr>
  </w:style>
  <w:style w:type="character" w:customStyle="1" w:styleId="10">
    <w:name w:val="Заголовок 1 Знак"/>
    <w:basedOn w:val="a0"/>
    <w:link w:val="1"/>
    <w:uiPriority w:val="99"/>
    <w:rsid w:val="00C36190"/>
    <w:rPr>
      <w:rFonts w:ascii="Arial" w:eastAsia="Times New Roman" w:hAnsi="Arial" w:cs="Arial"/>
      <w:b/>
      <w:bCs/>
      <w:color w:val="26282F"/>
      <w:sz w:val="24"/>
      <w:szCs w:val="24"/>
    </w:rPr>
  </w:style>
  <w:style w:type="character" w:customStyle="1" w:styleId="af2">
    <w:name w:val="Цветовое выделение"/>
    <w:uiPriority w:val="99"/>
    <w:rsid w:val="00C36190"/>
    <w:rPr>
      <w:b/>
      <w:color w:val="26282F"/>
    </w:rPr>
  </w:style>
  <w:style w:type="paragraph" w:customStyle="1" w:styleId="af3">
    <w:name w:val="Нормальный (таблица)"/>
    <w:basedOn w:val="a"/>
    <w:next w:val="a"/>
    <w:uiPriority w:val="99"/>
    <w:rsid w:val="00C36190"/>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s3">
    <w:name w:val="s_3"/>
    <w:basedOn w:val="a"/>
    <w:rsid w:val="00A67373"/>
    <w:pPr>
      <w:spacing w:before="100" w:beforeAutospacing="1" w:after="100" w:afterAutospacing="1" w:line="240" w:lineRule="auto"/>
    </w:pPr>
    <w:rPr>
      <w:rFonts w:ascii="Times New Roman" w:hAnsi="Times New Roman"/>
      <w:sz w:val="24"/>
      <w:szCs w:val="24"/>
      <w:lang w:eastAsia="ru-RU"/>
    </w:rPr>
  </w:style>
  <w:style w:type="paragraph" w:customStyle="1" w:styleId="s9">
    <w:name w:val="s_9"/>
    <w:basedOn w:val="a"/>
    <w:rsid w:val="00F65167"/>
    <w:pPr>
      <w:spacing w:before="100" w:beforeAutospacing="1" w:after="100" w:afterAutospacing="1" w:line="240" w:lineRule="auto"/>
    </w:pPr>
    <w:rPr>
      <w:rFonts w:ascii="Times New Roman" w:hAnsi="Times New Roman"/>
      <w:sz w:val="24"/>
      <w:szCs w:val="24"/>
      <w:lang w:eastAsia="ru-RU"/>
    </w:rPr>
  </w:style>
  <w:style w:type="character" w:styleId="af4">
    <w:name w:val="Emphasis"/>
    <w:basedOn w:val="a0"/>
    <w:uiPriority w:val="20"/>
    <w:qFormat/>
    <w:locked/>
    <w:rsid w:val="00FE36E1"/>
    <w:rPr>
      <w:i/>
      <w:iCs/>
    </w:rPr>
  </w:style>
  <w:style w:type="paragraph" w:styleId="af5">
    <w:name w:val="footnote text"/>
    <w:basedOn w:val="a"/>
    <w:link w:val="af6"/>
    <w:uiPriority w:val="99"/>
    <w:unhideWhenUsed/>
    <w:rsid w:val="00953A8D"/>
    <w:pPr>
      <w:spacing w:after="0" w:line="240" w:lineRule="auto"/>
    </w:pPr>
    <w:rPr>
      <w:rFonts w:ascii="Times New Roman" w:hAnsi="Times New Roman"/>
      <w:sz w:val="20"/>
      <w:szCs w:val="20"/>
    </w:rPr>
  </w:style>
  <w:style w:type="character" w:customStyle="1" w:styleId="af6">
    <w:name w:val="Текст сноски Знак"/>
    <w:basedOn w:val="a0"/>
    <w:link w:val="af5"/>
    <w:uiPriority w:val="99"/>
    <w:rsid w:val="00953A8D"/>
    <w:rPr>
      <w:rFonts w:ascii="Times New Roman" w:eastAsia="Times New Roman" w:hAnsi="Times New Roman"/>
    </w:rPr>
  </w:style>
  <w:style w:type="character" w:styleId="af7">
    <w:name w:val="footnote reference"/>
    <w:uiPriority w:val="99"/>
    <w:unhideWhenUsed/>
    <w:rsid w:val="00953A8D"/>
    <w:rPr>
      <w:vertAlign w:val="superscript"/>
    </w:rPr>
  </w:style>
  <w:style w:type="paragraph" w:styleId="af8">
    <w:name w:val="No Spacing"/>
    <w:uiPriority w:val="1"/>
    <w:qFormat/>
    <w:rsid w:val="00953A8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9734774">
      <w:bodyDiv w:val="1"/>
      <w:marLeft w:val="0"/>
      <w:marRight w:val="0"/>
      <w:marTop w:val="0"/>
      <w:marBottom w:val="0"/>
      <w:divBdr>
        <w:top w:val="none" w:sz="0" w:space="0" w:color="auto"/>
        <w:left w:val="none" w:sz="0" w:space="0" w:color="auto"/>
        <w:bottom w:val="none" w:sz="0" w:space="0" w:color="auto"/>
        <w:right w:val="none" w:sz="0" w:space="0" w:color="auto"/>
      </w:divBdr>
      <w:divsChild>
        <w:div w:id="100609897">
          <w:marLeft w:val="0"/>
          <w:marRight w:val="0"/>
          <w:marTop w:val="0"/>
          <w:marBottom w:val="0"/>
          <w:divBdr>
            <w:top w:val="none" w:sz="0" w:space="0" w:color="auto"/>
            <w:left w:val="none" w:sz="0" w:space="0" w:color="auto"/>
            <w:bottom w:val="none" w:sz="0" w:space="0" w:color="auto"/>
            <w:right w:val="none" w:sz="0" w:space="0" w:color="auto"/>
          </w:divBdr>
        </w:div>
        <w:div w:id="605818938">
          <w:marLeft w:val="0"/>
          <w:marRight w:val="0"/>
          <w:marTop w:val="0"/>
          <w:marBottom w:val="0"/>
          <w:divBdr>
            <w:top w:val="none" w:sz="0" w:space="0" w:color="auto"/>
            <w:left w:val="none" w:sz="0" w:space="0" w:color="auto"/>
            <w:bottom w:val="none" w:sz="0" w:space="0" w:color="auto"/>
            <w:right w:val="none" w:sz="0" w:space="0" w:color="auto"/>
          </w:divBdr>
        </w:div>
        <w:div w:id="889995598">
          <w:marLeft w:val="0"/>
          <w:marRight w:val="0"/>
          <w:marTop w:val="0"/>
          <w:marBottom w:val="0"/>
          <w:divBdr>
            <w:top w:val="none" w:sz="0" w:space="0" w:color="auto"/>
            <w:left w:val="none" w:sz="0" w:space="0" w:color="auto"/>
            <w:bottom w:val="none" w:sz="0" w:space="0" w:color="auto"/>
            <w:right w:val="none" w:sz="0" w:space="0" w:color="auto"/>
          </w:divBdr>
          <w:divsChild>
            <w:div w:id="688142292">
              <w:marLeft w:val="0"/>
              <w:marRight w:val="0"/>
              <w:marTop w:val="0"/>
              <w:marBottom w:val="0"/>
              <w:divBdr>
                <w:top w:val="none" w:sz="0" w:space="0" w:color="auto"/>
                <w:left w:val="none" w:sz="0" w:space="0" w:color="auto"/>
                <w:bottom w:val="none" w:sz="0" w:space="0" w:color="auto"/>
                <w:right w:val="none" w:sz="0" w:space="0" w:color="auto"/>
              </w:divBdr>
            </w:div>
            <w:div w:id="1041829243">
              <w:marLeft w:val="0"/>
              <w:marRight w:val="0"/>
              <w:marTop w:val="0"/>
              <w:marBottom w:val="0"/>
              <w:divBdr>
                <w:top w:val="none" w:sz="0" w:space="0" w:color="auto"/>
                <w:left w:val="none" w:sz="0" w:space="0" w:color="auto"/>
                <w:bottom w:val="none" w:sz="0" w:space="0" w:color="auto"/>
                <w:right w:val="none" w:sz="0" w:space="0" w:color="auto"/>
              </w:divBdr>
            </w:div>
            <w:div w:id="1708483876">
              <w:marLeft w:val="0"/>
              <w:marRight w:val="0"/>
              <w:marTop w:val="0"/>
              <w:marBottom w:val="0"/>
              <w:divBdr>
                <w:top w:val="none" w:sz="0" w:space="0" w:color="auto"/>
                <w:left w:val="none" w:sz="0" w:space="0" w:color="auto"/>
                <w:bottom w:val="none" w:sz="0" w:space="0" w:color="auto"/>
                <w:right w:val="none" w:sz="0" w:space="0" w:color="auto"/>
              </w:divBdr>
            </w:div>
          </w:divsChild>
        </w:div>
        <w:div w:id="1342317052">
          <w:marLeft w:val="0"/>
          <w:marRight w:val="0"/>
          <w:marTop w:val="0"/>
          <w:marBottom w:val="0"/>
          <w:divBdr>
            <w:top w:val="none" w:sz="0" w:space="0" w:color="auto"/>
            <w:left w:val="none" w:sz="0" w:space="0" w:color="auto"/>
            <w:bottom w:val="none" w:sz="0" w:space="0" w:color="auto"/>
            <w:right w:val="none" w:sz="0" w:space="0" w:color="auto"/>
          </w:divBdr>
        </w:div>
        <w:div w:id="1661928019">
          <w:marLeft w:val="0"/>
          <w:marRight w:val="0"/>
          <w:marTop w:val="0"/>
          <w:marBottom w:val="0"/>
          <w:divBdr>
            <w:top w:val="none" w:sz="0" w:space="0" w:color="auto"/>
            <w:left w:val="none" w:sz="0" w:space="0" w:color="auto"/>
            <w:bottom w:val="none" w:sz="0" w:space="0" w:color="auto"/>
            <w:right w:val="none" w:sz="0" w:space="0" w:color="auto"/>
          </w:divBdr>
        </w:div>
        <w:div w:id="1670870224">
          <w:marLeft w:val="0"/>
          <w:marRight w:val="0"/>
          <w:marTop w:val="0"/>
          <w:marBottom w:val="0"/>
          <w:divBdr>
            <w:top w:val="none" w:sz="0" w:space="0" w:color="auto"/>
            <w:left w:val="none" w:sz="0" w:space="0" w:color="auto"/>
            <w:bottom w:val="none" w:sz="0" w:space="0" w:color="auto"/>
            <w:right w:val="none" w:sz="0" w:space="0" w:color="auto"/>
          </w:divBdr>
        </w:div>
        <w:div w:id="1833567517">
          <w:marLeft w:val="0"/>
          <w:marRight w:val="0"/>
          <w:marTop w:val="0"/>
          <w:marBottom w:val="0"/>
          <w:divBdr>
            <w:top w:val="none" w:sz="0" w:space="0" w:color="auto"/>
            <w:left w:val="none" w:sz="0" w:space="0" w:color="auto"/>
            <w:bottom w:val="none" w:sz="0" w:space="0" w:color="auto"/>
            <w:right w:val="none" w:sz="0" w:space="0" w:color="auto"/>
          </w:divBdr>
        </w:div>
        <w:div w:id="1843159343">
          <w:marLeft w:val="0"/>
          <w:marRight w:val="0"/>
          <w:marTop w:val="0"/>
          <w:marBottom w:val="0"/>
          <w:divBdr>
            <w:top w:val="none" w:sz="0" w:space="0" w:color="auto"/>
            <w:left w:val="none" w:sz="0" w:space="0" w:color="auto"/>
            <w:bottom w:val="none" w:sz="0" w:space="0" w:color="auto"/>
            <w:right w:val="none" w:sz="0" w:space="0" w:color="auto"/>
          </w:divBdr>
          <w:divsChild>
            <w:div w:id="680929865">
              <w:marLeft w:val="0"/>
              <w:marRight w:val="0"/>
              <w:marTop w:val="0"/>
              <w:marBottom w:val="0"/>
              <w:divBdr>
                <w:top w:val="none" w:sz="0" w:space="0" w:color="auto"/>
                <w:left w:val="none" w:sz="0" w:space="0" w:color="auto"/>
                <w:bottom w:val="none" w:sz="0" w:space="0" w:color="auto"/>
                <w:right w:val="none" w:sz="0" w:space="0" w:color="auto"/>
              </w:divBdr>
            </w:div>
            <w:div w:id="1443840044">
              <w:marLeft w:val="0"/>
              <w:marRight w:val="0"/>
              <w:marTop w:val="0"/>
              <w:marBottom w:val="0"/>
              <w:divBdr>
                <w:top w:val="none" w:sz="0" w:space="0" w:color="auto"/>
                <w:left w:val="none" w:sz="0" w:space="0" w:color="auto"/>
                <w:bottom w:val="none" w:sz="0" w:space="0" w:color="auto"/>
                <w:right w:val="none" w:sz="0" w:space="0" w:color="auto"/>
              </w:divBdr>
            </w:div>
            <w:div w:id="2076540548">
              <w:marLeft w:val="0"/>
              <w:marRight w:val="0"/>
              <w:marTop w:val="0"/>
              <w:marBottom w:val="0"/>
              <w:divBdr>
                <w:top w:val="none" w:sz="0" w:space="0" w:color="auto"/>
                <w:left w:val="none" w:sz="0" w:space="0" w:color="auto"/>
                <w:bottom w:val="none" w:sz="0" w:space="0" w:color="auto"/>
                <w:right w:val="none" w:sz="0" w:space="0" w:color="auto"/>
              </w:divBdr>
            </w:div>
          </w:divsChild>
        </w:div>
        <w:div w:id="2008944490">
          <w:marLeft w:val="0"/>
          <w:marRight w:val="0"/>
          <w:marTop w:val="0"/>
          <w:marBottom w:val="0"/>
          <w:divBdr>
            <w:top w:val="none" w:sz="0" w:space="0" w:color="auto"/>
            <w:left w:val="none" w:sz="0" w:space="0" w:color="auto"/>
            <w:bottom w:val="none" w:sz="0" w:space="0" w:color="auto"/>
            <w:right w:val="none" w:sz="0" w:space="0" w:color="auto"/>
          </w:divBdr>
        </w:div>
      </w:divsChild>
    </w:div>
    <w:div w:id="491601322">
      <w:bodyDiv w:val="1"/>
      <w:marLeft w:val="0"/>
      <w:marRight w:val="0"/>
      <w:marTop w:val="0"/>
      <w:marBottom w:val="0"/>
      <w:divBdr>
        <w:top w:val="none" w:sz="0" w:space="0" w:color="auto"/>
        <w:left w:val="none" w:sz="0" w:space="0" w:color="auto"/>
        <w:bottom w:val="none" w:sz="0" w:space="0" w:color="auto"/>
        <w:right w:val="none" w:sz="0" w:space="0" w:color="auto"/>
      </w:divBdr>
    </w:div>
    <w:div w:id="583075009">
      <w:bodyDiv w:val="1"/>
      <w:marLeft w:val="0"/>
      <w:marRight w:val="0"/>
      <w:marTop w:val="0"/>
      <w:marBottom w:val="0"/>
      <w:divBdr>
        <w:top w:val="none" w:sz="0" w:space="0" w:color="auto"/>
        <w:left w:val="none" w:sz="0" w:space="0" w:color="auto"/>
        <w:bottom w:val="none" w:sz="0" w:space="0" w:color="auto"/>
        <w:right w:val="none" w:sz="0" w:space="0" w:color="auto"/>
      </w:divBdr>
      <w:divsChild>
        <w:div w:id="657659820">
          <w:marLeft w:val="0"/>
          <w:marRight w:val="0"/>
          <w:marTop w:val="0"/>
          <w:marBottom w:val="0"/>
          <w:divBdr>
            <w:top w:val="none" w:sz="0" w:space="0" w:color="auto"/>
            <w:left w:val="none" w:sz="0" w:space="0" w:color="auto"/>
            <w:bottom w:val="none" w:sz="0" w:space="0" w:color="auto"/>
            <w:right w:val="none" w:sz="0" w:space="0" w:color="auto"/>
          </w:divBdr>
        </w:div>
        <w:div w:id="785580236">
          <w:marLeft w:val="0"/>
          <w:marRight w:val="0"/>
          <w:marTop w:val="0"/>
          <w:marBottom w:val="0"/>
          <w:divBdr>
            <w:top w:val="none" w:sz="0" w:space="0" w:color="auto"/>
            <w:left w:val="none" w:sz="0" w:space="0" w:color="auto"/>
            <w:bottom w:val="none" w:sz="0" w:space="0" w:color="auto"/>
            <w:right w:val="none" w:sz="0" w:space="0" w:color="auto"/>
          </w:divBdr>
        </w:div>
      </w:divsChild>
    </w:div>
    <w:div w:id="650719424">
      <w:bodyDiv w:val="1"/>
      <w:marLeft w:val="0"/>
      <w:marRight w:val="0"/>
      <w:marTop w:val="0"/>
      <w:marBottom w:val="0"/>
      <w:divBdr>
        <w:top w:val="none" w:sz="0" w:space="0" w:color="auto"/>
        <w:left w:val="none" w:sz="0" w:space="0" w:color="auto"/>
        <w:bottom w:val="none" w:sz="0" w:space="0" w:color="auto"/>
        <w:right w:val="none" w:sz="0" w:space="0" w:color="auto"/>
      </w:divBdr>
    </w:div>
    <w:div w:id="859784344">
      <w:bodyDiv w:val="1"/>
      <w:marLeft w:val="0"/>
      <w:marRight w:val="0"/>
      <w:marTop w:val="0"/>
      <w:marBottom w:val="0"/>
      <w:divBdr>
        <w:top w:val="none" w:sz="0" w:space="0" w:color="auto"/>
        <w:left w:val="none" w:sz="0" w:space="0" w:color="auto"/>
        <w:bottom w:val="none" w:sz="0" w:space="0" w:color="auto"/>
        <w:right w:val="none" w:sz="0" w:space="0" w:color="auto"/>
      </w:divBdr>
      <w:divsChild>
        <w:div w:id="33116741">
          <w:marLeft w:val="0"/>
          <w:marRight w:val="0"/>
          <w:marTop w:val="0"/>
          <w:marBottom w:val="0"/>
          <w:divBdr>
            <w:top w:val="none" w:sz="0" w:space="0" w:color="auto"/>
            <w:left w:val="none" w:sz="0" w:space="0" w:color="auto"/>
            <w:bottom w:val="none" w:sz="0" w:space="0" w:color="auto"/>
            <w:right w:val="none" w:sz="0" w:space="0" w:color="auto"/>
          </w:divBdr>
        </w:div>
        <w:div w:id="131874569">
          <w:marLeft w:val="0"/>
          <w:marRight w:val="0"/>
          <w:marTop w:val="0"/>
          <w:marBottom w:val="0"/>
          <w:divBdr>
            <w:top w:val="none" w:sz="0" w:space="0" w:color="auto"/>
            <w:left w:val="none" w:sz="0" w:space="0" w:color="auto"/>
            <w:bottom w:val="none" w:sz="0" w:space="0" w:color="auto"/>
            <w:right w:val="none" w:sz="0" w:space="0" w:color="auto"/>
          </w:divBdr>
        </w:div>
        <w:div w:id="1257177472">
          <w:marLeft w:val="0"/>
          <w:marRight w:val="0"/>
          <w:marTop w:val="0"/>
          <w:marBottom w:val="0"/>
          <w:divBdr>
            <w:top w:val="none" w:sz="0" w:space="0" w:color="auto"/>
            <w:left w:val="none" w:sz="0" w:space="0" w:color="auto"/>
            <w:bottom w:val="none" w:sz="0" w:space="0" w:color="auto"/>
            <w:right w:val="none" w:sz="0" w:space="0" w:color="auto"/>
          </w:divBdr>
        </w:div>
        <w:div w:id="1288125277">
          <w:marLeft w:val="0"/>
          <w:marRight w:val="0"/>
          <w:marTop w:val="0"/>
          <w:marBottom w:val="0"/>
          <w:divBdr>
            <w:top w:val="none" w:sz="0" w:space="0" w:color="auto"/>
            <w:left w:val="none" w:sz="0" w:space="0" w:color="auto"/>
            <w:bottom w:val="none" w:sz="0" w:space="0" w:color="auto"/>
            <w:right w:val="none" w:sz="0" w:space="0" w:color="auto"/>
          </w:divBdr>
        </w:div>
      </w:divsChild>
    </w:div>
    <w:div w:id="887834773">
      <w:bodyDiv w:val="1"/>
      <w:marLeft w:val="0"/>
      <w:marRight w:val="0"/>
      <w:marTop w:val="0"/>
      <w:marBottom w:val="0"/>
      <w:divBdr>
        <w:top w:val="none" w:sz="0" w:space="0" w:color="auto"/>
        <w:left w:val="none" w:sz="0" w:space="0" w:color="auto"/>
        <w:bottom w:val="none" w:sz="0" w:space="0" w:color="auto"/>
        <w:right w:val="none" w:sz="0" w:space="0" w:color="auto"/>
      </w:divBdr>
      <w:divsChild>
        <w:div w:id="98726054">
          <w:marLeft w:val="0"/>
          <w:marRight w:val="0"/>
          <w:marTop w:val="0"/>
          <w:marBottom w:val="0"/>
          <w:divBdr>
            <w:top w:val="none" w:sz="0" w:space="0" w:color="auto"/>
            <w:left w:val="none" w:sz="0" w:space="0" w:color="auto"/>
            <w:bottom w:val="none" w:sz="0" w:space="0" w:color="auto"/>
            <w:right w:val="none" w:sz="0" w:space="0" w:color="auto"/>
          </w:divBdr>
        </w:div>
        <w:div w:id="664895181">
          <w:marLeft w:val="0"/>
          <w:marRight w:val="0"/>
          <w:marTop w:val="0"/>
          <w:marBottom w:val="0"/>
          <w:divBdr>
            <w:top w:val="none" w:sz="0" w:space="0" w:color="auto"/>
            <w:left w:val="none" w:sz="0" w:space="0" w:color="auto"/>
            <w:bottom w:val="none" w:sz="0" w:space="0" w:color="auto"/>
            <w:right w:val="none" w:sz="0" w:space="0" w:color="auto"/>
          </w:divBdr>
        </w:div>
        <w:div w:id="800655399">
          <w:marLeft w:val="0"/>
          <w:marRight w:val="0"/>
          <w:marTop w:val="0"/>
          <w:marBottom w:val="0"/>
          <w:divBdr>
            <w:top w:val="none" w:sz="0" w:space="0" w:color="auto"/>
            <w:left w:val="none" w:sz="0" w:space="0" w:color="auto"/>
            <w:bottom w:val="none" w:sz="0" w:space="0" w:color="auto"/>
            <w:right w:val="none" w:sz="0" w:space="0" w:color="auto"/>
          </w:divBdr>
        </w:div>
        <w:div w:id="1350450264">
          <w:marLeft w:val="0"/>
          <w:marRight w:val="0"/>
          <w:marTop w:val="0"/>
          <w:marBottom w:val="0"/>
          <w:divBdr>
            <w:top w:val="none" w:sz="0" w:space="0" w:color="auto"/>
            <w:left w:val="none" w:sz="0" w:space="0" w:color="auto"/>
            <w:bottom w:val="none" w:sz="0" w:space="0" w:color="auto"/>
            <w:right w:val="none" w:sz="0" w:space="0" w:color="auto"/>
          </w:divBdr>
        </w:div>
      </w:divsChild>
    </w:div>
    <w:div w:id="951282392">
      <w:bodyDiv w:val="1"/>
      <w:marLeft w:val="0"/>
      <w:marRight w:val="0"/>
      <w:marTop w:val="0"/>
      <w:marBottom w:val="0"/>
      <w:divBdr>
        <w:top w:val="none" w:sz="0" w:space="0" w:color="auto"/>
        <w:left w:val="none" w:sz="0" w:space="0" w:color="auto"/>
        <w:bottom w:val="none" w:sz="0" w:space="0" w:color="auto"/>
        <w:right w:val="none" w:sz="0" w:space="0" w:color="auto"/>
      </w:divBdr>
    </w:div>
    <w:div w:id="955989425">
      <w:bodyDiv w:val="1"/>
      <w:marLeft w:val="0"/>
      <w:marRight w:val="0"/>
      <w:marTop w:val="0"/>
      <w:marBottom w:val="0"/>
      <w:divBdr>
        <w:top w:val="none" w:sz="0" w:space="0" w:color="auto"/>
        <w:left w:val="none" w:sz="0" w:space="0" w:color="auto"/>
        <w:bottom w:val="none" w:sz="0" w:space="0" w:color="auto"/>
        <w:right w:val="none" w:sz="0" w:space="0" w:color="auto"/>
      </w:divBdr>
      <w:divsChild>
        <w:div w:id="1291398392">
          <w:marLeft w:val="0"/>
          <w:marRight w:val="0"/>
          <w:marTop w:val="0"/>
          <w:marBottom w:val="0"/>
          <w:divBdr>
            <w:top w:val="none" w:sz="0" w:space="0" w:color="auto"/>
            <w:left w:val="none" w:sz="0" w:space="0" w:color="auto"/>
            <w:bottom w:val="none" w:sz="0" w:space="0" w:color="auto"/>
            <w:right w:val="none" w:sz="0" w:space="0" w:color="auto"/>
          </w:divBdr>
          <w:divsChild>
            <w:div w:id="33506592">
              <w:marLeft w:val="0"/>
              <w:marRight w:val="0"/>
              <w:marTop w:val="0"/>
              <w:marBottom w:val="0"/>
              <w:divBdr>
                <w:top w:val="none" w:sz="0" w:space="0" w:color="auto"/>
                <w:left w:val="none" w:sz="0" w:space="0" w:color="auto"/>
                <w:bottom w:val="none" w:sz="0" w:space="0" w:color="auto"/>
                <w:right w:val="none" w:sz="0" w:space="0" w:color="auto"/>
              </w:divBdr>
            </w:div>
            <w:div w:id="195390556">
              <w:marLeft w:val="0"/>
              <w:marRight w:val="0"/>
              <w:marTop w:val="0"/>
              <w:marBottom w:val="0"/>
              <w:divBdr>
                <w:top w:val="none" w:sz="0" w:space="0" w:color="auto"/>
                <w:left w:val="none" w:sz="0" w:space="0" w:color="auto"/>
                <w:bottom w:val="none" w:sz="0" w:space="0" w:color="auto"/>
                <w:right w:val="none" w:sz="0" w:space="0" w:color="auto"/>
              </w:divBdr>
            </w:div>
            <w:div w:id="850610517">
              <w:marLeft w:val="0"/>
              <w:marRight w:val="0"/>
              <w:marTop w:val="0"/>
              <w:marBottom w:val="0"/>
              <w:divBdr>
                <w:top w:val="none" w:sz="0" w:space="0" w:color="auto"/>
                <w:left w:val="none" w:sz="0" w:space="0" w:color="auto"/>
                <w:bottom w:val="none" w:sz="0" w:space="0" w:color="auto"/>
                <w:right w:val="none" w:sz="0" w:space="0" w:color="auto"/>
              </w:divBdr>
            </w:div>
            <w:div w:id="861553567">
              <w:marLeft w:val="0"/>
              <w:marRight w:val="0"/>
              <w:marTop w:val="0"/>
              <w:marBottom w:val="0"/>
              <w:divBdr>
                <w:top w:val="none" w:sz="0" w:space="0" w:color="auto"/>
                <w:left w:val="none" w:sz="0" w:space="0" w:color="auto"/>
                <w:bottom w:val="none" w:sz="0" w:space="0" w:color="auto"/>
                <w:right w:val="none" w:sz="0" w:space="0" w:color="auto"/>
              </w:divBdr>
            </w:div>
            <w:div w:id="929776866">
              <w:marLeft w:val="0"/>
              <w:marRight w:val="0"/>
              <w:marTop w:val="0"/>
              <w:marBottom w:val="0"/>
              <w:divBdr>
                <w:top w:val="none" w:sz="0" w:space="0" w:color="auto"/>
                <w:left w:val="none" w:sz="0" w:space="0" w:color="auto"/>
                <w:bottom w:val="none" w:sz="0" w:space="0" w:color="auto"/>
                <w:right w:val="none" w:sz="0" w:space="0" w:color="auto"/>
              </w:divBdr>
            </w:div>
            <w:div w:id="1045636124">
              <w:marLeft w:val="0"/>
              <w:marRight w:val="0"/>
              <w:marTop w:val="0"/>
              <w:marBottom w:val="0"/>
              <w:divBdr>
                <w:top w:val="none" w:sz="0" w:space="0" w:color="auto"/>
                <w:left w:val="none" w:sz="0" w:space="0" w:color="auto"/>
                <w:bottom w:val="none" w:sz="0" w:space="0" w:color="auto"/>
                <w:right w:val="none" w:sz="0" w:space="0" w:color="auto"/>
              </w:divBdr>
            </w:div>
            <w:div w:id="1172179375">
              <w:marLeft w:val="0"/>
              <w:marRight w:val="0"/>
              <w:marTop w:val="0"/>
              <w:marBottom w:val="0"/>
              <w:divBdr>
                <w:top w:val="none" w:sz="0" w:space="0" w:color="auto"/>
                <w:left w:val="none" w:sz="0" w:space="0" w:color="auto"/>
                <w:bottom w:val="none" w:sz="0" w:space="0" w:color="auto"/>
                <w:right w:val="none" w:sz="0" w:space="0" w:color="auto"/>
              </w:divBdr>
            </w:div>
            <w:div w:id="1416049106">
              <w:marLeft w:val="0"/>
              <w:marRight w:val="0"/>
              <w:marTop w:val="0"/>
              <w:marBottom w:val="0"/>
              <w:divBdr>
                <w:top w:val="none" w:sz="0" w:space="0" w:color="auto"/>
                <w:left w:val="none" w:sz="0" w:space="0" w:color="auto"/>
                <w:bottom w:val="none" w:sz="0" w:space="0" w:color="auto"/>
                <w:right w:val="none" w:sz="0" w:space="0" w:color="auto"/>
              </w:divBdr>
            </w:div>
            <w:div w:id="1781949367">
              <w:marLeft w:val="0"/>
              <w:marRight w:val="0"/>
              <w:marTop w:val="0"/>
              <w:marBottom w:val="0"/>
              <w:divBdr>
                <w:top w:val="none" w:sz="0" w:space="0" w:color="auto"/>
                <w:left w:val="none" w:sz="0" w:space="0" w:color="auto"/>
                <w:bottom w:val="none" w:sz="0" w:space="0" w:color="auto"/>
                <w:right w:val="none" w:sz="0" w:space="0" w:color="auto"/>
              </w:divBdr>
            </w:div>
          </w:divsChild>
        </w:div>
        <w:div w:id="1421096231">
          <w:marLeft w:val="0"/>
          <w:marRight w:val="0"/>
          <w:marTop w:val="0"/>
          <w:marBottom w:val="0"/>
          <w:divBdr>
            <w:top w:val="none" w:sz="0" w:space="0" w:color="auto"/>
            <w:left w:val="none" w:sz="0" w:space="0" w:color="auto"/>
            <w:bottom w:val="none" w:sz="0" w:space="0" w:color="auto"/>
            <w:right w:val="none" w:sz="0" w:space="0" w:color="auto"/>
          </w:divBdr>
          <w:divsChild>
            <w:div w:id="654921907">
              <w:marLeft w:val="0"/>
              <w:marRight w:val="0"/>
              <w:marTop w:val="0"/>
              <w:marBottom w:val="0"/>
              <w:divBdr>
                <w:top w:val="none" w:sz="0" w:space="0" w:color="auto"/>
                <w:left w:val="none" w:sz="0" w:space="0" w:color="auto"/>
                <w:bottom w:val="none" w:sz="0" w:space="0" w:color="auto"/>
                <w:right w:val="none" w:sz="0" w:space="0" w:color="auto"/>
              </w:divBdr>
            </w:div>
            <w:div w:id="20732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0351">
      <w:bodyDiv w:val="1"/>
      <w:marLeft w:val="0"/>
      <w:marRight w:val="0"/>
      <w:marTop w:val="0"/>
      <w:marBottom w:val="0"/>
      <w:divBdr>
        <w:top w:val="none" w:sz="0" w:space="0" w:color="auto"/>
        <w:left w:val="none" w:sz="0" w:space="0" w:color="auto"/>
        <w:bottom w:val="none" w:sz="0" w:space="0" w:color="auto"/>
        <w:right w:val="none" w:sz="0" w:space="0" w:color="auto"/>
      </w:divBdr>
      <w:divsChild>
        <w:div w:id="1390614098">
          <w:marLeft w:val="0"/>
          <w:marRight w:val="0"/>
          <w:marTop w:val="0"/>
          <w:marBottom w:val="0"/>
          <w:divBdr>
            <w:top w:val="none" w:sz="0" w:space="0" w:color="auto"/>
            <w:left w:val="none" w:sz="0" w:space="0" w:color="auto"/>
            <w:bottom w:val="none" w:sz="0" w:space="0" w:color="auto"/>
            <w:right w:val="none" w:sz="0" w:space="0" w:color="auto"/>
          </w:divBdr>
        </w:div>
        <w:div w:id="1671249049">
          <w:marLeft w:val="0"/>
          <w:marRight w:val="0"/>
          <w:marTop w:val="0"/>
          <w:marBottom w:val="0"/>
          <w:divBdr>
            <w:top w:val="none" w:sz="0" w:space="0" w:color="auto"/>
            <w:left w:val="none" w:sz="0" w:space="0" w:color="auto"/>
            <w:bottom w:val="none" w:sz="0" w:space="0" w:color="auto"/>
            <w:right w:val="none" w:sz="0" w:space="0" w:color="auto"/>
          </w:divBdr>
        </w:div>
      </w:divsChild>
    </w:div>
    <w:div w:id="1245842341">
      <w:bodyDiv w:val="1"/>
      <w:marLeft w:val="0"/>
      <w:marRight w:val="0"/>
      <w:marTop w:val="0"/>
      <w:marBottom w:val="0"/>
      <w:divBdr>
        <w:top w:val="none" w:sz="0" w:space="0" w:color="auto"/>
        <w:left w:val="none" w:sz="0" w:space="0" w:color="auto"/>
        <w:bottom w:val="none" w:sz="0" w:space="0" w:color="auto"/>
        <w:right w:val="none" w:sz="0" w:space="0" w:color="auto"/>
      </w:divBdr>
      <w:divsChild>
        <w:div w:id="253321315">
          <w:marLeft w:val="0"/>
          <w:marRight w:val="0"/>
          <w:marTop w:val="0"/>
          <w:marBottom w:val="0"/>
          <w:divBdr>
            <w:top w:val="none" w:sz="0" w:space="0" w:color="auto"/>
            <w:left w:val="none" w:sz="0" w:space="0" w:color="auto"/>
            <w:bottom w:val="none" w:sz="0" w:space="0" w:color="auto"/>
            <w:right w:val="none" w:sz="0" w:space="0" w:color="auto"/>
          </w:divBdr>
        </w:div>
        <w:div w:id="1215966781">
          <w:marLeft w:val="0"/>
          <w:marRight w:val="0"/>
          <w:marTop w:val="0"/>
          <w:marBottom w:val="0"/>
          <w:divBdr>
            <w:top w:val="none" w:sz="0" w:space="0" w:color="auto"/>
            <w:left w:val="none" w:sz="0" w:space="0" w:color="auto"/>
            <w:bottom w:val="none" w:sz="0" w:space="0" w:color="auto"/>
            <w:right w:val="none" w:sz="0" w:space="0" w:color="auto"/>
          </w:divBdr>
        </w:div>
        <w:div w:id="1597714109">
          <w:marLeft w:val="0"/>
          <w:marRight w:val="0"/>
          <w:marTop w:val="0"/>
          <w:marBottom w:val="0"/>
          <w:divBdr>
            <w:top w:val="none" w:sz="0" w:space="0" w:color="auto"/>
            <w:left w:val="none" w:sz="0" w:space="0" w:color="auto"/>
            <w:bottom w:val="none" w:sz="0" w:space="0" w:color="auto"/>
            <w:right w:val="none" w:sz="0" w:space="0" w:color="auto"/>
          </w:divBdr>
        </w:div>
      </w:divsChild>
    </w:div>
    <w:div w:id="13047753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44">
          <w:marLeft w:val="0"/>
          <w:marRight w:val="0"/>
          <w:marTop w:val="0"/>
          <w:marBottom w:val="0"/>
          <w:divBdr>
            <w:top w:val="none" w:sz="0" w:space="0" w:color="auto"/>
            <w:left w:val="none" w:sz="0" w:space="0" w:color="auto"/>
            <w:bottom w:val="none" w:sz="0" w:space="0" w:color="auto"/>
            <w:right w:val="none" w:sz="0" w:space="0" w:color="auto"/>
          </w:divBdr>
          <w:divsChild>
            <w:div w:id="816413621">
              <w:marLeft w:val="0"/>
              <w:marRight w:val="0"/>
              <w:marTop w:val="0"/>
              <w:marBottom w:val="0"/>
              <w:divBdr>
                <w:top w:val="none" w:sz="0" w:space="0" w:color="auto"/>
                <w:left w:val="none" w:sz="0" w:space="0" w:color="auto"/>
                <w:bottom w:val="none" w:sz="0" w:space="0" w:color="auto"/>
                <w:right w:val="none" w:sz="0" w:space="0" w:color="auto"/>
              </w:divBdr>
            </w:div>
            <w:div w:id="1591305794">
              <w:marLeft w:val="0"/>
              <w:marRight w:val="0"/>
              <w:marTop w:val="0"/>
              <w:marBottom w:val="0"/>
              <w:divBdr>
                <w:top w:val="none" w:sz="0" w:space="0" w:color="auto"/>
                <w:left w:val="none" w:sz="0" w:space="0" w:color="auto"/>
                <w:bottom w:val="none" w:sz="0" w:space="0" w:color="auto"/>
                <w:right w:val="none" w:sz="0" w:space="0" w:color="auto"/>
              </w:divBdr>
              <w:divsChild>
                <w:div w:id="1359697371">
                  <w:marLeft w:val="0"/>
                  <w:marRight w:val="0"/>
                  <w:marTop w:val="0"/>
                  <w:marBottom w:val="0"/>
                  <w:divBdr>
                    <w:top w:val="none" w:sz="0" w:space="0" w:color="auto"/>
                    <w:left w:val="none" w:sz="0" w:space="0" w:color="auto"/>
                    <w:bottom w:val="none" w:sz="0" w:space="0" w:color="auto"/>
                    <w:right w:val="none" w:sz="0" w:space="0" w:color="auto"/>
                  </w:divBdr>
                </w:div>
              </w:divsChild>
            </w:div>
            <w:div w:id="1613590786">
              <w:marLeft w:val="0"/>
              <w:marRight w:val="0"/>
              <w:marTop w:val="0"/>
              <w:marBottom w:val="0"/>
              <w:divBdr>
                <w:top w:val="none" w:sz="0" w:space="0" w:color="auto"/>
                <w:left w:val="none" w:sz="0" w:space="0" w:color="auto"/>
                <w:bottom w:val="none" w:sz="0" w:space="0" w:color="auto"/>
                <w:right w:val="none" w:sz="0" w:space="0" w:color="auto"/>
              </w:divBdr>
            </w:div>
            <w:div w:id="1895658452">
              <w:marLeft w:val="0"/>
              <w:marRight w:val="0"/>
              <w:marTop w:val="0"/>
              <w:marBottom w:val="0"/>
              <w:divBdr>
                <w:top w:val="none" w:sz="0" w:space="0" w:color="auto"/>
                <w:left w:val="none" w:sz="0" w:space="0" w:color="auto"/>
                <w:bottom w:val="none" w:sz="0" w:space="0" w:color="auto"/>
                <w:right w:val="none" w:sz="0" w:space="0" w:color="auto"/>
              </w:divBdr>
            </w:div>
            <w:div w:id="2098205372">
              <w:marLeft w:val="0"/>
              <w:marRight w:val="0"/>
              <w:marTop w:val="0"/>
              <w:marBottom w:val="0"/>
              <w:divBdr>
                <w:top w:val="none" w:sz="0" w:space="0" w:color="auto"/>
                <w:left w:val="none" w:sz="0" w:space="0" w:color="auto"/>
                <w:bottom w:val="none" w:sz="0" w:space="0" w:color="auto"/>
                <w:right w:val="none" w:sz="0" w:space="0" w:color="auto"/>
              </w:divBdr>
            </w:div>
          </w:divsChild>
        </w:div>
        <w:div w:id="754589801">
          <w:marLeft w:val="0"/>
          <w:marRight w:val="0"/>
          <w:marTop w:val="0"/>
          <w:marBottom w:val="0"/>
          <w:divBdr>
            <w:top w:val="none" w:sz="0" w:space="0" w:color="auto"/>
            <w:left w:val="none" w:sz="0" w:space="0" w:color="auto"/>
            <w:bottom w:val="none" w:sz="0" w:space="0" w:color="auto"/>
            <w:right w:val="none" w:sz="0" w:space="0" w:color="auto"/>
          </w:divBdr>
          <w:divsChild>
            <w:div w:id="169570645">
              <w:marLeft w:val="0"/>
              <w:marRight w:val="0"/>
              <w:marTop w:val="0"/>
              <w:marBottom w:val="0"/>
              <w:divBdr>
                <w:top w:val="none" w:sz="0" w:space="0" w:color="auto"/>
                <w:left w:val="none" w:sz="0" w:space="0" w:color="auto"/>
                <w:bottom w:val="none" w:sz="0" w:space="0" w:color="auto"/>
                <w:right w:val="none" w:sz="0" w:space="0" w:color="auto"/>
              </w:divBdr>
            </w:div>
            <w:div w:id="700083909">
              <w:marLeft w:val="0"/>
              <w:marRight w:val="0"/>
              <w:marTop w:val="0"/>
              <w:marBottom w:val="0"/>
              <w:divBdr>
                <w:top w:val="none" w:sz="0" w:space="0" w:color="auto"/>
                <w:left w:val="none" w:sz="0" w:space="0" w:color="auto"/>
                <w:bottom w:val="none" w:sz="0" w:space="0" w:color="auto"/>
                <w:right w:val="none" w:sz="0" w:space="0" w:color="auto"/>
              </w:divBdr>
              <w:divsChild>
                <w:div w:id="96369678">
                  <w:marLeft w:val="0"/>
                  <w:marRight w:val="0"/>
                  <w:marTop w:val="0"/>
                  <w:marBottom w:val="0"/>
                  <w:divBdr>
                    <w:top w:val="none" w:sz="0" w:space="0" w:color="auto"/>
                    <w:left w:val="none" w:sz="0" w:space="0" w:color="auto"/>
                    <w:bottom w:val="none" w:sz="0" w:space="0" w:color="auto"/>
                    <w:right w:val="none" w:sz="0" w:space="0" w:color="auto"/>
                  </w:divBdr>
                </w:div>
                <w:div w:id="1297295909">
                  <w:marLeft w:val="0"/>
                  <w:marRight w:val="0"/>
                  <w:marTop w:val="0"/>
                  <w:marBottom w:val="0"/>
                  <w:divBdr>
                    <w:top w:val="none" w:sz="0" w:space="0" w:color="auto"/>
                    <w:left w:val="none" w:sz="0" w:space="0" w:color="auto"/>
                    <w:bottom w:val="none" w:sz="0" w:space="0" w:color="auto"/>
                    <w:right w:val="none" w:sz="0" w:space="0" w:color="auto"/>
                  </w:divBdr>
                </w:div>
                <w:div w:id="1477142884">
                  <w:marLeft w:val="0"/>
                  <w:marRight w:val="0"/>
                  <w:marTop w:val="0"/>
                  <w:marBottom w:val="0"/>
                  <w:divBdr>
                    <w:top w:val="none" w:sz="0" w:space="0" w:color="auto"/>
                    <w:left w:val="none" w:sz="0" w:space="0" w:color="auto"/>
                    <w:bottom w:val="none" w:sz="0" w:space="0" w:color="auto"/>
                    <w:right w:val="none" w:sz="0" w:space="0" w:color="auto"/>
                  </w:divBdr>
                </w:div>
                <w:div w:id="1482120540">
                  <w:marLeft w:val="0"/>
                  <w:marRight w:val="0"/>
                  <w:marTop w:val="0"/>
                  <w:marBottom w:val="0"/>
                  <w:divBdr>
                    <w:top w:val="none" w:sz="0" w:space="0" w:color="auto"/>
                    <w:left w:val="none" w:sz="0" w:space="0" w:color="auto"/>
                    <w:bottom w:val="none" w:sz="0" w:space="0" w:color="auto"/>
                    <w:right w:val="none" w:sz="0" w:space="0" w:color="auto"/>
                  </w:divBdr>
                </w:div>
              </w:divsChild>
            </w:div>
            <w:div w:id="885139565">
              <w:marLeft w:val="0"/>
              <w:marRight w:val="0"/>
              <w:marTop w:val="0"/>
              <w:marBottom w:val="0"/>
              <w:divBdr>
                <w:top w:val="none" w:sz="0" w:space="0" w:color="auto"/>
                <w:left w:val="none" w:sz="0" w:space="0" w:color="auto"/>
                <w:bottom w:val="none" w:sz="0" w:space="0" w:color="auto"/>
                <w:right w:val="none" w:sz="0" w:space="0" w:color="auto"/>
              </w:divBdr>
            </w:div>
            <w:div w:id="922959738">
              <w:marLeft w:val="0"/>
              <w:marRight w:val="0"/>
              <w:marTop w:val="0"/>
              <w:marBottom w:val="0"/>
              <w:divBdr>
                <w:top w:val="none" w:sz="0" w:space="0" w:color="auto"/>
                <w:left w:val="none" w:sz="0" w:space="0" w:color="auto"/>
                <w:bottom w:val="none" w:sz="0" w:space="0" w:color="auto"/>
                <w:right w:val="none" w:sz="0" w:space="0" w:color="auto"/>
              </w:divBdr>
            </w:div>
            <w:div w:id="951746138">
              <w:marLeft w:val="0"/>
              <w:marRight w:val="0"/>
              <w:marTop w:val="0"/>
              <w:marBottom w:val="0"/>
              <w:divBdr>
                <w:top w:val="none" w:sz="0" w:space="0" w:color="auto"/>
                <w:left w:val="none" w:sz="0" w:space="0" w:color="auto"/>
                <w:bottom w:val="none" w:sz="0" w:space="0" w:color="auto"/>
                <w:right w:val="none" w:sz="0" w:space="0" w:color="auto"/>
              </w:divBdr>
            </w:div>
            <w:div w:id="1073510788">
              <w:marLeft w:val="0"/>
              <w:marRight w:val="0"/>
              <w:marTop w:val="0"/>
              <w:marBottom w:val="0"/>
              <w:divBdr>
                <w:top w:val="none" w:sz="0" w:space="0" w:color="auto"/>
                <w:left w:val="none" w:sz="0" w:space="0" w:color="auto"/>
                <w:bottom w:val="none" w:sz="0" w:space="0" w:color="auto"/>
                <w:right w:val="none" w:sz="0" w:space="0" w:color="auto"/>
              </w:divBdr>
            </w:div>
            <w:div w:id="1487239901">
              <w:marLeft w:val="0"/>
              <w:marRight w:val="0"/>
              <w:marTop w:val="0"/>
              <w:marBottom w:val="0"/>
              <w:divBdr>
                <w:top w:val="none" w:sz="0" w:space="0" w:color="auto"/>
                <w:left w:val="none" w:sz="0" w:space="0" w:color="auto"/>
                <w:bottom w:val="none" w:sz="0" w:space="0" w:color="auto"/>
                <w:right w:val="none" w:sz="0" w:space="0" w:color="auto"/>
              </w:divBdr>
            </w:div>
            <w:div w:id="1679038317">
              <w:marLeft w:val="0"/>
              <w:marRight w:val="0"/>
              <w:marTop w:val="0"/>
              <w:marBottom w:val="0"/>
              <w:divBdr>
                <w:top w:val="none" w:sz="0" w:space="0" w:color="auto"/>
                <w:left w:val="none" w:sz="0" w:space="0" w:color="auto"/>
                <w:bottom w:val="none" w:sz="0" w:space="0" w:color="auto"/>
                <w:right w:val="none" w:sz="0" w:space="0" w:color="auto"/>
              </w:divBdr>
            </w:div>
            <w:div w:id="1852062779">
              <w:marLeft w:val="0"/>
              <w:marRight w:val="0"/>
              <w:marTop w:val="0"/>
              <w:marBottom w:val="0"/>
              <w:divBdr>
                <w:top w:val="none" w:sz="0" w:space="0" w:color="auto"/>
                <w:left w:val="none" w:sz="0" w:space="0" w:color="auto"/>
                <w:bottom w:val="none" w:sz="0" w:space="0" w:color="auto"/>
                <w:right w:val="none" w:sz="0" w:space="0" w:color="auto"/>
              </w:divBdr>
            </w:div>
            <w:div w:id="2138520184">
              <w:marLeft w:val="0"/>
              <w:marRight w:val="0"/>
              <w:marTop w:val="0"/>
              <w:marBottom w:val="0"/>
              <w:divBdr>
                <w:top w:val="none" w:sz="0" w:space="0" w:color="auto"/>
                <w:left w:val="none" w:sz="0" w:space="0" w:color="auto"/>
                <w:bottom w:val="none" w:sz="0" w:space="0" w:color="auto"/>
                <w:right w:val="none" w:sz="0" w:space="0" w:color="auto"/>
              </w:divBdr>
            </w:div>
          </w:divsChild>
        </w:div>
        <w:div w:id="1646086121">
          <w:marLeft w:val="0"/>
          <w:marRight w:val="0"/>
          <w:marTop w:val="0"/>
          <w:marBottom w:val="0"/>
          <w:divBdr>
            <w:top w:val="none" w:sz="0" w:space="0" w:color="auto"/>
            <w:left w:val="none" w:sz="0" w:space="0" w:color="auto"/>
            <w:bottom w:val="none" w:sz="0" w:space="0" w:color="auto"/>
            <w:right w:val="none" w:sz="0" w:space="0" w:color="auto"/>
          </w:divBdr>
          <w:divsChild>
            <w:div w:id="282926154">
              <w:marLeft w:val="0"/>
              <w:marRight w:val="0"/>
              <w:marTop w:val="0"/>
              <w:marBottom w:val="0"/>
              <w:divBdr>
                <w:top w:val="none" w:sz="0" w:space="0" w:color="auto"/>
                <w:left w:val="none" w:sz="0" w:space="0" w:color="auto"/>
                <w:bottom w:val="none" w:sz="0" w:space="0" w:color="auto"/>
                <w:right w:val="none" w:sz="0" w:space="0" w:color="auto"/>
              </w:divBdr>
            </w:div>
            <w:div w:id="21236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12">
      <w:bodyDiv w:val="1"/>
      <w:marLeft w:val="0"/>
      <w:marRight w:val="0"/>
      <w:marTop w:val="0"/>
      <w:marBottom w:val="0"/>
      <w:divBdr>
        <w:top w:val="none" w:sz="0" w:space="0" w:color="auto"/>
        <w:left w:val="none" w:sz="0" w:space="0" w:color="auto"/>
        <w:bottom w:val="none" w:sz="0" w:space="0" w:color="auto"/>
        <w:right w:val="none" w:sz="0" w:space="0" w:color="auto"/>
      </w:divBdr>
    </w:div>
    <w:div w:id="1352532864">
      <w:bodyDiv w:val="1"/>
      <w:marLeft w:val="0"/>
      <w:marRight w:val="0"/>
      <w:marTop w:val="0"/>
      <w:marBottom w:val="0"/>
      <w:divBdr>
        <w:top w:val="none" w:sz="0" w:space="0" w:color="auto"/>
        <w:left w:val="none" w:sz="0" w:space="0" w:color="auto"/>
        <w:bottom w:val="none" w:sz="0" w:space="0" w:color="auto"/>
        <w:right w:val="none" w:sz="0" w:space="0" w:color="auto"/>
      </w:divBdr>
      <w:divsChild>
        <w:div w:id="257641815">
          <w:marLeft w:val="0"/>
          <w:marRight w:val="0"/>
          <w:marTop w:val="0"/>
          <w:marBottom w:val="0"/>
          <w:divBdr>
            <w:top w:val="none" w:sz="0" w:space="0" w:color="auto"/>
            <w:left w:val="none" w:sz="0" w:space="0" w:color="auto"/>
            <w:bottom w:val="none" w:sz="0" w:space="0" w:color="auto"/>
            <w:right w:val="none" w:sz="0" w:space="0" w:color="auto"/>
          </w:divBdr>
          <w:divsChild>
            <w:div w:id="109135050">
              <w:marLeft w:val="0"/>
              <w:marRight w:val="0"/>
              <w:marTop w:val="0"/>
              <w:marBottom w:val="0"/>
              <w:divBdr>
                <w:top w:val="none" w:sz="0" w:space="0" w:color="auto"/>
                <w:left w:val="none" w:sz="0" w:space="0" w:color="auto"/>
                <w:bottom w:val="none" w:sz="0" w:space="0" w:color="auto"/>
                <w:right w:val="none" w:sz="0" w:space="0" w:color="auto"/>
              </w:divBdr>
            </w:div>
            <w:div w:id="932081578">
              <w:marLeft w:val="0"/>
              <w:marRight w:val="0"/>
              <w:marTop w:val="0"/>
              <w:marBottom w:val="0"/>
              <w:divBdr>
                <w:top w:val="none" w:sz="0" w:space="0" w:color="auto"/>
                <w:left w:val="none" w:sz="0" w:space="0" w:color="auto"/>
                <w:bottom w:val="none" w:sz="0" w:space="0" w:color="auto"/>
                <w:right w:val="none" w:sz="0" w:space="0" w:color="auto"/>
              </w:divBdr>
            </w:div>
            <w:div w:id="1210149891">
              <w:marLeft w:val="0"/>
              <w:marRight w:val="0"/>
              <w:marTop w:val="0"/>
              <w:marBottom w:val="0"/>
              <w:divBdr>
                <w:top w:val="none" w:sz="0" w:space="0" w:color="auto"/>
                <w:left w:val="none" w:sz="0" w:space="0" w:color="auto"/>
                <w:bottom w:val="none" w:sz="0" w:space="0" w:color="auto"/>
                <w:right w:val="none" w:sz="0" w:space="0" w:color="auto"/>
              </w:divBdr>
            </w:div>
            <w:div w:id="1261988226">
              <w:marLeft w:val="0"/>
              <w:marRight w:val="0"/>
              <w:marTop w:val="0"/>
              <w:marBottom w:val="0"/>
              <w:divBdr>
                <w:top w:val="none" w:sz="0" w:space="0" w:color="auto"/>
                <w:left w:val="none" w:sz="0" w:space="0" w:color="auto"/>
                <w:bottom w:val="none" w:sz="0" w:space="0" w:color="auto"/>
                <w:right w:val="none" w:sz="0" w:space="0" w:color="auto"/>
              </w:divBdr>
            </w:div>
            <w:div w:id="1301227131">
              <w:marLeft w:val="0"/>
              <w:marRight w:val="0"/>
              <w:marTop w:val="0"/>
              <w:marBottom w:val="0"/>
              <w:divBdr>
                <w:top w:val="none" w:sz="0" w:space="0" w:color="auto"/>
                <w:left w:val="none" w:sz="0" w:space="0" w:color="auto"/>
                <w:bottom w:val="none" w:sz="0" w:space="0" w:color="auto"/>
                <w:right w:val="none" w:sz="0" w:space="0" w:color="auto"/>
              </w:divBdr>
            </w:div>
            <w:div w:id="1501239013">
              <w:marLeft w:val="0"/>
              <w:marRight w:val="0"/>
              <w:marTop w:val="0"/>
              <w:marBottom w:val="0"/>
              <w:divBdr>
                <w:top w:val="none" w:sz="0" w:space="0" w:color="auto"/>
                <w:left w:val="none" w:sz="0" w:space="0" w:color="auto"/>
                <w:bottom w:val="none" w:sz="0" w:space="0" w:color="auto"/>
                <w:right w:val="none" w:sz="0" w:space="0" w:color="auto"/>
              </w:divBdr>
            </w:div>
            <w:div w:id="1784298138">
              <w:marLeft w:val="0"/>
              <w:marRight w:val="0"/>
              <w:marTop w:val="0"/>
              <w:marBottom w:val="0"/>
              <w:divBdr>
                <w:top w:val="none" w:sz="0" w:space="0" w:color="auto"/>
                <w:left w:val="none" w:sz="0" w:space="0" w:color="auto"/>
                <w:bottom w:val="none" w:sz="0" w:space="0" w:color="auto"/>
                <w:right w:val="none" w:sz="0" w:space="0" w:color="auto"/>
              </w:divBdr>
            </w:div>
          </w:divsChild>
        </w:div>
        <w:div w:id="307132202">
          <w:marLeft w:val="0"/>
          <w:marRight w:val="0"/>
          <w:marTop w:val="0"/>
          <w:marBottom w:val="0"/>
          <w:divBdr>
            <w:top w:val="none" w:sz="0" w:space="0" w:color="auto"/>
            <w:left w:val="none" w:sz="0" w:space="0" w:color="auto"/>
            <w:bottom w:val="none" w:sz="0" w:space="0" w:color="auto"/>
            <w:right w:val="none" w:sz="0" w:space="0" w:color="auto"/>
          </w:divBdr>
        </w:div>
        <w:div w:id="344139580">
          <w:marLeft w:val="0"/>
          <w:marRight w:val="0"/>
          <w:marTop w:val="0"/>
          <w:marBottom w:val="0"/>
          <w:divBdr>
            <w:top w:val="none" w:sz="0" w:space="0" w:color="auto"/>
            <w:left w:val="none" w:sz="0" w:space="0" w:color="auto"/>
            <w:bottom w:val="none" w:sz="0" w:space="0" w:color="auto"/>
            <w:right w:val="none" w:sz="0" w:space="0" w:color="auto"/>
          </w:divBdr>
        </w:div>
        <w:div w:id="682248022">
          <w:marLeft w:val="0"/>
          <w:marRight w:val="0"/>
          <w:marTop w:val="0"/>
          <w:marBottom w:val="0"/>
          <w:divBdr>
            <w:top w:val="none" w:sz="0" w:space="0" w:color="auto"/>
            <w:left w:val="none" w:sz="0" w:space="0" w:color="auto"/>
            <w:bottom w:val="none" w:sz="0" w:space="0" w:color="auto"/>
            <w:right w:val="none" w:sz="0" w:space="0" w:color="auto"/>
          </w:divBdr>
          <w:divsChild>
            <w:div w:id="279455341">
              <w:marLeft w:val="0"/>
              <w:marRight w:val="0"/>
              <w:marTop w:val="0"/>
              <w:marBottom w:val="0"/>
              <w:divBdr>
                <w:top w:val="none" w:sz="0" w:space="0" w:color="auto"/>
                <w:left w:val="none" w:sz="0" w:space="0" w:color="auto"/>
                <w:bottom w:val="none" w:sz="0" w:space="0" w:color="auto"/>
                <w:right w:val="none" w:sz="0" w:space="0" w:color="auto"/>
              </w:divBdr>
            </w:div>
            <w:div w:id="594749341">
              <w:marLeft w:val="0"/>
              <w:marRight w:val="0"/>
              <w:marTop w:val="0"/>
              <w:marBottom w:val="0"/>
              <w:divBdr>
                <w:top w:val="none" w:sz="0" w:space="0" w:color="auto"/>
                <w:left w:val="none" w:sz="0" w:space="0" w:color="auto"/>
                <w:bottom w:val="none" w:sz="0" w:space="0" w:color="auto"/>
                <w:right w:val="none" w:sz="0" w:space="0" w:color="auto"/>
              </w:divBdr>
            </w:div>
            <w:div w:id="617955967">
              <w:marLeft w:val="0"/>
              <w:marRight w:val="0"/>
              <w:marTop w:val="0"/>
              <w:marBottom w:val="0"/>
              <w:divBdr>
                <w:top w:val="none" w:sz="0" w:space="0" w:color="auto"/>
                <w:left w:val="none" w:sz="0" w:space="0" w:color="auto"/>
                <w:bottom w:val="none" w:sz="0" w:space="0" w:color="auto"/>
                <w:right w:val="none" w:sz="0" w:space="0" w:color="auto"/>
              </w:divBdr>
            </w:div>
            <w:div w:id="1088775537">
              <w:marLeft w:val="0"/>
              <w:marRight w:val="0"/>
              <w:marTop w:val="0"/>
              <w:marBottom w:val="0"/>
              <w:divBdr>
                <w:top w:val="none" w:sz="0" w:space="0" w:color="auto"/>
                <w:left w:val="none" w:sz="0" w:space="0" w:color="auto"/>
                <w:bottom w:val="none" w:sz="0" w:space="0" w:color="auto"/>
                <w:right w:val="none" w:sz="0" w:space="0" w:color="auto"/>
              </w:divBdr>
            </w:div>
            <w:div w:id="1391033464">
              <w:marLeft w:val="0"/>
              <w:marRight w:val="0"/>
              <w:marTop w:val="0"/>
              <w:marBottom w:val="0"/>
              <w:divBdr>
                <w:top w:val="none" w:sz="0" w:space="0" w:color="auto"/>
                <w:left w:val="none" w:sz="0" w:space="0" w:color="auto"/>
                <w:bottom w:val="none" w:sz="0" w:space="0" w:color="auto"/>
                <w:right w:val="none" w:sz="0" w:space="0" w:color="auto"/>
              </w:divBdr>
            </w:div>
            <w:div w:id="1769082648">
              <w:marLeft w:val="0"/>
              <w:marRight w:val="0"/>
              <w:marTop w:val="0"/>
              <w:marBottom w:val="0"/>
              <w:divBdr>
                <w:top w:val="none" w:sz="0" w:space="0" w:color="auto"/>
                <w:left w:val="none" w:sz="0" w:space="0" w:color="auto"/>
                <w:bottom w:val="none" w:sz="0" w:space="0" w:color="auto"/>
                <w:right w:val="none" w:sz="0" w:space="0" w:color="auto"/>
              </w:divBdr>
            </w:div>
          </w:divsChild>
        </w:div>
        <w:div w:id="969432583">
          <w:marLeft w:val="0"/>
          <w:marRight w:val="0"/>
          <w:marTop w:val="0"/>
          <w:marBottom w:val="0"/>
          <w:divBdr>
            <w:top w:val="none" w:sz="0" w:space="0" w:color="auto"/>
            <w:left w:val="none" w:sz="0" w:space="0" w:color="auto"/>
            <w:bottom w:val="none" w:sz="0" w:space="0" w:color="auto"/>
            <w:right w:val="none" w:sz="0" w:space="0" w:color="auto"/>
          </w:divBdr>
        </w:div>
        <w:div w:id="1013797930">
          <w:marLeft w:val="0"/>
          <w:marRight w:val="0"/>
          <w:marTop w:val="0"/>
          <w:marBottom w:val="0"/>
          <w:divBdr>
            <w:top w:val="none" w:sz="0" w:space="0" w:color="auto"/>
            <w:left w:val="none" w:sz="0" w:space="0" w:color="auto"/>
            <w:bottom w:val="none" w:sz="0" w:space="0" w:color="auto"/>
            <w:right w:val="none" w:sz="0" w:space="0" w:color="auto"/>
          </w:divBdr>
        </w:div>
        <w:div w:id="1237979346">
          <w:marLeft w:val="0"/>
          <w:marRight w:val="0"/>
          <w:marTop w:val="0"/>
          <w:marBottom w:val="0"/>
          <w:divBdr>
            <w:top w:val="none" w:sz="0" w:space="0" w:color="auto"/>
            <w:left w:val="none" w:sz="0" w:space="0" w:color="auto"/>
            <w:bottom w:val="none" w:sz="0" w:space="0" w:color="auto"/>
            <w:right w:val="none" w:sz="0" w:space="0" w:color="auto"/>
          </w:divBdr>
        </w:div>
        <w:div w:id="1319186197">
          <w:marLeft w:val="0"/>
          <w:marRight w:val="0"/>
          <w:marTop w:val="0"/>
          <w:marBottom w:val="0"/>
          <w:divBdr>
            <w:top w:val="none" w:sz="0" w:space="0" w:color="auto"/>
            <w:left w:val="none" w:sz="0" w:space="0" w:color="auto"/>
            <w:bottom w:val="none" w:sz="0" w:space="0" w:color="auto"/>
            <w:right w:val="none" w:sz="0" w:space="0" w:color="auto"/>
          </w:divBdr>
          <w:divsChild>
            <w:div w:id="355739142">
              <w:marLeft w:val="0"/>
              <w:marRight w:val="0"/>
              <w:marTop w:val="0"/>
              <w:marBottom w:val="0"/>
              <w:divBdr>
                <w:top w:val="none" w:sz="0" w:space="0" w:color="auto"/>
                <w:left w:val="none" w:sz="0" w:space="0" w:color="auto"/>
                <w:bottom w:val="none" w:sz="0" w:space="0" w:color="auto"/>
                <w:right w:val="none" w:sz="0" w:space="0" w:color="auto"/>
              </w:divBdr>
            </w:div>
            <w:div w:id="949777816">
              <w:marLeft w:val="0"/>
              <w:marRight w:val="0"/>
              <w:marTop w:val="0"/>
              <w:marBottom w:val="0"/>
              <w:divBdr>
                <w:top w:val="none" w:sz="0" w:space="0" w:color="auto"/>
                <w:left w:val="none" w:sz="0" w:space="0" w:color="auto"/>
                <w:bottom w:val="none" w:sz="0" w:space="0" w:color="auto"/>
                <w:right w:val="none" w:sz="0" w:space="0" w:color="auto"/>
              </w:divBdr>
            </w:div>
            <w:div w:id="1763531648">
              <w:marLeft w:val="0"/>
              <w:marRight w:val="0"/>
              <w:marTop w:val="0"/>
              <w:marBottom w:val="0"/>
              <w:divBdr>
                <w:top w:val="none" w:sz="0" w:space="0" w:color="auto"/>
                <w:left w:val="none" w:sz="0" w:space="0" w:color="auto"/>
                <w:bottom w:val="none" w:sz="0" w:space="0" w:color="auto"/>
                <w:right w:val="none" w:sz="0" w:space="0" w:color="auto"/>
              </w:divBdr>
            </w:div>
            <w:div w:id="1896771475">
              <w:marLeft w:val="0"/>
              <w:marRight w:val="0"/>
              <w:marTop w:val="0"/>
              <w:marBottom w:val="0"/>
              <w:divBdr>
                <w:top w:val="none" w:sz="0" w:space="0" w:color="auto"/>
                <w:left w:val="none" w:sz="0" w:space="0" w:color="auto"/>
                <w:bottom w:val="none" w:sz="0" w:space="0" w:color="auto"/>
                <w:right w:val="none" w:sz="0" w:space="0" w:color="auto"/>
              </w:divBdr>
            </w:div>
            <w:div w:id="1957565949">
              <w:marLeft w:val="0"/>
              <w:marRight w:val="0"/>
              <w:marTop w:val="0"/>
              <w:marBottom w:val="0"/>
              <w:divBdr>
                <w:top w:val="none" w:sz="0" w:space="0" w:color="auto"/>
                <w:left w:val="none" w:sz="0" w:space="0" w:color="auto"/>
                <w:bottom w:val="none" w:sz="0" w:space="0" w:color="auto"/>
                <w:right w:val="none" w:sz="0" w:space="0" w:color="auto"/>
              </w:divBdr>
            </w:div>
          </w:divsChild>
        </w:div>
        <w:div w:id="1425763413">
          <w:marLeft w:val="0"/>
          <w:marRight w:val="0"/>
          <w:marTop w:val="0"/>
          <w:marBottom w:val="0"/>
          <w:divBdr>
            <w:top w:val="none" w:sz="0" w:space="0" w:color="auto"/>
            <w:left w:val="none" w:sz="0" w:space="0" w:color="auto"/>
            <w:bottom w:val="none" w:sz="0" w:space="0" w:color="auto"/>
            <w:right w:val="none" w:sz="0" w:space="0" w:color="auto"/>
          </w:divBdr>
        </w:div>
        <w:div w:id="1459838535">
          <w:marLeft w:val="0"/>
          <w:marRight w:val="0"/>
          <w:marTop w:val="0"/>
          <w:marBottom w:val="0"/>
          <w:divBdr>
            <w:top w:val="none" w:sz="0" w:space="0" w:color="auto"/>
            <w:left w:val="none" w:sz="0" w:space="0" w:color="auto"/>
            <w:bottom w:val="none" w:sz="0" w:space="0" w:color="auto"/>
            <w:right w:val="none" w:sz="0" w:space="0" w:color="auto"/>
          </w:divBdr>
        </w:div>
        <w:div w:id="1659652654">
          <w:marLeft w:val="0"/>
          <w:marRight w:val="0"/>
          <w:marTop w:val="0"/>
          <w:marBottom w:val="0"/>
          <w:divBdr>
            <w:top w:val="none" w:sz="0" w:space="0" w:color="auto"/>
            <w:left w:val="none" w:sz="0" w:space="0" w:color="auto"/>
            <w:bottom w:val="none" w:sz="0" w:space="0" w:color="auto"/>
            <w:right w:val="none" w:sz="0" w:space="0" w:color="auto"/>
          </w:divBdr>
          <w:divsChild>
            <w:div w:id="777867205">
              <w:marLeft w:val="0"/>
              <w:marRight w:val="0"/>
              <w:marTop w:val="0"/>
              <w:marBottom w:val="0"/>
              <w:divBdr>
                <w:top w:val="none" w:sz="0" w:space="0" w:color="auto"/>
                <w:left w:val="none" w:sz="0" w:space="0" w:color="auto"/>
                <w:bottom w:val="none" w:sz="0" w:space="0" w:color="auto"/>
                <w:right w:val="none" w:sz="0" w:space="0" w:color="auto"/>
              </w:divBdr>
            </w:div>
          </w:divsChild>
        </w:div>
        <w:div w:id="1829204094">
          <w:marLeft w:val="0"/>
          <w:marRight w:val="0"/>
          <w:marTop w:val="0"/>
          <w:marBottom w:val="0"/>
          <w:divBdr>
            <w:top w:val="none" w:sz="0" w:space="0" w:color="auto"/>
            <w:left w:val="none" w:sz="0" w:space="0" w:color="auto"/>
            <w:bottom w:val="none" w:sz="0" w:space="0" w:color="auto"/>
            <w:right w:val="none" w:sz="0" w:space="0" w:color="auto"/>
          </w:divBdr>
        </w:div>
        <w:div w:id="1830559808">
          <w:marLeft w:val="0"/>
          <w:marRight w:val="0"/>
          <w:marTop w:val="0"/>
          <w:marBottom w:val="0"/>
          <w:divBdr>
            <w:top w:val="none" w:sz="0" w:space="0" w:color="auto"/>
            <w:left w:val="none" w:sz="0" w:space="0" w:color="auto"/>
            <w:bottom w:val="none" w:sz="0" w:space="0" w:color="auto"/>
            <w:right w:val="none" w:sz="0" w:space="0" w:color="auto"/>
          </w:divBdr>
        </w:div>
        <w:div w:id="2122263297">
          <w:marLeft w:val="0"/>
          <w:marRight w:val="0"/>
          <w:marTop w:val="0"/>
          <w:marBottom w:val="0"/>
          <w:divBdr>
            <w:top w:val="none" w:sz="0" w:space="0" w:color="auto"/>
            <w:left w:val="none" w:sz="0" w:space="0" w:color="auto"/>
            <w:bottom w:val="none" w:sz="0" w:space="0" w:color="auto"/>
            <w:right w:val="none" w:sz="0" w:space="0" w:color="auto"/>
          </w:divBdr>
        </w:div>
        <w:div w:id="2141141712">
          <w:marLeft w:val="0"/>
          <w:marRight w:val="0"/>
          <w:marTop w:val="0"/>
          <w:marBottom w:val="0"/>
          <w:divBdr>
            <w:top w:val="none" w:sz="0" w:space="0" w:color="auto"/>
            <w:left w:val="none" w:sz="0" w:space="0" w:color="auto"/>
            <w:bottom w:val="none" w:sz="0" w:space="0" w:color="auto"/>
            <w:right w:val="none" w:sz="0" w:space="0" w:color="auto"/>
          </w:divBdr>
        </w:div>
      </w:divsChild>
    </w:div>
    <w:div w:id="1425103915">
      <w:bodyDiv w:val="1"/>
      <w:marLeft w:val="0"/>
      <w:marRight w:val="0"/>
      <w:marTop w:val="0"/>
      <w:marBottom w:val="0"/>
      <w:divBdr>
        <w:top w:val="none" w:sz="0" w:space="0" w:color="auto"/>
        <w:left w:val="none" w:sz="0" w:space="0" w:color="auto"/>
        <w:bottom w:val="none" w:sz="0" w:space="0" w:color="auto"/>
        <w:right w:val="none" w:sz="0" w:space="0" w:color="auto"/>
      </w:divBdr>
    </w:div>
    <w:div w:id="1435320451">
      <w:bodyDiv w:val="1"/>
      <w:marLeft w:val="0"/>
      <w:marRight w:val="0"/>
      <w:marTop w:val="0"/>
      <w:marBottom w:val="0"/>
      <w:divBdr>
        <w:top w:val="none" w:sz="0" w:space="0" w:color="auto"/>
        <w:left w:val="none" w:sz="0" w:space="0" w:color="auto"/>
        <w:bottom w:val="none" w:sz="0" w:space="0" w:color="auto"/>
        <w:right w:val="none" w:sz="0" w:space="0" w:color="auto"/>
      </w:divBdr>
      <w:divsChild>
        <w:div w:id="19748807">
          <w:marLeft w:val="0"/>
          <w:marRight w:val="0"/>
          <w:marTop w:val="0"/>
          <w:marBottom w:val="0"/>
          <w:divBdr>
            <w:top w:val="none" w:sz="0" w:space="0" w:color="auto"/>
            <w:left w:val="none" w:sz="0" w:space="0" w:color="auto"/>
            <w:bottom w:val="none" w:sz="0" w:space="0" w:color="auto"/>
            <w:right w:val="none" w:sz="0" w:space="0" w:color="auto"/>
          </w:divBdr>
          <w:divsChild>
            <w:div w:id="1210804341">
              <w:marLeft w:val="0"/>
              <w:marRight w:val="0"/>
              <w:marTop w:val="0"/>
              <w:marBottom w:val="0"/>
              <w:divBdr>
                <w:top w:val="none" w:sz="0" w:space="0" w:color="auto"/>
                <w:left w:val="none" w:sz="0" w:space="0" w:color="auto"/>
                <w:bottom w:val="none" w:sz="0" w:space="0" w:color="auto"/>
                <w:right w:val="none" w:sz="0" w:space="0" w:color="auto"/>
              </w:divBdr>
            </w:div>
          </w:divsChild>
        </w:div>
        <w:div w:id="205678284">
          <w:marLeft w:val="0"/>
          <w:marRight w:val="0"/>
          <w:marTop w:val="0"/>
          <w:marBottom w:val="0"/>
          <w:divBdr>
            <w:top w:val="none" w:sz="0" w:space="0" w:color="auto"/>
            <w:left w:val="none" w:sz="0" w:space="0" w:color="auto"/>
            <w:bottom w:val="none" w:sz="0" w:space="0" w:color="auto"/>
            <w:right w:val="none" w:sz="0" w:space="0" w:color="auto"/>
          </w:divBdr>
        </w:div>
        <w:div w:id="209730916">
          <w:marLeft w:val="0"/>
          <w:marRight w:val="0"/>
          <w:marTop w:val="0"/>
          <w:marBottom w:val="0"/>
          <w:divBdr>
            <w:top w:val="none" w:sz="0" w:space="0" w:color="auto"/>
            <w:left w:val="none" w:sz="0" w:space="0" w:color="auto"/>
            <w:bottom w:val="none" w:sz="0" w:space="0" w:color="auto"/>
            <w:right w:val="none" w:sz="0" w:space="0" w:color="auto"/>
          </w:divBdr>
        </w:div>
        <w:div w:id="857156720">
          <w:marLeft w:val="0"/>
          <w:marRight w:val="0"/>
          <w:marTop w:val="0"/>
          <w:marBottom w:val="0"/>
          <w:divBdr>
            <w:top w:val="none" w:sz="0" w:space="0" w:color="auto"/>
            <w:left w:val="none" w:sz="0" w:space="0" w:color="auto"/>
            <w:bottom w:val="none" w:sz="0" w:space="0" w:color="auto"/>
            <w:right w:val="none" w:sz="0" w:space="0" w:color="auto"/>
          </w:divBdr>
        </w:div>
        <w:div w:id="867565842">
          <w:marLeft w:val="0"/>
          <w:marRight w:val="0"/>
          <w:marTop w:val="0"/>
          <w:marBottom w:val="0"/>
          <w:divBdr>
            <w:top w:val="none" w:sz="0" w:space="0" w:color="auto"/>
            <w:left w:val="none" w:sz="0" w:space="0" w:color="auto"/>
            <w:bottom w:val="none" w:sz="0" w:space="0" w:color="auto"/>
            <w:right w:val="none" w:sz="0" w:space="0" w:color="auto"/>
          </w:divBdr>
        </w:div>
        <w:div w:id="1004281404">
          <w:marLeft w:val="0"/>
          <w:marRight w:val="0"/>
          <w:marTop w:val="0"/>
          <w:marBottom w:val="0"/>
          <w:divBdr>
            <w:top w:val="none" w:sz="0" w:space="0" w:color="auto"/>
            <w:left w:val="none" w:sz="0" w:space="0" w:color="auto"/>
            <w:bottom w:val="none" w:sz="0" w:space="0" w:color="auto"/>
            <w:right w:val="none" w:sz="0" w:space="0" w:color="auto"/>
          </w:divBdr>
        </w:div>
        <w:div w:id="1729525674">
          <w:marLeft w:val="0"/>
          <w:marRight w:val="0"/>
          <w:marTop w:val="0"/>
          <w:marBottom w:val="0"/>
          <w:divBdr>
            <w:top w:val="none" w:sz="0" w:space="0" w:color="auto"/>
            <w:left w:val="none" w:sz="0" w:space="0" w:color="auto"/>
            <w:bottom w:val="none" w:sz="0" w:space="0" w:color="auto"/>
            <w:right w:val="none" w:sz="0" w:space="0" w:color="auto"/>
          </w:divBdr>
        </w:div>
      </w:divsChild>
    </w:div>
    <w:div w:id="1509829222">
      <w:bodyDiv w:val="1"/>
      <w:marLeft w:val="0"/>
      <w:marRight w:val="0"/>
      <w:marTop w:val="0"/>
      <w:marBottom w:val="0"/>
      <w:divBdr>
        <w:top w:val="none" w:sz="0" w:space="0" w:color="auto"/>
        <w:left w:val="none" w:sz="0" w:space="0" w:color="auto"/>
        <w:bottom w:val="none" w:sz="0" w:space="0" w:color="auto"/>
        <w:right w:val="none" w:sz="0" w:space="0" w:color="auto"/>
      </w:divBdr>
      <w:divsChild>
        <w:div w:id="61832924">
          <w:marLeft w:val="0"/>
          <w:marRight w:val="0"/>
          <w:marTop w:val="0"/>
          <w:marBottom w:val="0"/>
          <w:divBdr>
            <w:top w:val="none" w:sz="0" w:space="0" w:color="auto"/>
            <w:left w:val="none" w:sz="0" w:space="0" w:color="auto"/>
            <w:bottom w:val="none" w:sz="0" w:space="0" w:color="auto"/>
            <w:right w:val="none" w:sz="0" w:space="0" w:color="auto"/>
          </w:divBdr>
        </w:div>
        <w:div w:id="239563857">
          <w:marLeft w:val="0"/>
          <w:marRight w:val="0"/>
          <w:marTop w:val="0"/>
          <w:marBottom w:val="0"/>
          <w:divBdr>
            <w:top w:val="none" w:sz="0" w:space="0" w:color="auto"/>
            <w:left w:val="none" w:sz="0" w:space="0" w:color="auto"/>
            <w:bottom w:val="none" w:sz="0" w:space="0" w:color="auto"/>
            <w:right w:val="none" w:sz="0" w:space="0" w:color="auto"/>
          </w:divBdr>
        </w:div>
        <w:div w:id="278882611">
          <w:marLeft w:val="0"/>
          <w:marRight w:val="0"/>
          <w:marTop w:val="0"/>
          <w:marBottom w:val="0"/>
          <w:divBdr>
            <w:top w:val="none" w:sz="0" w:space="0" w:color="auto"/>
            <w:left w:val="none" w:sz="0" w:space="0" w:color="auto"/>
            <w:bottom w:val="none" w:sz="0" w:space="0" w:color="auto"/>
            <w:right w:val="none" w:sz="0" w:space="0" w:color="auto"/>
          </w:divBdr>
        </w:div>
        <w:div w:id="509219785">
          <w:marLeft w:val="0"/>
          <w:marRight w:val="0"/>
          <w:marTop w:val="0"/>
          <w:marBottom w:val="0"/>
          <w:divBdr>
            <w:top w:val="none" w:sz="0" w:space="0" w:color="auto"/>
            <w:left w:val="none" w:sz="0" w:space="0" w:color="auto"/>
            <w:bottom w:val="none" w:sz="0" w:space="0" w:color="auto"/>
            <w:right w:val="none" w:sz="0" w:space="0" w:color="auto"/>
          </w:divBdr>
        </w:div>
        <w:div w:id="603464732">
          <w:marLeft w:val="0"/>
          <w:marRight w:val="0"/>
          <w:marTop w:val="0"/>
          <w:marBottom w:val="0"/>
          <w:divBdr>
            <w:top w:val="none" w:sz="0" w:space="0" w:color="auto"/>
            <w:left w:val="none" w:sz="0" w:space="0" w:color="auto"/>
            <w:bottom w:val="none" w:sz="0" w:space="0" w:color="auto"/>
            <w:right w:val="none" w:sz="0" w:space="0" w:color="auto"/>
          </w:divBdr>
        </w:div>
        <w:div w:id="754404600">
          <w:marLeft w:val="0"/>
          <w:marRight w:val="0"/>
          <w:marTop w:val="0"/>
          <w:marBottom w:val="0"/>
          <w:divBdr>
            <w:top w:val="none" w:sz="0" w:space="0" w:color="auto"/>
            <w:left w:val="none" w:sz="0" w:space="0" w:color="auto"/>
            <w:bottom w:val="none" w:sz="0" w:space="0" w:color="auto"/>
            <w:right w:val="none" w:sz="0" w:space="0" w:color="auto"/>
          </w:divBdr>
        </w:div>
        <w:div w:id="1182158838">
          <w:marLeft w:val="0"/>
          <w:marRight w:val="0"/>
          <w:marTop w:val="0"/>
          <w:marBottom w:val="0"/>
          <w:divBdr>
            <w:top w:val="none" w:sz="0" w:space="0" w:color="auto"/>
            <w:left w:val="none" w:sz="0" w:space="0" w:color="auto"/>
            <w:bottom w:val="none" w:sz="0" w:space="0" w:color="auto"/>
            <w:right w:val="none" w:sz="0" w:space="0" w:color="auto"/>
          </w:divBdr>
        </w:div>
        <w:div w:id="1233809219">
          <w:marLeft w:val="0"/>
          <w:marRight w:val="0"/>
          <w:marTop w:val="0"/>
          <w:marBottom w:val="0"/>
          <w:divBdr>
            <w:top w:val="none" w:sz="0" w:space="0" w:color="auto"/>
            <w:left w:val="none" w:sz="0" w:space="0" w:color="auto"/>
            <w:bottom w:val="none" w:sz="0" w:space="0" w:color="auto"/>
            <w:right w:val="none" w:sz="0" w:space="0" w:color="auto"/>
          </w:divBdr>
        </w:div>
        <w:div w:id="1308172772">
          <w:marLeft w:val="0"/>
          <w:marRight w:val="0"/>
          <w:marTop w:val="0"/>
          <w:marBottom w:val="0"/>
          <w:divBdr>
            <w:top w:val="none" w:sz="0" w:space="0" w:color="auto"/>
            <w:left w:val="none" w:sz="0" w:space="0" w:color="auto"/>
            <w:bottom w:val="none" w:sz="0" w:space="0" w:color="auto"/>
            <w:right w:val="none" w:sz="0" w:space="0" w:color="auto"/>
          </w:divBdr>
        </w:div>
        <w:div w:id="1442726515">
          <w:marLeft w:val="0"/>
          <w:marRight w:val="0"/>
          <w:marTop w:val="0"/>
          <w:marBottom w:val="0"/>
          <w:divBdr>
            <w:top w:val="none" w:sz="0" w:space="0" w:color="auto"/>
            <w:left w:val="none" w:sz="0" w:space="0" w:color="auto"/>
            <w:bottom w:val="none" w:sz="0" w:space="0" w:color="auto"/>
            <w:right w:val="none" w:sz="0" w:space="0" w:color="auto"/>
          </w:divBdr>
        </w:div>
        <w:div w:id="1551459382">
          <w:marLeft w:val="0"/>
          <w:marRight w:val="0"/>
          <w:marTop w:val="0"/>
          <w:marBottom w:val="0"/>
          <w:divBdr>
            <w:top w:val="none" w:sz="0" w:space="0" w:color="auto"/>
            <w:left w:val="none" w:sz="0" w:space="0" w:color="auto"/>
            <w:bottom w:val="none" w:sz="0" w:space="0" w:color="auto"/>
            <w:right w:val="none" w:sz="0" w:space="0" w:color="auto"/>
          </w:divBdr>
        </w:div>
        <w:div w:id="1586186200">
          <w:marLeft w:val="0"/>
          <w:marRight w:val="0"/>
          <w:marTop w:val="0"/>
          <w:marBottom w:val="0"/>
          <w:divBdr>
            <w:top w:val="none" w:sz="0" w:space="0" w:color="auto"/>
            <w:left w:val="none" w:sz="0" w:space="0" w:color="auto"/>
            <w:bottom w:val="none" w:sz="0" w:space="0" w:color="auto"/>
            <w:right w:val="none" w:sz="0" w:space="0" w:color="auto"/>
          </w:divBdr>
        </w:div>
        <w:div w:id="1764453234">
          <w:marLeft w:val="0"/>
          <w:marRight w:val="0"/>
          <w:marTop w:val="0"/>
          <w:marBottom w:val="0"/>
          <w:divBdr>
            <w:top w:val="none" w:sz="0" w:space="0" w:color="auto"/>
            <w:left w:val="none" w:sz="0" w:space="0" w:color="auto"/>
            <w:bottom w:val="none" w:sz="0" w:space="0" w:color="auto"/>
            <w:right w:val="none" w:sz="0" w:space="0" w:color="auto"/>
          </w:divBdr>
        </w:div>
        <w:div w:id="2070225497">
          <w:marLeft w:val="0"/>
          <w:marRight w:val="0"/>
          <w:marTop w:val="0"/>
          <w:marBottom w:val="0"/>
          <w:divBdr>
            <w:top w:val="none" w:sz="0" w:space="0" w:color="auto"/>
            <w:left w:val="none" w:sz="0" w:space="0" w:color="auto"/>
            <w:bottom w:val="none" w:sz="0" w:space="0" w:color="auto"/>
            <w:right w:val="none" w:sz="0" w:space="0" w:color="auto"/>
          </w:divBdr>
        </w:div>
      </w:divsChild>
    </w:div>
    <w:div w:id="1538087043">
      <w:bodyDiv w:val="1"/>
      <w:marLeft w:val="0"/>
      <w:marRight w:val="0"/>
      <w:marTop w:val="0"/>
      <w:marBottom w:val="0"/>
      <w:divBdr>
        <w:top w:val="none" w:sz="0" w:space="0" w:color="auto"/>
        <w:left w:val="none" w:sz="0" w:space="0" w:color="auto"/>
        <w:bottom w:val="none" w:sz="0" w:space="0" w:color="auto"/>
        <w:right w:val="none" w:sz="0" w:space="0" w:color="auto"/>
      </w:divBdr>
      <w:divsChild>
        <w:div w:id="21438718">
          <w:marLeft w:val="0"/>
          <w:marRight w:val="0"/>
          <w:marTop w:val="0"/>
          <w:marBottom w:val="0"/>
          <w:divBdr>
            <w:top w:val="none" w:sz="0" w:space="0" w:color="auto"/>
            <w:left w:val="none" w:sz="0" w:space="0" w:color="auto"/>
            <w:bottom w:val="none" w:sz="0" w:space="0" w:color="auto"/>
            <w:right w:val="none" w:sz="0" w:space="0" w:color="auto"/>
          </w:divBdr>
          <w:divsChild>
            <w:div w:id="247272936">
              <w:marLeft w:val="0"/>
              <w:marRight w:val="0"/>
              <w:marTop w:val="0"/>
              <w:marBottom w:val="0"/>
              <w:divBdr>
                <w:top w:val="none" w:sz="0" w:space="0" w:color="auto"/>
                <w:left w:val="none" w:sz="0" w:space="0" w:color="auto"/>
                <w:bottom w:val="none" w:sz="0" w:space="0" w:color="auto"/>
                <w:right w:val="none" w:sz="0" w:space="0" w:color="auto"/>
              </w:divBdr>
            </w:div>
            <w:div w:id="702905434">
              <w:marLeft w:val="0"/>
              <w:marRight w:val="0"/>
              <w:marTop w:val="0"/>
              <w:marBottom w:val="0"/>
              <w:divBdr>
                <w:top w:val="none" w:sz="0" w:space="0" w:color="auto"/>
                <w:left w:val="none" w:sz="0" w:space="0" w:color="auto"/>
                <w:bottom w:val="none" w:sz="0" w:space="0" w:color="auto"/>
                <w:right w:val="none" w:sz="0" w:space="0" w:color="auto"/>
              </w:divBdr>
            </w:div>
            <w:div w:id="963467170">
              <w:marLeft w:val="0"/>
              <w:marRight w:val="0"/>
              <w:marTop w:val="0"/>
              <w:marBottom w:val="0"/>
              <w:divBdr>
                <w:top w:val="none" w:sz="0" w:space="0" w:color="auto"/>
                <w:left w:val="none" w:sz="0" w:space="0" w:color="auto"/>
                <w:bottom w:val="none" w:sz="0" w:space="0" w:color="auto"/>
                <w:right w:val="none" w:sz="0" w:space="0" w:color="auto"/>
              </w:divBdr>
            </w:div>
          </w:divsChild>
        </w:div>
        <w:div w:id="722407583">
          <w:marLeft w:val="0"/>
          <w:marRight w:val="0"/>
          <w:marTop w:val="0"/>
          <w:marBottom w:val="0"/>
          <w:divBdr>
            <w:top w:val="none" w:sz="0" w:space="0" w:color="auto"/>
            <w:left w:val="none" w:sz="0" w:space="0" w:color="auto"/>
            <w:bottom w:val="none" w:sz="0" w:space="0" w:color="auto"/>
            <w:right w:val="none" w:sz="0" w:space="0" w:color="auto"/>
          </w:divBdr>
          <w:divsChild>
            <w:div w:id="549876752">
              <w:marLeft w:val="0"/>
              <w:marRight w:val="0"/>
              <w:marTop w:val="0"/>
              <w:marBottom w:val="0"/>
              <w:divBdr>
                <w:top w:val="none" w:sz="0" w:space="0" w:color="auto"/>
                <w:left w:val="none" w:sz="0" w:space="0" w:color="auto"/>
                <w:bottom w:val="none" w:sz="0" w:space="0" w:color="auto"/>
                <w:right w:val="none" w:sz="0" w:space="0" w:color="auto"/>
              </w:divBdr>
              <w:divsChild>
                <w:div w:id="67192815">
                  <w:marLeft w:val="0"/>
                  <w:marRight w:val="0"/>
                  <w:marTop w:val="0"/>
                  <w:marBottom w:val="0"/>
                  <w:divBdr>
                    <w:top w:val="none" w:sz="0" w:space="0" w:color="auto"/>
                    <w:left w:val="none" w:sz="0" w:space="0" w:color="auto"/>
                    <w:bottom w:val="none" w:sz="0" w:space="0" w:color="auto"/>
                    <w:right w:val="none" w:sz="0" w:space="0" w:color="auto"/>
                  </w:divBdr>
                </w:div>
                <w:div w:id="175117581">
                  <w:marLeft w:val="0"/>
                  <w:marRight w:val="0"/>
                  <w:marTop w:val="0"/>
                  <w:marBottom w:val="0"/>
                  <w:divBdr>
                    <w:top w:val="none" w:sz="0" w:space="0" w:color="auto"/>
                    <w:left w:val="none" w:sz="0" w:space="0" w:color="auto"/>
                    <w:bottom w:val="none" w:sz="0" w:space="0" w:color="auto"/>
                    <w:right w:val="none" w:sz="0" w:space="0" w:color="auto"/>
                  </w:divBdr>
                </w:div>
                <w:div w:id="625701869">
                  <w:marLeft w:val="0"/>
                  <w:marRight w:val="0"/>
                  <w:marTop w:val="0"/>
                  <w:marBottom w:val="0"/>
                  <w:divBdr>
                    <w:top w:val="none" w:sz="0" w:space="0" w:color="auto"/>
                    <w:left w:val="none" w:sz="0" w:space="0" w:color="auto"/>
                    <w:bottom w:val="none" w:sz="0" w:space="0" w:color="auto"/>
                    <w:right w:val="none" w:sz="0" w:space="0" w:color="auto"/>
                  </w:divBdr>
                </w:div>
                <w:div w:id="678044928">
                  <w:marLeft w:val="0"/>
                  <w:marRight w:val="0"/>
                  <w:marTop w:val="0"/>
                  <w:marBottom w:val="0"/>
                  <w:divBdr>
                    <w:top w:val="none" w:sz="0" w:space="0" w:color="auto"/>
                    <w:left w:val="none" w:sz="0" w:space="0" w:color="auto"/>
                    <w:bottom w:val="none" w:sz="0" w:space="0" w:color="auto"/>
                    <w:right w:val="none" w:sz="0" w:space="0" w:color="auto"/>
                  </w:divBdr>
                </w:div>
                <w:div w:id="984041201">
                  <w:marLeft w:val="0"/>
                  <w:marRight w:val="0"/>
                  <w:marTop w:val="0"/>
                  <w:marBottom w:val="0"/>
                  <w:divBdr>
                    <w:top w:val="none" w:sz="0" w:space="0" w:color="auto"/>
                    <w:left w:val="none" w:sz="0" w:space="0" w:color="auto"/>
                    <w:bottom w:val="none" w:sz="0" w:space="0" w:color="auto"/>
                    <w:right w:val="none" w:sz="0" w:space="0" w:color="auto"/>
                  </w:divBdr>
                </w:div>
              </w:divsChild>
            </w:div>
            <w:div w:id="810638460">
              <w:marLeft w:val="0"/>
              <w:marRight w:val="0"/>
              <w:marTop w:val="0"/>
              <w:marBottom w:val="0"/>
              <w:divBdr>
                <w:top w:val="none" w:sz="0" w:space="0" w:color="auto"/>
                <w:left w:val="none" w:sz="0" w:space="0" w:color="auto"/>
                <w:bottom w:val="none" w:sz="0" w:space="0" w:color="auto"/>
                <w:right w:val="none" w:sz="0" w:space="0" w:color="auto"/>
              </w:divBdr>
            </w:div>
            <w:div w:id="898630691">
              <w:marLeft w:val="0"/>
              <w:marRight w:val="0"/>
              <w:marTop w:val="0"/>
              <w:marBottom w:val="0"/>
              <w:divBdr>
                <w:top w:val="none" w:sz="0" w:space="0" w:color="auto"/>
                <w:left w:val="none" w:sz="0" w:space="0" w:color="auto"/>
                <w:bottom w:val="none" w:sz="0" w:space="0" w:color="auto"/>
                <w:right w:val="none" w:sz="0" w:space="0" w:color="auto"/>
              </w:divBdr>
            </w:div>
            <w:div w:id="919675763">
              <w:marLeft w:val="0"/>
              <w:marRight w:val="0"/>
              <w:marTop w:val="0"/>
              <w:marBottom w:val="0"/>
              <w:divBdr>
                <w:top w:val="none" w:sz="0" w:space="0" w:color="auto"/>
                <w:left w:val="none" w:sz="0" w:space="0" w:color="auto"/>
                <w:bottom w:val="none" w:sz="0" w:space="0" w:color="auto"/>
                <w:right w:val="none" w:sz="0" w:space="0" w:color="auto"/>
              </w:divBdr>
            </w:div>
            <w:div w:id="1015154269">
              <w:marLeft w:val="0"/>
              <w:marRight w:val="0"/>
              <w:marTop w:val="0"/>
              <w:marBottom w:val="0"/>
              <w:divBdr>
                <w:top w:val="none" w:sz="0" w:space="0" w:color="auto"/>
                <w:left w:val="none" w:sz="0" w:space="0" w:color="auto"/>
                <w:bottom w:val="none" w:sz="0" w:space="0" w:color="auto"/>
                <w:right w:val="none" w:sz="0" w:space="0" w:color="auto"/>
              </w:divBdr>
            </w:div>
            <w:div w:id="1736510159">
              <w:marLeft w:val="0"/>
              <w:marRight w:val="0"/>
              <w:marTop w:val="0"/>
              <w:marBottom w:val="0"/>
              <w:divBdr>
                <w:top w:val="none" w:sz="0" w:space="0" w:color="auto"/>
                <w:left w:val="none" w:sz="0" w:space="0" w:color="auto"/>
                <w:bottom w:val="none" w:sz="0" w:space="0" w:color="auto"/>
                <w:right w:val="none" w:sz="0" w:space="0" w:color="auto"/>
              </w:divBdr>
              <w:divsChild>
                <w:div w:id="1190988633">
                  <w:marLeft w:val="0"/>
                  <w:marRight w:val="0"/>
                  <w:marTop w:val="0"/>
                  <w:marBottom w:val="0"/>
                  <w:divBdr>
                    <w:top w:val="none" w:sz="0" w:space="0" w:color="auto"/>
                    <w:left w:val="none" w:sz="0" w:space="0" w:color="auto"/>
                    <w:bottom w:val="none" w:sz="0" w:space="0" w:color="auto"/>
                    <w:right w:val="none" w:sz="0" w:space="0" w:color="auto"/>
                  </w:divBdr>
                </w:div>
              </w:divsChild>
            </w:div>
            <w:div w:id="1947537714">
              <w:marLeft w:val="0"/>
              <w:marRight w:val="0"/>
              <w:marTop w:val="0"/>
              <w:marBottom w:val="0"/>
              <w:divBdr>
                <w:top w:val="none" w:sz="0" w:space="0" w:color="auto"/>
                <w:left w:val="none" w:sz="0" w:space="0" w:color="auto"/>
                <w:bottom w:val="none" w:sz="0" w:space="0" w:color="auto"/>
                <w:right w:val="none" w:sz="0" w:space="0" w:color="auto"/>
              </w:divBdr>
            </w:div>
          </w:divsChild>
        </w:div>
        <w:div w:id="910042609">
          <w:marLeft w:val="0"/>
          <w:marRight w:val="0"/>
          <w:marTop w:val="0"/>
          <w:marBottom w:val="0"/>
          <w:divBdr>
            <w:top w:val="none" w:sz="0" w:space="0" w:color="auto"/>
            <w:left w:val="none" w:sz="0" w:space="0" w:color="auto"/>
            <w:bottom w:val="none" w:sz="0" w:space="0" w:color="auto"/>
            <w:right w:val="none" w:sz="0" w:space="0" w:color="auto"/>
          </w:divBdr>
          <w:divsChild>
            <w:div w:id="251935926">
              <w:marLeft w:val="0"/>
              <w:marRight w:val="0"/>
              <w:marTop w:val="0"/>
              <w:marBottom w:val="0"/>
              <w:divBdr>
                <w:top w:val="none" w:sz="0" w:space="0" w:color="auto"/>
                <w:left w:val="none" w:sz="0" w:space="0" w:color="auto"/>
                <w:bottom w:val="none" w:sz="0" w:space="0" w:color="auto"/>
                <w:right w:val="none" w:sz="0" w:space="0" w:color="auto"/>
              </w:divBdr>
            </w:div>
            <w:div w:id="515079581">
              <w:marLeft w:val="0"/>
              <w:marRight w:val="0"/>
              <w:marTop w:val="0"/>
              <w:marBottom w:val="0"/>
              <w:divBdr>
                <w:top w:val="none" w:sz="0" w:space="0" w:color="auto"/>
                <w:left w:val="none" w:sz="0" w:space="0" w:color="auto"/>
                <w:bottom w:val="none" w:sz="0" w:space="0" w:color="auto"/>
                <w:right w:val="none" w:sz="0" w:space="0" w:color="auto"/>
              </w:divBdr>
            </w:div>
            <w:div w:id="613905682">
              <w:marLeft w:val="0"/>
              <w:marRight w:val="0"/>
              <w:marTop w:val="0"/>
              <w:marBottom w:val="0"/>
              <w:divBdr>
                <w:top w:val="none" w:sz="0" w:space="0" w:color="auto"/>
                <w:left w:val="none" w:sz="0" w:space="0" w:color="auto"/>
                <w:bottom w:val="none" w:sz="0" w:space="0" w:color="auto"/>
                <w:right w:val="none" w:sz="0" w:space="0" w:color="auto"/>
              </w:divBdr>
            </w:div>
            <w:div w:id="794913405">
              <w:marLeft w:val="0"/>
              <w:marRight w:val="0"/>
              <w:marTop w:val="0"/>
              <w:marBottom w:val="0"/>
              <w:divBdr>
                <w:top w:val="none" w:sz="0" w:space="0" w:color="auto"/>
                <w:left w:val="none" w:sz="0" w:space="0" w:color="auto"/>
                <w:bottom w:val="none" w:sz="0" w:space="0" w:color="auto"/>
                <w:right w:val="none" w:sz="0" w:space="0" w:color="auto"/>
              </w:divBdr>
            </w:div>
            <w:div w:id="834295538">
              <w:marLeft w:val="0"/>
              <w:marRight w:val="0"/>
              <w:marTop w:val="0"/>
              <w:marBottom w:val="0"/>
              <w:divBdr>
                <w:top w:val="none" w:sz="0" w:space="0" w:color="auto"/>
                <w:left w:val="none" w:sz="0" w:space="0" w:color="auto"/>
                <w:bottom w:val="none" w:sz="0" w:space="0" w:color="auto"/>
                <w:right w:val="none" w:sz="0" w:space="0" w:color="auto"/>
              </w:divBdr>
            </w:div>
            <w:div w:id="883755313">
              <w:marLeft w:val="0"/>
              <w:marRight w:val="0"/>
              <w:marTop w:val="0"/>
              <w:marBottom w:val="0"/>
              <w:divBdr>
                <w:top w:val="none" w:sz="0" w:space="0" w:color="auto"/>
                <w:left w:val="none" w:sz="0" w:space="0" w:color="auto"/>
                <w:bottom w:val="none" w:sz="0" w:space="0" w:color="auto"/>
                <w:right w:val="none" w:sz="0" w:space="0" w:color="auto"/>
              </w:divBdr>
            </w:div>
            <w:div w:id="1482505839">
              <w:marLeft w:val="0"/>
              <w:marRight w:val="0"/>
              <w:marTop w:val="0"/>
              <w:marBottom w:val="0"/>
              <w:divBdr>
                <w:top w:val="none" w:sz="0" w:space="0" w:color="auto"/>
                <w:left w:val="none" w:sz="0" w:space="0" w:color="auto"/>
                <w:bottom w:val="none" w:sz="0" w:space="0" w:color="auto"/>
                <w:right w:val="none" w:sz="0" w:space="0" w:color="auto"/>
              </w:divBdr>
            </w:div>
            <w:div w:id="1658460860">
              <w:marLeft w:val="0"/>
              <w:marRight w:val="0"/>
              <w:marTop w:val="0"/>
              <w:marBottom w:val="0"/>
              <w:divBdr>
                <w:top w:val="none" w:sz="0" w:space="0" w:color="auto"/>
                <w:left w:val="none" w:sz="0" w:space="0" w:color="auto"/>
                <w:bottom w:val="none" w:sz="0" w:space="0" w:color="auto"/>
                <w:right w:val="none" w:sz="0" w:space="0" w:color="auto"/>
              </w:divBdr>
            </w:div>
          </w:divsChild>
        </w:div>
        <w:div w:id="990905464">
          <w:marLeft w:val="0"/>
          <w:marRight w:val="0"/>
          <w:marTop w:val="0"/>
          <w:marBottom w:val="0"/>
          <w:divBdr>
            <w:top w:val="none" w:sz="0" w:space="0" w:color="auto"/>
            <w:left w:val="none" w:sz="0" w:space="0" w:color="auto"/>
            <w:bottom w:val="none" w:sz="0" w:space="0" w:color="auto"/>
            <w:right w:val="none" w:sz="0" w:space="0" w:color="auto"/>
          </w:divBdr>
          <w:divsChild>
            <w:div w:id="275018608">
              <w:marLeft w:val="0"/>
              <w:marRight w:val="0"/>
              <w:marTop w:val="0"/>
              <w:marBottom w:val="0"/>
              <w:divBdr>
                <w:top w:val="none" w:sz="0" w:space="0" w:color="auto"/>
                <w:left w:val="none" w:sz="0" w:space="0" w:color="auto"/>
                <w:bottom w:val="none" w:sz="0" w:space="0" w:color="auto"/>
                <w:right w:val="none" w:sz="0" w:space="0" w:color="auto"/>
              </w:divBdr>
            </w:div>
            <w:div w:id="607737654">
              <w:marLeft w:val="0"/>
              <w:marRight w:val="0"/>
              <w:marTop w:val="0"/>
              <w:marBottom w:val="0"/>
              <w:divBdr>
                <w:top w:val="none" w:sz="0" w:space="0" w:color="auto"/>
                <w:left w:val="none" w:sz="0" w:space="0" w:color="auto"/>
                <w:bottom w:val="none" w:sz="0" w:space="0" w:color="auto"/>
                <w:right w:val="none" w:sz="0" w:space="0" w:color="auto"/>
              </w:divBdr>
            </w:div>
            <w:div w:id="853616371">
              <w:marLeft w:val="0"/>
              <w:marRight w:val="0"/>
              <w:marTop w:val="0"/>
              <w:marBottom w:val="0"/>
              <w:divBdr>
                <w:top w:val="none" w:sz="0" w:space="0" w:color="auto"/>
                <w:left w:val="none" w:sz="0" w:space="0" w:color="auto"/>
                <w:bottom w:val="none" w:sz="0" w:space="0" w:color="auto"/>
                <w:right w:val="none" w:sz="0" w:space="0" w:color="auto"/>
              </w:divBdr>
            </w:div>
            <w:div w:id="1552644804">
              <w:marLeft w:val="0"/>
              <w:marRight w:val="0"/>
              <w:marTop w:val="0"/>
              <w:marBottom w:val="0"/>
              <w:divBdr>
                <w:top w:val="none" w:sz="0" w:space="0" w:color="auto"/>
                <w:left w:val="none" w:sz="0" w:space="0" w:color="auto"/>
                <w:bottom w:val="none" w:sz="0" w:space="0" w:color="auto"/>
                <w:right w:val="none" w:sz="0" w:space="0" w:color="auto"/>
              </w:divBdr>
            </w:div>
            <w:div w:id="1677071979">
              <w:marLeft w:val="0"/>
              <w:marRight w:val="0"/>
              <w:marTop w:val="0"/>
              <w:marBottom w:val="0"/>
              <w:divBdr>
                <w:top w:val="none" w:sz="0" w:space="0" w:color="auto"/>
                <w:left w:val="none" w:sz="0" w:space="0" w:color="auto"/>
                <w:bottom w:val="none" w:sz="0" w:space="0" w:color="auto"/>
                <w:right w:val="none" w:sz="0" w:space="0" w:color="auto"/>
              </w:divBdr>
            </w:div>
          </w:divsChild>
        </w:div>
        <w:div w:id="1066101139">
          <w:marLeft w:val="0"/>
          <w:marRight w:val="0"/>
          <w:marTop w:val="0"/>
          <w:marBottom w:val="0"/>
          <w:divBdr>
            <w:top w:val="none" w:sz="0" w:space="0" w:color="auto"/>
            <w:left w:val="none" w:sz="0" w:space="0" w:color="auto"/>
            <w:bottom w:val="none" w:sz="0" w:space="0" w:color="auto"/>
            <w:right w:val="none" w:sz="0" w:space="0" w:color="auto"/>
          </w:divBdr>
          <w:divsChild>
            <w:div w:id="875508621">
              <w:marLeft w:val="0"/>
              <w:marRight w:val="0"/>
              <w:marTop w:val="0"/>
              <w:marBottom w:val="0"/>
              <w:divBdr>
                <w:top w:val="none" w:sz="0" w:space="0" w:color="auto"/>
                <w:left w:val="none" w:sz="0" w:space="0" w:color="auto"/>
                <w:bottom w:val="none" w:sz="0" w:space="0" w:color="auto"/>
                <w:right w:val="none" w:sz="0" w:space="0" w:color="auto"/>
              </w:divBdr>
            </w:div>
          </w:divsChild>
        </w:div>
        <w:div w:id="2124424205">
          <w:marLeft w:val="0"/>
          <w:marRight w:val="0"/>
          <w:marTop w:val="0"/>
          <w:marBottom w:val="0"/>
          <w:divBdr>
            <w:top w:val="none" w:sz="0" w:space="0" w:color="auto"/>
            <w:left w:val="none" w:sz="0" w:space="0" w:color="auto"/>
            <w:bottom w:val="none" w:sz="0" w:space="0" w:color="auto"/>
            <w:right w:val="none" w:sz="0" w:space="0" w:color="auto"/>
          </w:divBdr>
          <w:divsChild>
            <w:div w:id="315259659">
              <w:marLeft w:val="0"/>
              <w:marRight w:val="0"/>
              <w:marTop w:val="0"/>
              <w:marBottom w:val="0"/>
              <w:divBdr>
                <w:top w:val="none" w:sz="0" w:space="0" w:color="auto"/>
                <w:left w:val="none" w:sz="0" w:space="0" w:color="auto"/>
                <w:bottom w:val="none" w:sz="0" w:space="0" w:color="auto"/>
                <w:right w:val="none" w:sz="0" w:space="0" w:color="auto"/>
              </w:divBdr>
            </w:div>
            <w:div w:id="324625324">
              <w:marLeft w:val="0"/>
              <w:marRight w:val="0"/>
              <w:marTop w:val="0"/>
              <w:marBottom w:val="0"/>
              <w:divBdr>
                <w:top w:val="none" w:sz="0" w:space="0" w:color="auto"/>
                <w:left w:val="none" w:sz="0" w:space="0" w:color="auto"/>
                <w:bottom w:val="none" w:sz="0" w:space="0" w:color="auto"/>
                <w:right w:val="none" w:sz="0" w:space="0" w:color="auto"/>
              </w:divBdr>
            </w:div>
            <w:div w:id="1557204576">
              <w:marLeft w:val="0"/>
              <w:marRight w:val="0"/>
              <w:marTop w:val="0"/>
              <w:marBottom w:val="0"/>
              <w:divBdr>
                <w:top w:val="none" w:sz="0" w:space="0" w:color="auto"/>
                <w:left w:val="none" w:sz="0" w:space="0" w:color="auto"/>
                <w:bottom w:val="none" w:sz="0" w:space="0" w:color="auto"/>
                <w:right w:val="none" w:sz="0" w:space="0" w:color="auto"/>
              </w:divBdr>
              <w:divsChild>
                <w:div w:id="1419399429">
                  <w:marLeft w:val="0"/>
                  <w:marRight w:val="0"/>
                  <w:marTop w:val="0"/>
                  <w:marBottom w:val="0"/>
                  <w:divBdr>
                    <w:top w:val="none" w:sz="0" w:space="0" w:color="auto"/>
                    <w:left w:val="none" w:sz="0" w:space="0" w:color="auto"/>
                    <w:bottom w:val="none" w:sz="0" w:space="0" w:color="auto"/>
                    <w:right w:val="none" w:sz="0" w:space="0" w:color="auto"/>
                  </w:divBdr>
                </w:div>
                <w:div w:id="1491872049">
                  <w:marLeft w:val="0"/>
                  <w:marRight w:val="0"/>
                  <w:marTop w:val="0"/>
                  <w:marBottom w:val="0"/>
                  <w:divBdr>
                    <w:top w:val="none" w:sz="0" w:space="0" w:color="auto"/>
                    <w:left w:val="none" w:sz="0" w:space="0" w:color="auto"/>
                    <w:bottom w:val="none" w:sz="0" w:space="0" w:color="auto"/>
                    <w:right w:val="none" w:sz="0" w:space="0" w:color="auto"/>
                  </w:divBdr>
                </w:div>
                <w:div w:id="1839928287">
                  <w:marLeft w:val="0"/>
                  <w:marRight w:val="0"/>
                  <w:marTop w:val="0"/>
                  <w:marBottom w:val="0"/>
                  <w:divBdr>
                    <w:top w:val="none" w:sz="0" w:space="0" w:color="auto"/>
                    <w:left w:val="none" w:sz="0" w:space="0" w:color="auto"/>
                    <w:bottom w:val="none" w:sz="0" w:space="0" w:color="auto"/>
                    <w:right w:val="none" w:sz="0" w:space="0" w:color="auto"/>
                  </w:divBdr>
                </w:div>
              </w:divsChild>
            </w:div>
            <w:div w:id="21288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7779">
      <w:bodyDiv w:val="1"/>
      <w:marLeft w:val="0"/>
      <w:marRight w:val="0"/>
      <w:marTop w:val="0"/>
      <w:marBottom w:val="0"/>
      <w:divBdr>
        <w:top w:val="none" w:sz="0" w:space="0" w:color="auto"/>
        <w:left w:val="none" w:sz="0" w:space="0" w:color="auto"/>
        <w:bottom w:val="none" w:sz="0" w:space="0" w:color="auto"/>
        <w:right w:val="none" w:sz="0" w:space="0" w:color="auto"/>
      </w:divBdr>
    </w:div>
    <w:div w:id="1588925572">
      <w:bodyDiv w:val="1"/>
      <w:marLeft w:val="0"/>
      <w:marRight w:val="0"/>
      <w:marTop w:val="0"/>
      <w:marBottom w:val="0"/>
      <w:divBdr>
        <w:top w:val="none" w:sz="0" w:space="0" w:color="auto"/>
        <w:left w:val="none" w:sz="0" w:space="0" w:color="auto"/>
        <w:bottom w:val="none" w:sz="0" w:space="0" w:color="auto"/>
        <w:right w:val="none" w:sz="0" w:space="0" w:color="auto"/>
      </w:divBdr>
      <w:divsChild>
        <w:div w:id="210969714">
          <w:marLeft w:val="0"/>
          <w:marRight w:val="0"/>
          <w:marTop w:val="0"/>
          <w:marBottom w:val="0"/>
          <w:divBdr>
            <w:top w:val="none" w:sz="0" w:space="0" w:color="auto"/>
            <w:left w:val="none" w:sz="0" w:space="0" w:color="auto"/>
            <w:bottom w:val="none" w:sz="0" w:space="0" w:color="auto"/>
            <w:right w:val="none" w:sz="0" w:space="0" w:color="auto"/>
          </w:divBdr>
          <w:divsChild>
            <w:div w:id="1506363170">
              <w:marLeft w:val="0"/>
              <w:marRight w:val="0"/>
              <w:marTop w:val="0"/>
              <w:marBottom w:val="0"/>
              <w:divBdr>
                <w:top w:val="none" w:sz="0" w:space="0" w:color="auto"/>
                <w:left w:val="none" w:sz="0" w:space="0" w:color="auto"/>
                <w:bottom w:val="none" w:sz="0" w:space="0" w:color="auto"/>
                <w:right w:val="none" w:sz="0" w:space="0" w:color="auto"/>
              </w:divBdr>
            </w:div>
          </w:divsChild>
        </w:div>
        <w:div w:id="409693663">
          <w:marLeft w:val="0"/>
          <w:marRight w:val="0"/>
          <w:marTop w:val="0"/>
          <w:marBottom w:val="0"/>
          <w:divBdr>
            <w:top w:val="none" w:sz="0" w:space="0" w:color="auto"/>
            <w:left w:val="none" w:sz="0" w:space="0" w:color="auto"/>
            <w:bottom w:val="none" w:sz="0" w:space="0" w:color="auto"/>
            <w:right w:val="none" w:sz="0" w:space="0" w:color="auto"/>
          </w:divBdr>
        </w:div>
        <w:div w:id="658652917">
          <w:marLeft w:val="0"/>
          <w:marRight w:val="0"/>
          <w:marTop w:val="0"/>
          <w:marBottom w:val="0"/>
          <w:divBdr>
            <w:top w:val="none" w:sz="0" w:space="0" w:color="auto"/>
            <w:left w:val="none" w:sz="0" w:space="0" w:color="auto"/>
            <w:bottom w:val="none" w:sz="0" w:space="0" w:color="auto"/>
            <w:right w:val="none" w:sz="0" w:space="0" w:color="auto"/>
          </w:divBdr>
        </w:div>
        <w:div w:id="1224289193">
          <w:marLeft w:val="0"/>
          <w:marRight w:val="0"/>
          <w:marTop w:val="0"/>
          <w:marBottom w:val="0"/>
          <w:divBdr>
            <w:top w:val="none" w:sz="0" w:space="0" w:color="auto"/>
            <w:left w:val="none" w:sz="0" w:space="0" w:color="auto"/>
            <w:bottom w:val="none" w:sz="0" w:space="0" w:color="auto"/>
            <w:right w:val="none" w:sz="0" w:space="0" w:color="auto"/>
          </w:divBdr>
        </w:div>
        <w:div w:id="1597472644">
          <w:marLeft w:val="0"/>
          <w:marRight w:val="0"/>
          <w:marTop w:val="0"/>
          <w:marBottom w:val="0"/>
          <w:divBdr>
            <w:top w:val="none" w:sz="0" w:space="0" w:color="auto"/>
            <w:left w:val="none" w:sz="0" w:space="0" w:color="auto"/>
            <w:bottom w:val="none" w:sz="0" w:space="0" w:color="auto"/>
            <w:right w:val="none" w:sz="0" w:space="0" w:color="auto"/>
          </w:divBdr>
        </w:div>
        <w:div w:id="1739859659">
          <w:marLeft w:val="0"/>
          <w:marRight w:val="0"/>
          <w:marTop w:val="0"/>
          <w:marBottom w:val="0"/>
          <w:divBdr>
            <w:top w:val="none" w:sz="0" w:space="0" w:color="auto"/>
            <w:left w:val="none" w:sz="0" w:space="0" w:color="auto"/>
            <w:bottom w:val="none" w:sz="0" w:space="0" w:color="auto"/>
            <w:right w:val="none" w:sz="0" w:space="0" w:color="auto"/>
          </w:divBdr>
        </w:div>
        <w:div w:id="2032143396">
          <w:marLeft w:val="0"/>
          <w:marRight w:val="0"/>
          <w:marTop w:val="0"/>
          <w:marBottom w:val="0"/>
          <w:divBdr>
            <w:top w:val="none" w:sz="0" w:space="0" w:color="auto"/>
            <w:left w:val="none" w:sz="0" w:space="0" w:color="auto"/>
            <w:bottom w:val="none" w:sz="0" w:space="0" w:color="auto"/>
            <w:right w:val="none" w:sz="0" w:space="0" w:color="auto"/>
          </w:divBdr>
        </w:div>
        <w:div w:id="2117287412">
          <w:marLeft w:val="0"/>
          <w:marRight w:val="0"/>
          <w:marTop w:val="0"/>
          <w:marBottom w:val="0"/>
          <w:divBdr>
            <w:top w:val="none" w:sz="0" w:space="0" w:color="auto"/>
            <w:left w:val="none" w:sz="0" w:space="0" w:color="auto"/>
            <w:bottom w:val="none" w:sz="0" w:space="0" w:color="auto"/>
            <w:right w:val="none" w:sz="0" w:space="0" w:color="auto"/>
          </w:divBdr>
        </w:div>
      </w:divsChild>
    </w:div>
    <w:div w:id="1627469493">
      <w:bodyDiv w:val="1"/>
      <w:marLeft w:val="0"/>
      <w:marRight w:val="0"/>
      <w:marTop w:val="0"/>
      <w:marBottom w:val="0"/>
      <w:divBdr>
        <w:top w:val="none" w:sz="0" w:space="0" w:color="auto"/>
        <w:left w:val="none" w:sz="0" w:space="0" w:color="auto"/>
        <w:bottom w:val="none" w:sz="0" w:space="0" w:color="auto"/>
        <w:right w:val="none" w:sz="0" w:space="0" w:color="auto"/>
      </w:divBdr>
      <w:divsChild>
        <w:div w:id="740447027">
          <w:marLeft w:val="0"/>
          <w:marRight w:val="0"/>
          <w:marTop w:val="0"/>
          <w:marBottom w:val="0"/>
          <w:divBdr>
            <w:top w:val="none" w:sz="0" w:space="0" w:color="auto"/>
            <w:left w:val="none" w:sz="0" w:space="0" w:color="auto"/>
            <w:bottom w:val="none" w:sz="0" w:space="0" w:color="auto"/>
            <w:right w:val="none" w:sz="0" w:space="0" w:color="auto"/>
          </w:divBdr>
          <w:divsChild>
            <w:div w:id="317999767">
              <w:marLeft w:val="0"/>
              <w:marRight w:val="0"/>
              <w:marTop w:val="0"/>
              <w:marBottom w:val="0"/>
              <w:divBdr>
                <w:top w:val="none" w:sz="0" w:space="0" w:color="auto"/>
                <w:left w:val="none" w:sz="0" w:space="0" w:color="auto"/>
                <w:bottom w:val="none" w:sz="0" w:space="0" w:color="auto"/>
                <w:right w:val="none" w:sz="0" w:space="0" w:color="auto"/>
              </w:divBdr>
            </w:div>
            <w:div w:id="431239789">
              <w:marLeft w:val="0"/>
              <w:marRight w:val="0"/>
              <w:marTop w:val="0"/>
              <w:marBottom w:val="0"/>
              <w:divBdr>
                <w:top w:val="none" w:sz="0" w:space="0" w:color="auto"/>
                <w:left w:val="none" w:sz="0" w:space="0" w:color="auto"/>
                <w:bottom w:val="none" w:sz="0" w:space="0" w:color="auto"/>
                <w:right w:val="none" w:sz="0" w:space="0" w:color="auto"/>
              </w:divBdr>
            </w:div>
            <w:div w:id="748428835">
              <w:marLeft w:val="0"/>
              <w:marRight w:val="0"/>
              <w:marTop w:val="0"/>
              <w:marBottom w:val="0"/>
              <w:divBdr>
                <w:top w:val="none" w:sz="0" w:space="0" w:color="auto"/>
                <w:left w:val="none" w:sz="0" w:space="0" w:color="auto"/>
                <w:bottom w:val="none" w:sz="0" w:space="0" w:color="auto"/>
                <w:right w:val="none" w:sz="0" w:space="0" w:color="auto"/>
              </w:divBdr>
            </w:div>
            <w:div w:id="1959023672">
              <w:marLeft w:val="0"/>
              <w:marRight w:val="0"/>
              <w:marTop w:val="0"/>
              <w:marBottom w:val="0"/>
              <w:divBdr>
                <w:top w:val="none" w:sz="0" w:space="0" w:color="auto"/>
                <w:left w:val="none" w:sz="0" w:space="0" w:color="auto"/>
                <w:bottom w:val="none" w:sz="0" w:space="0" w:color="auto"/>
                <w:right w:val="none" w:sz="0" w:space="0" w:color="auto"/>
              </w:divBdr>
              <w:divsChild>
                <w:div w:id="137648762">
                  <w:marLeft w:val="0"/>
                  <w:marRight w:val="0"/>
                  <w:marTop w:val="0"/>
                  <w:marBottom w:val="0"/>
                  <w:divBdr>
                    <w:top w:val="none" w:sz="0" w:space="0" w:color="auto"/>
                    <w:left w:val="none" w:sz="0" w:space="0" w:color="auto"/>
                    <w:bottom w:val="none" w:sz="0" w:space="0" w:color="auto"/>
                    <w:right w:val="none" w:sz="0" w:space="0" w:color="auto"/>
                  </w:divBdr>
                </w:div>
                <w:div w:id="191194406">
                  <w:marLeft w:val="0"/>
                  <w:marRight w:val="0"/>
                  <w:marTop w:val="0"/>
                  <w:marBottom w:val="0"/>
                  <w:divBdr>
                    <w:top w:val="none" w:sz="0" w:space="0" w:color="auto"/>
                    <w:left w:val="none" w:sz="0" w:space="0" w:color="auto"/>
                    <w:bottom w:val="none" w:sz="0" w:space="0" w:color="auto"/>
                    <w:right w:val="none" w:sz="0" w:space="0" w:color="auto"/>
                  </w:divBdr>
                </w:div>
                <w:div w:id="256451239">
                  <w:marLeft w:val="0"/>
                  <w:marRight w:val="0"/>
                  <w:marTop w:val="0"/>
                  <w:marBottom w:val="0"/>
                  <w:divBdr>
                    <w:top w:val="none" w:sz="0" w:space="0" w:color="auto"/>
                    <w:left w:val="none" w:sz="0" w:space="0" w:color="auto"/>
                    <w:bottom w:val="none" w:sz="0" w:space="0" w:color="auto"/>
                    <w:right w:val="none" w:sz="0" w:space="0" w:color="auto"/>
                  </w:divBdr>
                </w:div>
                <w:div w:id="286011335">
                  <w:marLeft w:val="0"/>
                  <w:marRight w:val="0"/>
                  <w:marTop w:val="0"/>
                  <w:marBottom w:val="0"/>
                  <w:divBdr>
                    <w:top w:val="none" w:sz="0" w:space="0" w:color="auto"/>
                    <w:left w:val="none" w:sz="0" w:space="0" w:color="auto"/>
                    <w:bottom w:val="none" w:sz="0" w:space="0" w:color="auto"/>
                    <w:right w:val="none" w:sz="0" w:space="0" w:color="auto"/>
                  </w:divBdr>
                </w:div>
                <w:div w:id="689767403">
                  <w:marLeft w:val="0"/>
                  <w:marRight w:val="0"/>
                  <w:marTop w:val="0"/>
                  <w:marBottom w:val="0"/>
                  <w:divBdr>
                    <w:top w:val="none" w:sz="0" w:space="0" w:color="auto"/>
                    <w:left w:val="none" w:sz="0" w:space="0" w:color="auto"/>
                    <w:bottom w:val="none" w:sz="0" w:space="0" w:color="auto"/>
                    <w:right w:val="none" w:sz="0" w:space="0" w:color="auto"/>
                  </w:divBdr>
                </w:div>
                <w:div w:id="813135895">
                  <w:marLeft w:val="0"/>
                  <w:marRight w:val="0"/>
                  <w:marTop w:val="0"/>
                  <w:marBottom w:val="0"/>
                  <w:divBdr>
                    <w:top w:val="none" w:sz="0" w:space="0" w:color="auto"/>
                    <w:left w:val="none" w:sz="0" w:space="0" w:color="auto"/>
                    <w:bottom w:val="none" w:sz="0" w:space="0" w:color="auto"/>
                    <w:right w:val="none" w:sz="0" w:space="0" w:color="auto"/>
                  </w:divBdr>
                </w:div>
                <w:div w:id="1410886604">
                  <w:marLeft w:val="0"/>
                  <w:marRight w:val="0"/>
                  <w:marTop w:val="0"/>
                  <w:marBottom w:val="0"/>
                  <w:divBdr>
                    <w:top w:val="none" w:sz="0" w:space="0" w:color="auto"/>
                    <w:left w:val="none" w:sz="0" w:space="0" w:color="auto"/>
                    <w:bottom w:val="none" w:sz="0" w:space="0" w:color="auto"/>
                    <w:right w:val="none" w:sz="0" w:space="0" w:color="auto"/>
                  </w:divBdr>
                </w:div>
                <w:div w:id="20299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5654">
          <w:marLeft w:val="0"/>
          <w:marRight w:val="0"/>
          <w:marTop w:val="0"/>
          <w:marBottom w:val="0"/>
          <w:divBdr>
            <w:top w:val="none" w:sz="0" w:space="0" w:color="auto"/>
            <w:left w:val="none" w:sz="0" w:space="0" w:color="auto"/>
            <w:bottom w:val="none" w:sz="0" w:space="0" w:color="auto"/>
            <w:right w:val="none" w:sz="0" w:space="0" w:color="auto"/>
          </w:divBdr>
          <w:divsChild>
            <w:div w:id="236017898">
              <w:marLeft w:val="0"/>
              <w:marRight w:val="0"/>
              <w:marTop w:val="0"/>
              <w:marBottom w:val="0"/>
              <w:divBdr>
                <w:top w:val="none" w:sz="0" w:space="0" w:color="auto"/>
                <w:left w:val="none" w:sz="0" w:space="0" w:color="auto"/>
                <w:bottom w:val="none" w:sz="0" w:space="0" w:color="auto"/>
                <w:right w:val="none" w:sz="0" w:space="0" w:color="auto"/>
              </w:divBdr>
            </w:div>
            <w:div w:id="491411995">
              <w:marLeft w:val="0"/>
              <w:marRight w:val="0"/>
              <w:marTop w:val="0"/>
              <w:marBottom w:val="0"/>
              <w:divBdr>
                <w:top w:val="none" w:sz="0" w:space="0" w:color="auto"/>
                <w:left w:val="none" w:sz="0" w:space="0" w:color="auto"/>
                <w:bottom w:val="none" w:sz="0" w:space="0" w:color="auto"/>
                <w:right w:val="none" w:sz="0" w:space="0" w:color="auto"/>
              </w:divBdr>
            </w:div>
            <w:div w:id="504562260">
              <w:marLeft w:val="0"/>
              <w:marRight w:val="0"/>
              <w:marTop w:val="0"/>
              <w:marBottom w:val="0"/>
              <w:divBdr>
                <w:top w:val="none" w:sz="0" w:space="0" w:color="auto"/>
                <w:left w:val="none" w:sz="0" w:space="0" w:color="auto"/>
                <w:bottom w:val="none" w:sz="0" w:space="0" w:color="auto"/>
                <w:right w:val="none" w:sz="0" w:space="0" w:color="auto"/>
              </w:divBdr>
            </w:div>
            <w:div w:id="629556129">
              <w:marLeft w:val="0"/>
              <w:marRight w:val="0"/>
              <w:marTop w:val="0"/>
              <w:marBottom w:val="0"/>
              <w:divBdr>
                <w:top w:val="none" w:sz="0" w:space="0" w:color="auto"/>
                <w:left w:val="none" w:sz="0" w:space="0" w:color="auto"/>
                <w:bottom w:val="none" w:sz="0" w:space="0" w:color="auto"/>
                <w:right w:val="none" w:sz="0" w:space="0" w:color="auto"/>
              </w:divBdr>
            </w:div>
            <w:div w:id="635255718">
              <w:marLeft w:val="0"/>
              <w:marRight w:val="0"/>
              <w:marTop w:val="0"/>
              <w:marBottom w:val="0"/>
              <w:divBdr>
                <w:top w:val="none" w:sz="0" w:space="0" w:color="auto"/>
                <w:left w:val="none" w:sz="0" w:space="0" w:color="auto"/>
                <w:bottom w:val="none" w:sz="0" w:space="0" w:color="auto"/>
                <w:right w:val="none" w:sz="0" w:space="0" w:color="auto"/>
              </w:divBdr>
            </w:div>
            <w:div w:id="1019895098">
              <w:marLeft w:val="0"/>
              <w:marRight w:val="0"/>
              <w:marTop w:val="0"/>
              <w:marBottom w:val="0"/>
              <w:divBdr>
                <w:top w:val="none" w:sz="0" w:space="0" w:color="auto"/>
                <w:left w:val="none" w:sz="0" w:space="0" w:color="auto"/>
                <w:bottom w:val="none" w:sz="0" w:space="0" w:color="auto"/>
                <w:right w:val="none" w:sz="0" w:space="0" w:color="auto"/>
              </w:divBdr>
            </w:div>
            <w:div w:id="1184785887">
              <w:marLeft w:val="0"/>
              <w:marRight w:val="0"/>
              <w:marTop w:val="0"/>
              <w:marBottom w:val="0"/>
              <w:divBdr>
                <w:top w:val="none" w:sz="0" w:space="0" w:color="auto"/>
                <w:left w:val="none" w:sz="0" w:space="0" w:color="auto"/>
                <w:bottom w:val="none" w:sz="0" w:space="0" w:color="auto"/>
                <w:right w:val="none" w:sz="0" w:space="0" w:color="auto"/>
              </w:divBdr>
              <w:divsChild>
                <w:div w:id="931011064">
                  <w:marLeft w:val="0"/>
                  <w:marRight w:val="0"/>
                  <w:marTop w:val="0"/>
                  <w:marBottom w:val="0"/>
                  <w:divBdr>
                    <w:top w:val="none" w:sz="0" w:space="0" w:color="auto"/>
                    <w:left w:val="none" w:sz="0" w:space="0" w:color="auto"/>
                    <w:bottom w:val="none" w:sz="0" w:space="0" w:color="auto"/>
                    <w:right w:val="none" w:sz="0" w:space="0" w:color="auto"/>
                  </w:divBdr>
                </w:div>
                <w:div w:id="1276255299">
                  <w:marLeft w:val="0"/>
                  <w:marRight w:val="0"/>
                  <w:marTop w:val="0"/>
                  <w:marBottom w:val="0"/>
                  <w:divBdr>
                    <w:top w:val="none" w:sz="0" w:space="0" w:color="auto"/>
                    <w:left w:val="none" w:sz="0" w:space="0" w:color="auto"/>
                    <w:bottom w:val="none" w:sz="0" w:space="0" w:color="auto"/>
                    <w:right w:val="none" w:sz="0" w:space="0" w:color="auto"/>
                  </w:divBdr>
                </w:div>
              </w:divsChild>
            </w:div>
            <w:div w:id="1320424878">
              <w:marLeft w:val="0"/>
              <w:marRight w:val="0"/>
              <w:marTop w:val="0"/>
              <w:marBottom w:val="0"/>
              <w:divBdr>
                <w:top w:val="none" w:sz="0" w:space="0" w:color="auto"/>
                <w:left w:val="none" w:sz="0" w:space="0" w:color="auto"/>
                <w:bottom w:val="none" w:sz="0" w:space="0" w:color="auto"/>
                <w:right w:val="none" w:sz="0" w:space="0" w:color="auto"/>
              </w:divBdr>
            </w:div>
            <w:div w:id="1544094794">
              <w:marLeft w:val="0"/>
              <w:marRight w:val="0"/>
              <w:marTop w:val="0"/>
              <w:marBottom w:val="0"/>
              <w:divBdr>
                <w:top w:val="none" w:sz="0" w:space="0" w:color="auto"/>
                <w:left w:val="none" w:sz="0" w:space="0" w:color="auto"/>
                <w:bottom w:val="none" w:sz="0" w:space="0" w:color="auto"/>
                <w:right w:val="none" w:sz="0" w:space="0" w:color="auto"/>
              </w:divBdr>
            </w:div>
            <w:div w:id="1597784648">
              <w:marLeft w:val="0"/>
              <w:marRight w:val="0"/>
              <w:marTop w:val="0"/>
              <w:marBottom w:val="0"/>
              <w:divBdr>
                <w:top w:val="none" w:sz="0" w:space="0" w:color="auto"/>
                <w:left w:val="none" w:sz="0" w:space="0" w:color="auto"/>
                <w:bottom w:val="none" w:sz="0" w:space="0" w:color="auto"/>
                <w:right w:val="none" w:sz="0" w:space="0" w:color="auto"/>
              </w:divBdr>
            </w:div>
            <w:div w:id="1655523219">
              <w:marLeft w:val="0"/>
              <w:marRight w:val="0"/>
              <w:marTop w:val="0"/>
              <w:marBottom w:val="0"/>
              <w:divBdr>
                <w:top w:val="none" w:sz="0" w:space="0" w:color="auto"/>
                <w:left w:val="none" w:sz="0" w:space="0" w:color="auto"/>
                <w:bottom w:val="none" w:sz="0" w:space="0" w:color="auto"/>
                <w:right w:val="none" w:sz="0" w:space="0" w:color="auto"/>
              </w:divBdr>
              <w:divsChild>
                <w:div w:id="1191190466">
                  <w:marLeft w:val="0"/>
                  <w:marRight w:val="0"/>
                  <w:marTop w:val="0"/>
                  <w:marBottom w:val="0"/>
                  <w:divBdr>
                    <w:top w:val="none" w:sz="0" w:space="0" w:color="auto"/>
                    <w:left w:val="none" w:sz="0" w:space="0" w:color="auto"/>
                    <w:bottom w:val="none" w:sz="0" w:space="0" w:color="auto"/>
                    <w:right w:val="none" w:sz="0" w:space="0" w:color="auto"/>
                  </w:divBdr>
                </w:div>
                <w:div w:id="1692341381">
                  <w:marLeft w:val="0"/>
                  <w:marRight w:val="0"/>
                  <w:marTop w:val="0"/>
                  <w:marBottom w:val="0"/>
                  <w:divBdr>
                    <w:top w:val="none" w:sz="0" w:space="0" w:color="auto"/>
                    <w:left w:val="none" w:sz="0" w:space="0" w:color="auto"/>
                    <w:bottom w:val="none" w:sz="0" w:space="0" w:color="auto"/>
                    <w:right w:val="none" w:sz="0" w:space="0" w:color="auto"/>
                  </w:divBdr>
                </w:div>
              </w:divsChild>
            </w:div>
            <w:div w:id="1696224581">
              <w:marLeft w:val="0"/>
              <w:marRight w:val="0"/>
              <w:marTop w:val="0"/>
              <w:marBottom w:val="0"/>
              <w:divBdr>
                <w:top w:val="none" w:sz="0" w:space="0" w:color="auto"/>
                <w:left w:val="none" w:sz="0" w:space="0" w:color="auto"/>
                <w:bottom w:val="none" w:sz="0" w:space="0" w:color="auto"/>
                <w:right w:val="none" w:sz="0" w:space="0" w:color="auto"/>
              </w:divBdr>
              <w:divsChild>
                <w:div w:id="770592603">
                  <w:marLeft w:val="0"/>
                  <w:marRight w:val="0"/>
                  <w:marTop w:val="0"/>
                  <w:marBottom w:val="0"/>
                  <w:divBdr>
                    <w:top w:val="none" w:sz="0" w:space="0" w:color="auto"/>
                    <w:left w:val="none" w:sz="0" w:space="0" w:color="auto"/>
                    <w:bottom w:val="none" w:sz="0" w:space="0" w:color="auto"/>
                    <w:right w:val="none" w:sz="0" w:space="0" w:color="auto"/>
                  </w:divBdr>
                </w:div>
                <w:div w:id="1605188413">
                  <w:marLeft w:val="0"/>
                  <w:marRight w:val="0"/>
                  <w:marTop w:val="0"/>
                  <w:marBottom w:val="0"/>
                  <w:divBdr>
                    <w:top w:val="none" w:sz="0" w:space="0" w:color="auto"/>
                    <w:left w:val="none" w:sz="0" w:space="0" w:color="auto"/>
                    <w:bottom w:val="none" w:sz="0" w:space="0" w:color="auto"/>
                    <w:right w:val="none" w:sz="0" w:space="0" w:color="auto"/>
                  </w:divBdr>
                </w:div>
              </w:divsChild>
            </w:div>
            <w:div w:id="2027516271">
              <w:marLeft w:val="0"/>
              <w:marRight w:val="0"/>
              <w:marTop w:val="0"/>
              <w:marBottom w:val="0"/>
              <w:divBdr>
                <w:top w:val="none" w:sz="0" w:space="0" w:color="auto"/>
                <w:left w:val="none" w:sz="0" w:space="0" w:color="auto"/>
                <w:bottom w:val="none" w:sz="0" w:space="0" w:color="auto"/>
                <w:right w:val="none" w:sz="0" w:space="0" w:color="auto"/>
              </w:divBdr>
            </w:div>
          </w:divsChild>
        </w:div>
        <w:div w:id="2089495585">
          <w:marLeft w:val="0"/>
          <w:marRight w:val="0"/>
          <w:marTop w:val="0"/>
          <w:marBottom w:val="0"/>
          <w:divBdr>
            <w:top w:val="none" w:sz="0" w:space="0" w:color="auto"/>
            <w:left w:val="none" w:sz="0" w:space="0" w:color="auto"/>
            <w:bottom w:val="none" w:sz="0" w:space="0" w:color="auto"/>
            <w:right w:val="none" w:sz="0" w:space="0" w:color="auto"/>
          </w:divBdr>
          <w:divsChild>
            <w:div w:id="81265705">
              <w:marLeft w:val="0"/>
              <w:marRight w:val="0"/>
              <w:marTop w:val="0"/>
              <w:marBottom w:val="0"/>
              <w:divBdr>
                <w:top w:val="none" w:sz="0" w:space="0" w:color="auto"/>
                <w:left w:val="none" w:sz="0" w:space="0" w:color="auto"/>
                <w:bottom w:val="none" w:sz="0" w:space="0" w:color="auto"/>
                <w:right w:val="none" w:sz="0" w:space="0" w:color="auto"/>
              </w:divBdr>
              <w:divsChild>
                <w:div w:id="135145213">
                  <w:marLeft w:val="0"/>
                  <w:marRight w:val="0"/>
                  <w:marTop w:val="0"/>
                  <w:marBottom w:val="0"/>
                  <w:divBdr>
                    <w:top w:val="none" w:sz="0" w:space="0" w:color="auto"/>
                    <w:left w:val="none" w:sz="0" w:space="0" w:color="auto"/>
                    <w:bottom w:val="none" w:sz="0" w:space="0" w:color="auto"/>
                    <w:right w:val="none" w:sz="0" w:space="0" w:color="auto"/>
                  </w:divBdr>
                </w:div>
                <w:div w:id="229728489">
                  <w:marLeft w:val="0"/>
                  <w:marRight w:val="0"/>
                  <w:marTop w:val="0"/>
                  <w:marBottom w:val="0"/>
                  <w:divBdr>
                    <w:top w:val="none" w:sz="0" w:space="0" w:color="auto"/>
                    <w:left w:val="none" w:sz="0" w:space="0" w:color="auto"/>
                    <w:bottom w:val="none" w:sz="0" w:space="0" w:color="auto"/>
                    <w:right w:val="none" w:sz="0" w:space="0" w:color="auto"/>
                  </w:divBdr>
                </w:div>
                <w:div w:id="364870528">
                  <w:marLeft w:val="0"/>
                  <w:marRight w:val="0"/>
                  <w:marTop w:val="0"/>
                  <w:marBottom w:val="0"/>
                  <w:divBdr>
                    <w:top w:val="none" w:sz="0" w:space="0" w:color="auto"/>
                    <w:left w:val="none" w:sz="0" w:space="0" w:color="auto"/>
                    <w:bottom w:val="none" w:sz="0" w:space="0" w:color="auto"/>
                    <w:right w:val="none" w:sz="0" w:space="0" w:color="auto"/>
                  </w:divBdr>
                </w:div>
                <w:div w:id="977808404">
                  <w:marLeft w:val="0"/>
                  <w:marRight w:val="0"/>
                  <w:marTop w:val="0"/>
                  <w:marBottom w:val="0"/>
                  <w:divBdr>
                    <w:top w:val="none" w:sz="0" w:space="0" w:color="auto"/>
                    <w:left w:val="none" w:sz="0" w:space="0" w:color="auto"/>
                    <w:bottom w:val="none" w:sz="0" w:space="0" w:color="auto"/>
                    <w:right w:val="none" w:sz="0" w:space="0" w:color="auto"/>
                  </w:divBdr>
                </w:div>
                <w:div w:id="1542092125">
                  <w:marLeft w:val="0"/>
                  <w:marRight w:val="0"/>
                  <w:marTop w:val="0"/>
                  <w:marBottom w:val="0"/>
                  <w:divBdr>
                    <w:top w:val="none" w:sz="0" w:space="0" w:color="auto"/>
                    <w:left w:val="none" w:sz="0" w:space="0" w:color="auto"/>
                    <w:bottom w:val="none" w:sz="0" w:space="0" w:color="auto"/>
                    <w:right w:val="none" w:sz="0" w:space="0" w:color="auto"/>
                  </w:divBdr>
                </w:div>
                <w:div w:id="1567378238">
                  <w:marLeft w:val="0"/>
                  <w:marRight w:val="0"/>
                  <w:marTop w:val="0"/>
                  <w:marBottom w:val="0"/>
                  <w:divBdr>
                    <w:top w:val="none" w:sz="0" w:space="0" w:color="auto"/>
                    <w:left w:val="none" w:sz="0" w:space="0" w:color="auto"/>
                    <w:bottom w:val="none" w:sz="0" w:space="0" w:color="auto"/>
                    <w:right w:val="none" w:sz="0" w:space="0" w:color="auto"/>
                  </w:divBdr>
                </w:div>
              </w:divsChild>
            </w:div>
            <w:div w:id="108818882">
              <w:marLeft w:val="0"/>
              <w:marRight w:val="0"/>
              <w:marTop w:val="0"/>
              <w:marBottom w:val="0"/>
              <w:divBdr>
                <w:top w:val="none" w:sz="0" w:space="0" w:color="auto"/>
                <w:left w:val="none" w:sz="0" w:space="0" w:color="auto"/>
                <w:bottom w:val="none" w:sz="0" w:space="0" w:color="auto"/>
                <w:right w:val="none" w:sz="0" w:space="0" w:color="auto"/>
              </w:divBdr>
            </w:div>
            <w:div w:id="146363998">
              <w:marLeft w:val="0"/>
              <w:marRight w:val="0"/>
              <w:marTop w:val="0"/>
              <w:marBottom w:val="0"/>
              <w:divBdr>
                <w:top w:val="none" w:sz="0" w:space="0" w:color="auto"/>
                <w:left w:val="none" w:sz="0" w:space="0" w:color="auto"/>
                <w:bottom w:val="none" w:sz="0" w:space="0" w:color="auto"/>
                <w:right w:val="none" w:sz="0" w:space="0" w:color="auto"/>
              </w:divBdr>
            </w:div>
            <w:div w:id="209651406">
              <w:marLeft w:val="0"/>
              <w:marRight w:val="0"/>
              <w:marTop w:val="0"/>
              <w:marBottom w:val="0"/>
              <w:divBdr>
                <w:top w:val="none" w:sz="0" w:space="0" w:color="auto"/>
                <w:left w:val="none" w:sz="0" w:space="0" w:color="auto"/>
                <w:bottom w:val="none" w:sz="0" w:space="0" w:color="auto"/>
                <w:right w:val="none" w:sz="0" w:space="0" w:color="auto"/>
              </w:divBdr>
              <w:divsChild>
                <w:div w:id="142042128">
                  <w:marLeft w:val="0"/>
                  <w:marRight w:val="0"/>
                  <w:marTop w:val="0"/>
                  <w:marBottom w:val="0"/>
                  <w:divBdr>
                    <w:top w:val="none" w:sz="0" w:space="0" w:color="auto"/>
                    <w:left w:val="none" w:sz="0" w:space="0" w:color="auto"/>
                    <w:bottom w:val="none" w:sz="0" w:space="0" w:color="auto"/>
                    <w:right w:val="none" w:sz="0" w:space="0" w:color="auto"/>
                  </w:divBdr>
                </w:div>
                <w:div w:id="533538886">
                  <w:marLeft w:val="0"/>
                  <w:marRight w:val="0"/>
                  <w:marTop w:val="0"/>
                  <w:marBottom w:val="0"/>
                  <w:divBdr>
                    <w:top w:val="none" w:sz="0" w:space="0" w:color="auto"/>
                    <w:left w:val="none" w:sz="0" w:space="0" w:color="auto"/>
                    <w:bottom w:val="none" w:sz="0" w:space="0" w:color="auto"/>
                    <w:right w:val="none" w:sz="0" w:space="0" w:color="auto"/>
                  </w:divBdr>
                </w:div>
                <w:div w:id="741489929">
                  <w:marLeft w:val="0"/>
                  <w:marRight w:val="0"/>
                  <w:marTop w:val="0"/>
                  <w:marBottom w:val="0"/>
                  <w:divBdr>
                    <w:top w:val="none" w:sz="0" w:space="0" w:color="auto"/>
                    <w:left w:val="none" w:sz="0" w:space="0" w:color="auto"/>
                    <w:bottom w:val="none" w:sz="0" w:space="0" w:color="auto"/>
                    <w:right w:val="none" w:sz="0" w:space="0" w:color="auto"/>
                  </w:divBdr>
                </w:div>
                <w:div w:id="1187333104">
                  <w:marLeft w:val="0"/>
                  <w:marRight w:val="0"/>
                  <w:marTop w:val="0"/>
                  <w:marBottom w:val="0"/>
                  <w:divBdr>
                    <w:top w:val="none" w:sz="0" w:space="0" w:color="auto"/>
                    <w:left w:val="none" w:sz="0" w:space="0" w:color="auto"/>
                    <w:bottom w:val="none" w:sz="0" w:space="0" w:color="auto"/>
                    <w:right w:val="none" w:sz="0" w:space="0" w:color="auto"/>
                  </w:divBdr>
                </w:div>
                <w:div w:id="1582569107">
                  <w:marLeft w:val="0"/>
                  <w:marRight w:val="0"/>
                  <w:marTop w:val="0"/>
                  <w:marBottom w:val="0"/>
                  <w:divBdr>
                    <w:top w:val="none" w:sz="0" w:space="0" w:color="auto"/>
                    <w:left w:val="none" w:sz="0" w:space="0" w:color="auto"/>
                    <w:bottom w:val="none" w:sz="0" w:space="0" w:color="auto"/>
                    <w:right w:val="none" w:sz="0" w:space="0" w:color="auto"/>
                  </w:divBdr>
                </w:div>
                <w:div w:id="1795175466">
                  <w:marLeft w:val="0"/>
                  <w:marRight w:val="0"/>
                  <w:marTop w:val="0"/>
                  <w:marBottom w:val="0"/>
                  <w:divBdr>
                    <w:top w:val="none" w:sz="0" w:space="0" w:color="auto"/>
                    <w:left w:val="none" w:sz="0" w:space="0" w:color="auto"/>
                    <w:bottom w:val="none" w:sz="0" w:space="0" w:color="auto"/>
                    <w:right w:val="none" w:sz="0" w:space="0" w:color="auto"/>
                  </w:divBdr>
                </w:div>
              </w:divsChild>
            </w:div>
            <w:div w:id="232857545">
              <w:marLeft w:val="0"/>
              <w:marRight w:val="0"/>
              <w:marTop w:val="0"/>
              <w:marBottom w:val="0"/>
              <w:divBdr>
                <w:top w:val="none" w:sz="0" w:space="0" w:color="auto"/>
                <w:left w:val="none" w:sz="0" w:space="0" w:color="auto"/>
                <w:bottom w:val="none" w:sz="0" w:space="0" w:color="auto"/>
                <w:right w:val="none" w:sz="0" w:space="0" w:color="auto"/>
              </w:divBdr>
            </w:div>
            <w:div w:id="373162211">
              <w:marLeft w:val="0"/>
              <w:marRight w:val="0"/>
              <w:marTop w:val="0"/>
              <w:marBottom w:val="0"/>
              <w:divBdr>
                <w:top w:val="none" w:sz="0" w:space="0" w:color="auto"/>
                <w:left w:val="none" w:sz="0" w:space="0" w:color="auto"/>
                <w:bottom w:val="none" w:sz="0" w:space="0" w:color="auto"/>
                <w:right w:val="none" w:sz="0" w:space="0" w:color="auto"/>
              </w:divBdr>
            </w:div>
            <w:div w:id="537011490">
              <w:marLeft w:val="0"/>
              <w:marRight w:val="0"/>
              <w:marTop w:val="0"/>
              <w:marBottom w:val="0"/>
              <w:divBdr>
                <w:top w:val="none" w:sz="0" w:space="0" w:color="auto"/>
                <w:left w:val="none" w:sz="0" w:space="0" w:color="auto"/>
                <w:bottom w:val="none" w:sz="0" w:space="0" w:color="auto"/>
                <w:right w:val="none" w:sz="0" w:space="0" w:color="auto"/>
              </w:divBdr>
            </w:div>
            <w:div w:id="573973488">
              <w:marLeft w:val="0"/>
              <w:marRight w:val="0"/>
              <w:marTop w:val="0"/>
              <w:marBottom w:val="0"/>
              <w:divBdr>
                <w:top w:val="none" w:sz="0" w:space="0" w:color="auto"/>
                <w:left w:val="none" w:sz="0" w:space="0" w:color="auto"/>
                <w:bottom w:val="none" w:sz="0" w:space="0" w:color="auto"/>
                <w:right w:val="none" w:sz="0" w:space="0" w:color="auto"/>
              </w:divBdr>
            </w:div>
            <w:div w:id="593243822">
              <w:marLeft w:val="0"/>
              <w:marRight w:val="0"/>
              <w:marTop w:val="0"/>
              <w:marBottom w:val="0"/>
              <w:divBdr>
                <w:top w:val="none" w:sz="0" w:space="0" w:color="auto"/>
                <w:left w:val="none" w:sz="0" w:space="0" w:color="auto"/>
                <w:bottom w:val="none" w:sz="0" w:space="0" w:color="auto"/>
                <w:right w:val="none" w:sz="0" w:space="0" w:color="auto"/>
              </w:divBdr>
            </w:div>
            <w:div w:id="812210573">
              <w:marLeft w:val="0"/>
              <w:marRight w:val="0"/>
              <w:marTop w:val="0"/>
              <w:marBottom w:val="0"/>
              <w:divBdr>
                <w:top w:val="none" w:sz="0" w:space="0" w:color="auto"/>
                <w:left w:val="none" w:sz="0" w:space="0" w:color="auto"/>
                <w:bottom w:val="none" w:sz="0" w:space="0" w:color="auto"/>
                <w:right w:val="none" w:sz="0" w:space="0" w:color="auto"/>
              </w:divBdr>
            </w:div>
            <w:div w:id="879587419">
              <w:marLeft w:val="0"/>
              <w:marRight w:val="0"/>
              <w:marTop w:val="0"/>
              <w:marBottom w:val="0"/>
              <w:divBdr>
                <w:top w:val="none" w:sz="0" w:space="0" w:color="auto"/>
                <w:left w:val="none" w:sz="0" w:space="0" w:color="auto"/>
                <w:bottom w:val="none" w:sz="0" w:space="0" w:color="auto"/>
                <w:right w:val="none" w:sz="0" w:space="0" w:color="auto"/>
              </w:divBdr>
            </w:div>
            <w:div w:id="1107576114">
              <w:marLeft w:val="0"/>
              <w:marRight w:val="0"/>
              <w:marTop w:val="0"/>
              <w:marBottom w:val="0"/>
              <w:divBdr>
                <w:top w:val="none" w:sz="0" w:space="0" w:color="auto"/>
                <w:left w:val="none" w:sz="0" w:space="0" w:color="auto"/>
                <w:bottom w:val="none" w:sz="0" w:space="0" w:color="auto"/>
                <w:right w:val="none" w:sz="0" w:space="0" w:color="auto"/>
              </w:divBdr>
            </w:div>
            <w:div w:id="1286229436">
              <w:marLeft w:val="0"/>
              <w:marRight w:val="0"/>
              <w:marTop w:val="0"/>
              <w:marBottom w:val="0"/>
              <w:divBdr>
                <w:top w:val="none" w:sz="0" w:space="0" w:color="auto"/>
                <w:left w:val="none" w:sz="0" w:space="0" w:color="auto"/>
                <w:bottom w:val="none" w:sz="0" w:space="0" w:color="auto"/>
                <w:right w:val="none" w:sz="0" w:space="0" w:color="auto"/>
              </w:divBdr>
              <w:divsChild>
                <w:div w:id="415368798">
                  <w:marLeft w:val="0"/>
                  <w:marRight w:val="0"/>
                  <w:marTop w:val="0"/>
                  <w:marBottom w:val="0"/>
                  <w:divBdr>
                    <w:top w:val="none" w:sz="0" w:space="0" w:color="auto"/>
                    <w:left w:val="none" w:sz="0" w:space="0" w:color="auto"/>
                    <w:bottom w:val="none" w:sz="0" w:space="0" w:color="auto"/>
                    <w:right w:val="none" w:sz="0" w:space="0" w:color="auto"/>
                  </w:divBdr>
                </w:div>
                <w:div w:id="1477910517">
                  <w:marLeft w:val="0"/>
                  <w:marRight w:val="0"/>
                  <w:marTop w:val="0"/>
                  <w:marBottom w:val="0"/>
                  <w:divBdr>
                    <w:top w:val="none" w:sz="0" w:space="0" w:color="auto"/>
                    <w:left w:val="none" w:sz="0" w:space="0" w:color="auto"/>
                    <w:bottom w:val="none" w:sz="0" w:space="0" w:color="auto"/>
                    <w:right w:val="none" w:sz="0" w:space="0" w:color="auto"/>
                  </w:divBdr>
                </w:div>
              </w:divsChild>
            </w:div>
            <w:div w:id="1373070702">
              <w:marLeft w:val="0"/>
              <w:marRight w:val="0"/>
              <w:marTop w:val="0"/>
              <w:marBottom w:val="0"/>
              <w:divBdr>
                <w:top w:val="none" w:sz="0" w:space="0" w:color="auto"/>
                <w:left w:val="none" w:sz="0" w:space="0" w:color="auto"/>
                <w:bottom w:val="none" w:sz="0" w:space="0" w:color="auto"/>
                <w:right w:val="none" w:sz="0" w:space="0" w:color="auto"/>
              </w:divBdr>
            </w:div>
            <w:div w:id="1423335081">
              <w:marLeft w:val="0"/>
              <w:marRight w:val="0"/>
              <w:marTop w:val="0"/>
              <w:marBottom w:val="0"/>
              <w:divBdr>
                <w:top w:val="none" w:sz="0" w:space="0" w:color="auto"/>
                <w:left w:val="none" w:sz="0" w:space="0" w:color="auto"/>
                <w:bottom w:val="none" w:sz="0" w:space="0" w:color="auto"/>
                <w:right w:val="none" w:sz="0" w:space="0" w:color="auto"/>
              </w:divBdr>
            </w:div>
            <w:div w:id="14743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85">
      <w:bodyDiv w:val="1"/>
      <w:marLeft w:val="0"/>
      <w:marRight w:val="0"/>
      <w:marTop w:val="0"/>
      <w:marBottom w:val="0"/>
      <w:divBdr>
        <w:top w:val="none" w:sz="0" w:space="0" w:color="auto"/>
        <w:left w:val="none" w:sz="0" w:space="0" w:color="auto"/>
        <w:bottom w:val="none" w:sz="0" w:space="0" w:color="auto"/>
        <w:right w:val="none" w:sz="0" w:space="0" w:color="auto"/>
      </w:divBdr>
    </w:div>
    <w:div w:id="1728992415">
      <w:bodyDiv w:val="1"/>
      <w:marLeft w:val="0"/>
      <w:marRight w:val="0"/>
      <w:marTop w:val="0"/>
      <w:marBottom w:val="0"/>
      <w:divBdr>
        <w:top w:val="none" w:sz="0" w:space="0" w:color="auto"/>
        <w:left w:val="none" w:sz="0" w:space="0" w:color="auto"/>
        <w:bottom w:val="none" w:sz="0" w:space="0" w:color="auto"/>
        <w:right w:val="none" w:sz="0" w:space="0" w:color="auto"/>
      </w:divBdr>
      <w:divsChild>
        <w:div w:id="149716283">
          <w:marLeft w:val="0"/>
          <w:marRight w:val="0"/>
          <w:marTop w:val="0"/>
          <w:marBottom w:val="0"/>
          <w:divBdr>
            <w:top w:val="none" w:sz="0" w:space="0" w:color="auto"/>
            <w:left w:val="none" w:sz="0" w:space="0" w:color="auto"/>
            <w:bottom w:val="none" w:sz="0" w:space="0" w:color="auto"/>
            <w:right w:val="none" w:sz="0" w:space="0" w:color="auto"/>
          </w:divBdr>
          <w:divsChild>
            <w:div w:id="131558855">
              <w:marLeft w:val="0"/>
              <w:marRight w:val="0"/>
              <w:marTop w:val="0"/>
              <w:marBottom w:val="0"/>
              <w:divBdr>
                <w:top w:val="none" w:sz="0" w:space="0" w:color="auto"/>
                <w:left w:val="none" w:sz="0" w:space="0" w:color="auto"/>
                <w:bottom w:val="none" w:sz="0" w:space="0" w:color="auto"/>
                <w:right w:val="none" w:sz="0" w:space="0" w:color="auto"/>
              </w:divBdr>
            </w:div>
          </w:divsChild>
        </w:div>
        <w:div w:id="871575165">
          <w:marLeft w:val="0"/>
          <w:marRight w:val="0"/>
          <w:marTop w:val="0"/>
          <w:marBottom w:val="0"/>
          <w:divBdr>
            <w:top w:val="none" w:sz="0" w:space="0" w:color="auto"/>
            <w:left w:val="none" w:sz="0" w:space="0" w:color="auto"/>
            <w:bottom w:val="none" w:sz="0" w:space="0" w:color="auto"/>
            <w:right w:val="none" w:sz="0" w:space="0" w:color="auto"/>
          </w:divBdr>
        </w:div>
        <w:div w:id="898400249">
          <w:marLeft w:val="0"/>
          <w:marRight w:val="0"/>
          <w:marTop w:val="0"/>
          <w:marBottom w:val="0"/>
          <w:divBdr>
            <w:top w:val="none" w:sz="0" w:space="0" w:color="auto"/>
            <w:left w:val="none" w:sz="0" w:space="0" w:color="auto"/>
            <w:bottom w:val="none" w:sz="0" w:space="0" w:color="auto"/>
            <w:right w:val="none" w:sz="0" w:space="0" w:color="auto"/>
          </w:divBdr>
        </w:div>
        <w:div w:id="1119491527">
          <w:marLeft w:val="0"/>
          <w:marRight w:val="0"/>
          <w:marTop w:val="0"/>
          <w:marBottom w:val="0"/>
          <w:divBdr>
            <w:top w:val="none" w:sz="0" w:space="0" w:color="auto"/>
            <w:left w:val="none" w:sz="0" w:space="0" w:color="auto"/>
            <w:bottom w:val="none" w:sz="0" w:space="0" w:color="auto"/>
            <w:right w:val="none" w:sz="0" w:space="0" w:color="auto"/>
          </w:divBdr>
          <w:divsChild>
            <w:div w:id="3127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3433">
      <w:bodyDiv w:val="1"/>
      <w:marLeft w:val="0"/>
      <w:marRight w:val="0"/>
      <w:marTop w:val="0"/>
      <w:marBottom w:val="0"/>
      <w:divBdr>
        <w:top w:val="none" w:sz="0" w:space="0" w:color="auto"/>
        <w:left w:val="none" w:sz="0" w:space="0" w:color="auto"/>
        <w:bottom w:val="none" w:sz="0" w:space="0" w:color="auto"/>
        <w:right w:val="none" w:sz="0" w:space="0" w:color="auto"/>
      </w:divBdr>
      <w:divsChild>
        <w:div w:id="67922209">
          <w:marLeft w:val="0"/>
          <w:marRight w:val="0"/>
          <w:marTop w:val="0"/>
          <w:marBottom w:val="0"/>
          <w:divBdr>
            <w:top w:val="none" w:sz="0" w:space="0" w:color="auto"/>
            <w:left w:val="none" w:sz="0" w:space="0" w:color="auto"/>
            <w:bottom w:val="none" w:sz="0" w:space="0" w:color="auto"/>
            <w:right w:val="none" w:sz="0" w:space="0" w:color="auto"/>
          </w:divBdr>
        </w:div>
        <w:div w:id="87703600">
          <w:marLeft w:val="0"/>
          <w:marRight w:val="0"/>
          <w:marTop w:val="0"/>
          <w:marBottom w:val="0"/>
          <w:divBdr>
            <w:top w:val="none" w:sz="0" w:space="0" w:color="auto"/>
            <w:left w:val="none" w:sz="0" w:space="0" w:color="auto"/>
            <w:bottom w:val="none" w:sz="0" w:space="0" w:color="auto"/>
            <w:right w:val="none" w:sz="0" w:space="0" w:color="auto"/>
          </w:divBdr>
        </w:div>
        <w:div w:id="1185174320">
          <w:marLeft w:val="0"/>
          <w:marRight w:val="0"/>
          <w:marTop w:val="0"/>
          <w:marBottom w:val="0"/>
          <w:divBdr>
            <w:top w:val="none" w:sz="0" w:space="0" w:color="auto"/>
            <w:left w:val="none" w:sz="0" w:space="0" w:color="auto"/>
            <w:bottom w:val="none" w:sz="0" w:space="0" w:color="auto"/>
            <w:right w:val="none" w:sz="0" w:space="0" w:color="auto"/>
          </w:divBdr>
        </w:div>
        <w:div w:id="1239441464">
          <w:marLeft w:val="0"/>
          <w:marRight w:val="0"/>
          <w:marTop w:val="0"/>
          <w:marBottom w:val="0"/>
          <w:divBdr>
            <w:top w:val="none" w:sz="0" w:space="0" w:color="auto"/>
            <w:left w:val="none" w:sz="0" w:space="0" w:color="auto"/>
            <w:bottom w:val="none" w:sz="0" w:space="0" w:color="auto"/>
            <w:right w:val="none" w:sz="0" w:space="0" w:color="auto"/>
          </w:divBdr>
        </w:div>
        <w:div w:id="1344671298">
          <w:marLeft w:val="0"/>
          <w:marRight w:val="0"/>
          <w:marTop w:val="0"/>
          <w:marBottom w:val="0"/>
          <w:divBdr>
            <w:top w:val="none" w:sz="0" w:space="0" w:color="auto"/>
            <w:left w:val="none" w:sz="0" w:space="0" w:color="auto"/>
            <w:bottom w:val="none" w:sz="0" w:space="0" w:color="auto"/>
            <w:right w:val="none" w:sz="0" w:space="0" w:color="auto"/>
          </w:divBdr>
        </w:div>
        <w:div w:id="1519351809">
          <w:marLeft w:val="0"/>
          <w:marRight w:val="0"/>
          <w:marTop w:val="0"/>
          <w:marBottom w:val="0"/>
          <w:divBdr>
            <w:top w:val="none" w:sz="0" w:space="0" w:color="auto"/>
            <w:left w:val="none" w:sz="0" w:space="0" w:color="auto"/>
            <w:bottom w:val="none" w:sz="0" w:space="0" w:color="auto"/>
            <w:right w:val="none" w:sz="0" w:space="0" w:color="auto"/>
          </w:divBdr>
        </w:div>
        <w:div w:id="1572539075">
          <w:marLeft w:val="0"/>
          <w:marRight w:val="0"/>
          <w:marTop w:val="0"/>
          <w:marBottom w:val="0"/>
          <w:divBdr>
            <w:top w:val="none" w:sz="0" w:space="0" w:color="auto"/>
            <w:left w:val="none" w:sz="0" w:space="0" w:color="auto"/>
            <w:bottom w:val="none" w:sz="0" w:space="0" w:color="auto"/>
            <w:right w:val="none" w:sz="0" w:space="0" w:color="auto"/>
          </w:divBdr>
        </w:div>
        <w:div w:id="1590233348">
          <w:marLeft w:val="0"/>
          <w:marRight w:val="0"/>
          <w:marTop w:val="0"/>
          <w:marBottom w:val="0"/>
          <w:divBdr>
            <w:top w:val="none" w:sz="0" w:space="0" w:color="auto"/>
            <w:left w:val="none" w:sz="0" w:space="0" w:color="auto"/>
            <w:bottom w:val="none" w:sz="0" w:space="0" w:color="auto"/>
            <w:right w:val="none" w:sz="0" w:space="0" w:color="auto"/>
          </w:divBdr>
        </w:div>
        <w:div w:id="1594051121">
          <w:marLeft w:val="0"/>
          <w:marRight w:val="0"/>
          <w:marTop w:val="0"/>
          <w:marBottom w:val="0"/>
          <w:divBdr>
            <w:top w:val="none" w:sz="0" w:space="0" w:color="auto"/>
            <w:left w:val="none" w:sz="0" w:space="0" w:color="auto"/>
            <w:bottom w:val="none" w:sz="0" w:space="0" w:color="auto"/>
            <w:right w:val="none" w:sz="0" w:space="0" w:color="auto"/>
          </w:divBdr>
        </w:div>
        <w:div w:id="1955210661">
          <w:marLeft w:val="0"/>
          <w:marRight w:val="0"/>
          <w:marTop w:val="0"/>
          <w:marBottom w:val="0"/>
          <w:divBdr>
            <w:top w:val="none" w:sz="0" w:space="0" w:color="auto"/>
            <w:left w:val="none" w:sz="0" w:space="0" w:color="auto"/>
            <w:bottom w:val="none" w:sz="0" w:space="0" w:color="auto"/>
            <w:right w:val="none" w:sz="0" w:space="0" w:color="auto"/>
          </w:divBdr>
        </w:div>
        <w:div w:id="2010212059">
          <w:marLeft w:val="0"/>
          <w:marRight w:val="0"/>
          <w:marTop w:val="0"/>
          <w:marBottom w:val="0"/>
          <w:divBdr>
            <w:top w:val="none" w:sz="0" w:space="0" w:color="auto"/>
            <w:left w:val="none" w:sz="0" w:space="0" w:color="auto"/>
            <w:bottom w:val="none" w:sz="0" w:space="0" w:color="auto"/>
            <w:right w:val="none" w:sz="0" w:space="0" w:color="auto"/>
          </w:divBdr>
        </w:div>
        <w:div w:id="2029524799">
          <w:marLeft w:val="0"/>
          <w:marRight w:val="0"/>
          <w:marTop w:val="0"/>
          <w:marBottom w:val="0"/>
          <w:divBdr>
            <w:top w:val="none" w:sz="0" w:space="0" w:color="auto"/>
            <w:left w:val="none" w:sz="0" w:space="0" w:color="auto"/>
            <w:bottom w:val="none" w:sz="0" w:space="0" w:color="auto"/>
            <w:right w:val="none" w:sz="0" w:space="0" w:color="auto"/>
          </w:divBdr>
        </w:div>
        <w:div w:id="2107454413">
          <w:marLeft w:val="0"/>
          <w:marRight w:val="0"/>
          <w:marTop w:val="0"/>
          <w:marBottom w:val="0"/>
          <w:divBdr>
            <w:top w:val="none" w:sz="0" w:space="0" w:color="auto"/>
            <w:left w:val="none" w:sz="0" w:space="0" w:color="auto"/>
            <w:bottom w:val="none" w:sz="0" w:space="0" w:color="auto"/>
            <w:right w:val="none" w:sz="0" w:space="0" w:color="auto"/>
          </w:divBdr>
        </w:div>
      </w:divsChild>
    </w:div>
    <w:div w:id="18854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5285C3D8291066ADE36704B4B5FA87C24CDB8E14FED710BCUBy5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A1FA6-D836-4D54-9F9F-EC7A7D55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16</Pages>
  <Words>5257</Words>
  <Characters>41486</Characters>
  <Application>Microsoft Office Word</Application>
  <DocSecurity>0</DocSecurity>
  <Lines>345</Lines>
  <Paragraphs>93</Paragraphs>
  <ScaleCrop>false</ScaleCrop>
  <HeadingPairs>
    <vt:vector size="2" baseType="variant">
      <vt:variant>
        <vt:lpstr>Название</vt:lpstr>
      </vt:variant>
      <vt:variant>
        <vt:i4>1</vt:i4>
      </vt:variant>
    </vt:vector>
  </HeadingPairs>
  <TitlesOfParts>
    <vt:vector size="1" baseType="lpstr">
      <vt:lpstr>от 12 октября 2015 г</vt:lpstr>
    </vt:vector>
  </TitlesOfParts>
  <Company>SPecialiST RePack</Company>
  <LinksUpToDate>false</LinksUpToDate>
  <CharactersWithSpaces>46650</CharactersWithSpaces>
  <SharedDoc>false</SharedDoc>
  <HLinks>
    <vt:vector size="30" baseType="variant">
      <vt:variant>
        <vt:i4>983066</vt:i4>
      </vt:variant>
      <vt:variant>
        <vt:i4>12</vt:i4>
      </vt:variant>
      <vt:variant>
        <vt:i4>0</vt:i4>
      </vt:variant>
      <vt:variant>
        <vt:i4>5</vt:i4>
      </vt:variant>
      <vt:variant>
        <vt:lpwstr>http://internet.garant.ru/</vt:lpwstr>
      </vt:variant>
      <vt:variant>
        <vt:lpwstr>/multilink/12112084/paragraph/201/number/1</vt:lpwstr>
      </vt:variant>
      <vt:variant>
        <vt:i4>5767171</vt:i4>
      </vt:variant>
      <vt:variant>
        <vt:i4>9</vt:i4>
      </vt:variant>
      <vt:variant>
        <vt:i4>0</vt:i4>
      </vt:variant>
      <vt:variant>
        <vt:i4>5</vt:i4>
      </vt:variant>
      <vt:variant>
        <vt:lpwstr>http://internet.garant.ru/</vt:lpwstr>
      </vt:variant>
      <vt:variant>
        <vt:lpwstr>/document/12125267/entry/80</vt:lpwstr>
      </vt:variant>
      <vt:variant>
        <vt:i4>7012413</vt:i4>
      </vt:variant>
      <vt:variant>
        <vt:i4>6</vt:i4>
      </vt:variant>
      <vt:variant>
        <vt:i4>0</vt:i4>
      </vt:variant>
      <vt:variant>
        <vt:i4>5</vt:i4>
      </vt:variant>
      <vt:variant>
        <vt:lpwstr>http://internet.garant.ru/</vt:lpwstr>
      </vt:variant>
      <vt:variant>
        <vt:lpwstr>/document/18618127/entry/1000</vt:lpwstr>
      </vt:variant>
      <vt:variant>
        <vt:i4>6881329</vt:i4>
      </vt:variant>
      <vt:variant>
        <vt:i4>3</vt:i4>
      </vt:variant>
      <vt:variant>
        <vt:i4>0</vt:i4>
      </vt:variant>
      <vt:variant>
        <vt:i4>5</vt:i4>
      </vt:variant>
      <vt:variant>
        <vt:lpwstr>http://internet.garant.ru/</vt:lpwstr>
      </vt:variant>
      <vt:variant>
        <vt:lpwstr>/document/186367/entry/0</vt:lpwstr>
      </vt:variant>
      <vt:variant>
        <vt:i4>6881329</vt:i4>
      </vt:variant>
      <vt:variant>
        <vt:i4>0</vt:i4>
      </vt:variant>
      <vt:variant>
        <vt:i4>0</vt:i4>
      </vt:variant>
      <vt:variant>
        <vt:i4>5</vt:i4>
      </vt:variant>
      <vt:variant>
        <vt:lpwstr>http://internet.garant.ru/</vt:lpwstr>
      </vt:variant>
      <vt:variant>
        <vt:lpwstr>/document/186367/entry/0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12 октября 2015 г</dc:title>
  <dc:creator>Кришталюк Альбина Калимулловн</dc:creator>
  <cp:lastModifiedBy>Кришталюк Альбина Калимулловн</cp:lastModifiedBy>
  <cp:revision>39</cp:revision>
  <cp:lastPrinted>2019-12-25T03:37:00Z</cp:lastPrinted>
  <dcterms:created xsi:type="dcterms:W3CDTF">2018-02-28T16:31:00Z</dcterms:created>
  <dcterms:modified xsi:type="dcterms:W3CDTF">2023-03-16T13:19:00Z</dcterms:modified>
</cp:coreProperties>
</file>