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8F" w:rsidRPr="005675C9" w:rsidRDefault="004C548F" w:rsidP="00953A8D">
      <w:pPr>
        <w:spacing w:after="0" w:line="240" w:lineRule="auto"/>
        <w:rPr>
          <w:rFonts w:ascii="Times New Roman" w:hAnsi="Times New Roman"/>
          <w:b/>
          <w:color w:val="FF0000"/>
          <w:sz w:val="24"/>
          <w:szCs w:val="24"/>
          <w:lang w:eastAsia="ru-RU"/>
        </w:rPr>
      </w:pPr>
      <w:r>
        <w:rPr>
          <w:rFonts w:ascii="Times New Roman" w:hAnsi="Times New Roman"/>
          <w:sz w:val="24"/>
          <w:szCs w:val="24"/>
          <w:lang w:eastAsia="ru-RU"/>
        </w:rPr>
        <w:t xml:space="preserve">от </w:t>
      </w:r>
      <w:r w:rsidR="008F4C59">
        <w:rPr>
          <w:rFonts w:ascii="Times New Roman" w:hAnsi="Times New Roman"/>
          <w:sz w:val="24"/>
          <w:szCs w:val="24"/>
          <w:lang w:eastAsia="ru-RU"/>
        </w:rPr>
        <w:t xml:space="preserve">28 октября </w:t>
      </w:r>
      <w:r w:rsidR="00783FC9">
        <w:rPr>
          <w:rFonts w:ascii="Times New Roman" w:hAnsi="Times New Roman"/>
          <w:sz w:val="24"/>
          <w:szCs w:val="24"/>
          <w:lang w:eastAsia="ru-RU"/>
        </w:rPr>
        <w:t>20</w:t>
      </w:r>
      <w:r w:rsidR="005675C9">
        <w:rPr>
          <w:rFonts w:ascii="Times New Roman" w:hAnsi="Times New Roman"/>
          <w:sz w:val="24"/>
          <w:szCs w:val="24"/>
          <w:lang w:eastAsia="ru-RU"/>
        </w:rPr>
        <w:t>2</w:t>
      </w:r>
      <w:r w:rsidR="008F4C59">
        <w:rPr>
          <w:rFonts w:ascii="Times New Roman" w:hAnsi="Times New Roman"/>
          <w:sz w:val="24"/>
          <w:szCs w:val="24"/>
          <w:lang w:eastAsia="ru-RU"/>
        </w:rPr>
        <w:t>1 № 11-40</w:t>
      </w:r>
    </w:p>
    <w:p w:rsidR="00686921" w:rsidRDefault="00686921" w:rsidP="00953A8D">
      <w:pPr>
        <w:spacing w:after="0" w:line="240" w:lineRule="auto"/>
        <w:ind w:right="4534"/>
        <w:jc w:val="both"/>
        <w:rPr>
          <w:rFonts w:ascii="Times New Roman" w:hAnsi="Times New Roman"/>
          <w:sz w:val="24"/>
          <w:szCs w:val="24"/>
        </w:rPr>
      </w:pPr>
    </w:p>
    <w:p w:rsidR="00B73B05" w:rsidRPr="00A41696" w:rsidRDefault="00B73B05" w:rsidP="00953A8D">
      <w:pPr>
        <w:spacing w:after="0" w:line="240" w:lineRule="auto"/>
        <w:ind w:right="3826"/>
        <w:jc w:val="both"/>
        <w:rPr>
          <w:rFonts w:ascii="Times New Roman" w:hAnsi="Times New Roman"/>
          <w:bCs/>
          <w:sz w:val="24"/>
          <w:szCs w:val="24"/>
        </w:rPr>
      </w:pPr>
    </w:p>
    <w:p w:rsidR="00541C7D" w:rsidRPr="00B73B05" w:rsidRDefault="00B73B05" w:rsidP="00953A8D">
      <w:pPr>
        <w:spacing w:after="0" w:line="240" w:lineRule="auto"/>
        <w:ind w:right="3826"/>
        <w:jc w:val="both"/>
        <w:rPr>
          <w:rFonts w:ascii="Times New Roman" w:hAnsi="Times New Roman"/>
          <w:sz w:val="24"/>
          <w:szCs w:val="24"/>
        </w:rPr>
      </w:pPr>
      <w:r w:rsidRPr="00B73B05">
        <w:rPr>
          <w:rFonts w:ascii="Times New Roman" w:hAnsi="Times New Roman"/>
          <w:bCs/>
          <w:sz w:val="24"/>
          <w:szCs w:val="24"/>
        </w:rPr>
        <w:t xml:space="preserve">Об утверждении Положения о </w:t>
      </w:r>
      <w:r w:rsidRPr="00B73B05">
        <w:rPr>
          <w:rFonts w:ascii="Times New Roman" w:hAnsi="Times New Roman"/>
          <w:sz w:val="24"/>
          <w:szCs w:val="24"/>
        </w:rPr>
        <w:t>муниципальном контроле</w:t>
      </w:r>
      <w:r w:rsidR="0004071E">
        <w:rPr>
          <w:rFonts w:ascii="Times New Roman" w:hAnsi="Times New Roman"/>
          <w:sz w:val="24"/>
          <w:szCs w:val="24"/>
        </w:rPr>
        <w:t xml:space="preserve"> </w:t>
      </w:r>
      <w:r w:rsidR="00715BA4">
        <w:rPr>
          <w:rFonts w:ascii="Times New Roman" w:hAnsi="Times New Roman"/>
          <w:sz w:val="24"/>
          <w:szCs w:val="24"/>
        </w:rPr>
        <w:t>в сфере благоустройства</w:t>
      </w:r>
      <w:r w:rsidR="00A41696">
        <w:rPr>
          <w:rFonts w:ascii="Times New Roman" w:hAnsi="Times New Roman"/>
          <w:sz w:val="24"/>
          <w:szCs w:val="24"/>
        </w:rPr>
        <w:t xml:space="preserve"> на </w:t>
      </w:r>
      <w:r w:rsidR="00953A8D"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p>
    <w:p w:rsidR="00BD6713" w:rsidRDefault="00BD6713" w:rsidP="00953A8D">
      <w:pPr>
        <w:tabs>
          <w:tab w:val="left" w:pos="3003"/>
        </w:tabs>
        <w:spacing w:after="0" w:line="240" w:lineRule="auto"/>
        <w:jc w:val="both"/>
        <w:rPr>
          <w:rFonts w:ascii="Times New Roman" w:hAnsi="Times New Roman"/>
          <w:b/>
          <w:i/>
          <w:sz w:val="24"/>
          <w:szCs w:val="24"/>
          <w:lang w:eastAsia="ru-RU"/>
        </w:rPr>
      </w:pPr>
    </w:p>
    <w:p w:rsidR="00F65167" w:rsidRPr="008C38D4" w:rsidRDefault="0096085B" w:rsidP="00953A8D">
      <w:pPr>
        <w:tabs>
          <w:tab w:val="left" w:pos="3003"/>
        </w:tabs>
        <w:spacing w:after="0" w:line="240" w:lineRule="auto"/>
        <w:jc w:val="both"/>
        <w:rPr>
          <w:rFonts w:ascii="Times New Roman" w:hAnsi="Times New Roman"/>
          <w:b/>
          <w:i/>
          <w:lang w:eastAsia="ru-RU"/>
        </w:rPr>
      </w:pPr>
      <w:hyperlink r:id="rId8" w:anchor="/document/18655911/entry/11" w:history="1">
        <w:r w:rsidR="00BD6713" w:rsidRPr="00763066">
          <w:rPr>
            <w:rStyle w:val="ac"/>
            <w:rFonts w:ascii="Times New Roman" w:hAnsi="Times New Roman"/>
            <w:i/>
            <w:color w:val="auto"/>
            <w:sz w:val="24"/>
            <w:szCs w:val="24"/>
            <w:highlight w:val="lightGray"/>
            <w:u w:val="none"/>
          </w:rPr>
          <w:t>Решением</w:t>
        </w:r>
      </w:hyperlink>
      <w:r w:rsidR="00BD6713" w:rsidRPr="00763066">
        <w:rPr>
          <w:rFonts w:ascii="Times New Roman" w:hAnsi="Times New Roman"/>
          <w:i/>
          <w:sz w:val="24"/>
          <w:szCs w:val="24"/>
          <w:highlight w:val="lightGray"/>
        </w:rPr>
        <w:t xml:space="preserve"> Светлогорского сельского Совета депутатов Туруханского района Красноярского края от «</w:t>
      </w:r>
      <w:r w:rsidR="00763066" w:rsidRPr="00763066">
        <w:rPr>
          <w:rFonts w:ascii="Times New Roman" w:hAnsi="Times New Roman"/>
          <w:i/>
          <w:sz w:val="24"/>
          <w:szCs w:val="24"/>
          <w:highlight w:val="lightGray"/>
        </w:rPr>
        <w:t>13</w:t>
      </w:r>
      <w:r w:rsidR="00BD6713" w:rsidRPr="00763066">
        <w:rPr>
          <w:rFonts w:ascii="Times New Roman" w:hAnsi="Times New Roman"/>
          <w:i/>
          <w:sz w:val="24"/>
          <w:szCs w:val="24"/>
          <w:highlight w:val="lightGray"/>
        </w:rPr>
        <w:t>»</w:t>
      </w:r>
      <w:r w:rsidR="00763066" w:rsidRPr="00763066">
        <w:rPr>
          <w:rFonts w:ascii="Times New Roman" w:hAnsi="Times New Roman"/>
          <w:i/>
          <w:sz w:val="24"/>
          <w:szCs w:val="24"/>
          <w:highlight w:val="lightGray"/>
        </w:rPr>
        <w:t xml:space="preserve"> марта </w:t>
      </w:r>
      <w:r w:rsidR="00BD6713" w:rsidRPr="00763066">
        <w:rPr>
          <w:rFonts w:ascii="Times New Roman" w:hAnsi="Times New Roman"/>
          <w:i/>
          <w:sz w:val="24"/>
          <w:szCs w:val="24"/>
          <w:highlight w:val="lightGray"/>
        </w:rPr>
        <w:t>2023 г. №</w:t>
      </w:r>
      <w:r w:rsidR="00763066" w:rsidRPr="00763066">
        <w:rPr>
          <w:rFonts w:ascii="Times New Roman" w:hAnsi="Times New Roman"/>
          <w:i/>
          <w:sz w:val="24"/>
          <w:szCs w:val="24"/>
          <w:highlight w:val="lightGray"/>
        </w:rPr>
        <w:t xml:space="preserve"> 21-85</w:t>
      </w:r>
      <w:r w:rsidR="00BD6713" w:rsidRPr="00763066">
        <w:rPr>
          <w:rFonts w:ascii="Times New Roman" w:hAnsi="Times New Roman"/>
          <w:i/>
          <w:sz w:val="24"/>
          <w:szCs w:val="24"/>
          <w:highlight w:val="lightGray"/>
        </w:rPr>
        <w:t xml:space="preserve"> в настоящее Решение внесены изменения.</w:t>
      </w:r>
      <w:r w:rsidR="00BD6713" w:rsidRPr="001C6C56">
        <w:rPr>
          <w:rFonts w:ascii="Times New Roman" w:hAnsi="Times New Roman"/>
          <w:b/>
          <w:i/>
          <w:sz w:val="24"/>
          <w:szCs w:val="24"/>
          <w:lang w:eastAsia="ru-RU"/>
        </w:rPr>
        <w:tab/>
      </w:r>
      <w:r w:rsidR="001C6C56" w:rsidRPr="001C6C56">
        <w:rPr>
          <w:rFonts w:ascii="Times New Roman" w:hAnsi="Times New Roman"/>
          <w:b/>
          <w:i/>
          <w:sz w:val="24"/>
          <w:szCs w:val="24"/>
          <w:lang w:eastAsia="ru-RU"/>
        </w:rPr>
        <w:tab/>
      </w:r>
    </w:p>
    <w:p w:rsidR="00B73B05" w:rsidRPr="00B73B05" w:rsidRDefault="00B73B05" w:rsidP="00953A8D">
      <w:pPr>
        <w:spacing w:after="0" w:line="240" w:lineRule="auto"/>
        <w:ind w:firstLine="709"/>
        <w:jc w:val="both"/>
        <w:rPr>
          <w:rFonts w:ascii="Times New Roman" w:hAnsi="Times New Roman"/>
          <w:sz w:val="24"/>
          <w:szCs w:val="24"/>
        </w:rPr>
      </w:pPr>
    </w:p>
    <w:p w:rsidR="00C93605" w:rsidRPr="004B2AA8" w:rsidRDefault="00D50EEC" w:rsidP="00953A8D">
      <w:pPr>
        <w:spacing w:after="0" w:line="240" w:lineRule="auto"/>
        <w:ind w:firstLine="709"/>
        <w:jc w:val="both"/>
        <w:rPr>
          <w:rFonts w:ascii="Times New Roman" w:hAnsi="Times New Roman"/>
          <w:sz w:val="24"/>
          <w:szCs w:val="24"/>
        </w:rPr>
      </w:pPr>
      <w:r w:rsidRPr="004B2AA8">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w:t>
      </w:r>
      <w:hyperlink r:id="rId9" w:history="1">
        <w:r w:rsidR="004B2AA8" w:rsidRPr="004B2AA8">
          <w:rPr>
            <w:rStyle w:val="af9"/>
            <w:rFonts w:ascii="Times New Roman" w:hAnsi="Times New Roman"/>
            <w:b w:val="0"/>
            <w:color w:val="auto"/>
            <w:sz w:val="24"/>
            <w:szCs w:val="24"/>
          </w:rPr>
          <w:t>Федеральным законом</w:t>
        </w:r>
      </w:hyperlink>
      <w:r w:rsidR="004B2AA8" w:rsidRPr="004B2AA8">
        <w:rPr>
          <w:rFonts w:ascii="Times New Roman" w:hAnsi="Times New Roman"/>
          <w:sz w:val="24"/>
          <w:szCs w:val="24"/>
        </w:rPr>
        <w:t xml:space="preserve"> от 24.11.1995 №181-ФЗ «О социальной защите инвалидов в Российской Федерации»</w:t>
      </w:r>
      <w:r w:rsidR="00A650E3" w:rsidRPr="004B2AA8">
        <w:rPr>
          <w:rFonts w:ascii="Times New Roman" w:hAnsi="Times New Roman"/>
          <w:sz w:val="24"/>
          <w:szCs w:val="24"/>
        </w:rPr>
        <w:t>,</w:t>
      </w:r>
      <w:r w:rsidR="004B2AA8" w:rsidRPr="004B2AA8">
        <w:rPr>
          <w:rFonts w:ascii="Times New Roman" w:hAnsi="Times New Roman"/>
          <w:sz w:val="24"/>
          <w:szCs w:val="24"/>
        </w:rPr>
        <w:t xml:space="preserve"> Решением Светлогорского сельского Совета депутатов Туруханского района Красноярского края от 16.07.2018 №25-121 «Об утверждении Правил благоустройства территории Светлогорского сельсовета Туруханского района Красноярского края»,</w:t>
      </w:r>
      <w:r w:rsidR="0008585E" w:rsidRPr="004B2AA8">
        <w:rPr>
          <w:rFonts w:ascii="Times New Roman" w:hAnsi="Times New Roman"/>
          <w:sz w:val="24"/>
          <w:szCs w:val="24"/>
        </w:rPr>
        <w:t xml:space="preserve"> руководствуясь </w:t>
      </w:r>
      <w:r w:rsidR="00491D0F" w:rsidRPr="004B2AA8">
        <w:rPr>
          <w:rFonts w:ascii="Times New Roman" w:hAnsi="Times New Roman"/>
          <w:sz w:val="24"/>
          <w:szCs w:val="24"/>
        </w:rPr>
        <w:t xml:space="preserve">статьями </w:t>
      </w:r>
      <w:r w:rsidR="0008585E" w:rsidRPr="004B2AA8">
        <w:rPr>
          <w:rFonts w:ascii="Times New Roman" w:hAnsi="Times New Roman"/>
          <w:sz w:val="24"/>
          <w:szCs w:val="24"/>
        </w:rPr>
        <w:t xml:space="preserve">7, </w:t>
      </w:r>
      <w:r w:rsidR="00491D0F" w:rsidRPr="004B2AA8">
        <w:rPr>
          <w:rFonts w:ascii="Times New Roman" w:hAnsi="Times New Roman"/>
          <w:sz w:val="24"/>
          <w:szCs w:val="24"/>
        </w:rPr>
        <w:t>28,32</w:t>
      </w:r>
      <w:r w:rsidR="00C93605" w:rsidRPr="004B2AA8">
        <w:rPr>
          <w:rFonts w:ascii="Times New Roman" w:hAnsi="Times New Roman"/>
          <w:sz w:val="24"/>
          <w:szCs w:val="24"/>
        </w:rPr>
        <w:t>Устава Светлогорского сельсовета Туруханского района Красноярского края, Светлогорский сельский Совет депутатов РЕШИЛ:</w:t>
      </w:r>
    </w:p>
    <w:p w:rsidR="0008585E" w:rsidRPr="00D50EEC" w:rsidRDefault="0008585E" w:rsidP="00953A8D">
      <w:pPr>
        <w:spacing w:after="0" w:line="240" w:lineRule="auto"/>
        <w:ind w:firstLine="709"/>
        <w:jc w:val="both"/>
        <w:rPr>
          <w:rFonts w:ascii="Times New Roman" w:hAnsi="Times New Roman"/>
          <w:sz w:val="24"/>
          <w:szCs w:val="24"/>
        </w:rPr>
      </w:pPr>
      <w:r w:rsidRPr="0008585E">
        <w:rPr>
          <w:rFonts w:ascii="Times New Roman" w:hAnsi="Times New Roman"/>
          <w:sz w:val="24"/>
          <w:szCs w:val="24"/>
        </w:rPr>
        <w:t xml:space="preserve">1. </w:t>
      </w:r>
      <w:r w:rsidR="00D50EEC">
        <w:rPr>
          <w:rFonts w:ascii="Times New Roman" w:hAnsi="Times New Roman"/>
          <w:sz w:val="24"/>
          <w:szCs w:val="24"/>
        </w:rPr>
        <w:t xml:space="preserve">Утвердить </w:t>
      </w:r>
      <w:r w:rsidR="00D50EEC">
        <w:rPr>
          <w:rFonts w:ascii="Times New Roman" w:hAnsi="Times New Roman"/>
          <w:bCs/>
          <w:sz w:val="24"/>
          <w:szCs w:val="24"/>
        </w:rPr>
        <w:t>Положение</w:t>
      </w:r>
      <w:r w:rsidR="000F4E40">
        <w:rPr>
          <w:rFonts w:ascii="Times New Roman" w:hAnsi="Times New Roman"/>
          <w:bCs/>
          <w:sz w:val="24"/>
          <w:szCs w:val="24"/>
        </w:rPr>
        <w:t xml:space="preserve"> </w:t>
      </w:r>
      <w:r w:rsidR="00A41696" w:rsidRPr="00B73B05">
        <w:rPr>
          <w:rFonts w:ascii="Times New Roman" w:hAnsi="Times New Roman"/>
          <w:bCs/>
          <w:sz w:val="24"/>
          <w:szCs w:val="24"/>
        </w:rPr>
        <w:t xml:space="preserve">о </w:t>
      </w:r>
      <w:r w:rsidR="00A41696" w:rsidRPr="00B73B05">
        <w:rPr>
          <w:rFonts w:ascii="Times New Roman" w:hAnsi="Times New Roman"/>
          <w:sz w:val="24"/>
          <w:szCs w:val="24"/>
        </w:rPr>
        <w:t>муниципальном контроле</w:t>
      </w:r>
      <w:r w:rsidR="000F4E40">
        <w:rPr>
          <w:rFonts w:ascii="Times New Roman" w:hAnsi="Times New Roman"/>
          <w:sz w:val="24"/>
          <w:szCs w:val="24"/>
        </w:rPr>
        <w:t xml:space="preserve"> </w:t>
      </w:r>
      <w:r w:rsidR="00956003">
        <w:rPr>
          <w:rFonts w:ascii="Times New Roman" w:hAnsi="Times New Roman"/>
          <w:sz w:val="24"/>
          <w:szCs w:val="24"/>
        </w:rPr>
        <w:t xml:space="preserve">в сфере благоустройства на </w:t>
      </w:r>
      <w:r w:rsidR="00956003"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r w:rsidR="00D50EEC">
        <w:rPr>
          <w:rFonts w:ascii="Times New Roman" w:hAnsi="Times New Roman"/>
          <w:sz w:val="24"/>
          <w:szCs w:val="24"/>
        </w:rPr>
        <w:t xml:space="preserve">, согласно приложению к настоящему решению. </w:t>
      </w:r>
    </w:p>
    <w:p w:rsidR="0008585E" w:rsidRPr="0008585E" w:rsidRDefault="00D50EEC" w:rsidP="00953A8D">
      <w:pPr>
        <w:spacing w:after="0" w:line="240" w:lineRule="auto"/>
        <w:ind w:firstLine="709"/>
        <w:jc w:val="both"/>
        <w:rPr>
          <w:rFonts w:ascii="Times New Roman" w:hAnsi="Times New Roman"/>
          <w:sz w:val="24"/>
          <w:szCs w:val="24"/>
        </w:rPr>
      </w:pPr>
      <w:r>
        <w:rPr>
          <w:rFonts w:ascii="Times New Roman" w:hAnsi="Times New Roman"/>
          <w:sz w:val="24"/>
          <w:szCs w:val="24"/>
        </w:rPr>
        <w:t>2</w:t>
      </w:r>
      <w:r w:rsidR="0008585E" w:rsidRPr="0008585E">
        <w:rPr>
          <w:rFonts w:ascii="Times New Roman" w:hAnsi="Times New Roman"/>
          <w:sz w:val="24"/>
          <w:szCs w:val="24"/>
        </w:rPr>
        <w:t xml:space="preserve">. Контроль за исполнением решения </w:t>
      </w:r>
      <w:r w:rsidRPr="0048043F">
        <w:rPr>
          <w:rFonts w:ascii="Times New Roman" w:hAnsi="Times New Roman"/>
          <w:sz w:val="24"/>
          <w:szCs w:val="24"/>
        </w:rPr>
        <w:t>возлагается на Председателя Светлогорского сельского Совета депутатов.</w:t>
      </w:r>
    </w:p>
    <w:p w:rsidR="0008585E" w:rsidRDefault="00D50EEC" w:rsidP="00953A8D">
      <w:pPr>
        <w:tabs>
          <w:tab w:val="left" w:pos="1530"/>
        </w:tabs>
        <w:spacing w:after="0" w:line="240" w:lineRule="auto"/>
        <w:ind w:firstLine="709"/>
        <w:jc w:val="both"/>
        <w:rPr>
          <w:rFonts w:ascii="Times New Roman" w:hAnsi="Times New Roman"/>
          <w:sz w:val="24"/>
          <w:szCs w:val="24"/>
        </w:rPr>
      </w:pPr>
      <w:r>
        <w:rPr>
          <w:rFonts w:ascii="Times New Roman" w:hAnsi="Times New Roman"/>
          <w:sz w:val="24"/>
          <w:szCs w:val="24"/>
        </w:rPr>
        <w:t>3</w:t>
      </w:r>
      <w:r w:rsidR="0008585E" w:rsidRPr="0008585E">
        <w:rPr>
          <w:rFonts w:ascii="Times New Roman" w:hAnsi="Times New Roman"/>
          <w:sz w:val="24"/>
          <w:szCs w:val="24"/>
        </w:rPr>
        <w:t xml:space="preserve">. </w:t>
      </w:r>
      <w:r w:rsidR="0008585E" w:rsidRPr="00191A5A">
        <w:rPr>
          <w:rFonts w:ascii="Times New Roman" w:hAnsi="Times New Roman"/>
          <w:sz w:val="24"/>
          <w:szCs w:val="24"/>
        </w:rPr>
        <w:t xml:space="preserve">Решение вступает в силу со дня его официального опубликования в </w:t>
      </w:r>
      <w:r w:rsidR="000E1084" w:rsidRPr="00191A5A">
        <w:rPr>
          <w:rFonts w:ascii="Times New Roman" w:hAnsi="Times New Roman"/>
          <w:sz w:val="24"/>
          <w:szCs w:val="24"/>
        </w:rPr>
        <w:t>газете «Светлогорский вестник»</w:t>
      </w:r>
      <w:r w:rsidR="00787EBA">
        <w:rPr>
          <w:rFonts w:ascii="Times New Roman" w:hAnsi="Times New Roman"/>
          <w:sz w:val="24"/>
          <w:szCs w:val="24"/>
        </w:rPr>
        <w:t>, но не ранее «01» января 2022 года.</w:t>
      </w:r>
    </w:p>
    <w:p w:rsidR="0008585E" w:rsidRDefault="0008585E" w:rsidP="00953A8D">
      <w:pPr>
        <w:tabs>
          <w:tab w:val="left" w:pos="1530"/>
        </w:tabs>
        <w:spacing w:after="0" w:line="240" w:lineRule="auto"/>
        <w:ind w:firstLine="709"/>
        <w:jc w:val="both"/>
        <w:rPr>
          <w:rFonts w:ascii="Times New Roman" w:hAnsi="Times New Roman"/>
          <w:sz w:val="24"/>
          <w:szCs w:val="24"/>
        </w:rPr>
      </w:pPr>
    </w:p>
    <w:p w:rsidR="0008585E" w:rsidRDefault="0008585E"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CB3BAD" w:rsidRPr="00CB3BAD" w:rsidRDefault="00CB3BAD" w:rsidP="00CB3BAD">
      <w:pPr>
        <w:spacing w:after="0" w:line="240" w:lineRule="auto"/>
        <w:rPr>
          <w:rFonts w:ascii="Times New Roman" w:hAnsi="Times New Roman"/>
          <w:sz w:val="24"/>
          <w:szCs w:val="24"/>
        </w:rPr>
      </w:pPr>
      <w:r w:rsidRPr="00CB3BAD">
        <w:rPr>
          <w:rFonts w:ascii="Times New Roman" w:hAnsi="Times New Roman"/>
          <w:sz w:val="24"/>
          <w:szCs w:val="24"/>
        </w:rPr>
        <w:t xml:space="preserve">Заместитель Председателя </w:t>
      </w:r>
    </w:p>
    <w:p w:rsidR="00191A5A" w:rsidRDefault="00CB3BAD" w:rsidP="00CB3BAD">
      <w:pPr>
        <w:spacing w:after="0" w:line="240" w:lineRule="auto"/>
        <w:rPr>
          <w:rFonts w:ascii="Times New Roman" w:hAnsi="Times New Roman"/>
          <w:sz w:val="24"/>
          <w:szCs w:val="24"/>
        </w:rPr>
      </w:pPr>
      <w:r w:rsidRPr="00CB3BAD">
        <w:rPr>
          <w:rFonts w:ascii="Times New Roman" w:hAnsi="Times New Roman"/>
          <w:sz w:val="24"/>
          <w:szCs w:val="24"/>
        </w:rPr>
        <w:t>Светлогорского сельского Совета депутатов                                                               А.С. Ворошилов</w:t>
      </w:r>
    </w:p>
    <w:p w:rsidR="00CB3BAD" w:rsidRDefault="00CB3BAD" w:rsidP="00CB3BAD">
      <w:pPr>
        <w:spacing w:after="0" w:line="240" w:lineRule="auto"/>
        <w:rPr>
          <w:rFonts w:ascii="Times New Roman" w:hAnsi="Times New Roman"/>
          <w:sz w:val="24"/>
          <w:szCs w:val="24"/>
        </w:rPr>
      </w:pPr>
    </w:p>
    <w:p w:rsidR="00CB3BAD" w:rsidRDefault="00CB3BAD" w:rsidP="00CB3BAD">
      <w:pPr>
        <w:spacing w:after="0" w:line="240" w:lineRule="auto"/>
        <w:rPr>
          <w:rFonts w:ascii="Times New Roman" w:hAnsi="Times New Roman"/>
          <w:sz w:val="24"/>
          <w:szCs w:val="24"/>
        </w:rPr>
      </w:pPr>
    </w:p>
    <w:p w:rsidR="00B74BB2" w:rsidRDefault="00B74BB2" w:rsidP="00953A8D">
      <w:pPr>
        <w:spacing w:after="0" w:line="240" w:lineRule="auto"/>
        <w:rPr>
          <w:rFonts w:ascii="Times New Roman" w:hAnsi="Times New Roman"/>
          <w:sz w:val="24"/>
          <w:szCs w:val="24"/>
        </w:rPr>
      </w:pPr>
      <w:r>
        <w:rPr>
          <w:rFonts w:ascii="Times New Roman" w:hAnsi="Times New Roman"/>
          <w:sz w:val="24"/>
          <w:szCs w:val="24"/>
        </w:rPr>
        <w:t>Исполняющая обязанности</w:t>
      </w:r>
    </w:p>
    <w:p w:rsidR="00BA6449" w:rsidRDefault="00A96E34" w:rsidP="00953A8D">
      <w:pPr>
        <w:spacing w:after="0" w:line="240" w:lineRule="auto"/>
        <w:rPr>
          <w:rFonts w:ascii="Times New Roman" w:hAnsi="Times New Roman"/>
          <w:sz w:val="24"/>
          <w:szCs w:val="24"/>
        </w:rPr>
      </w:pPr>
      <w:r w:rsidRPr="000D6681">
        <w:rPr>
          <w:rFonts w:ascii="Times New Roman" w:hAnsi="Times New Roman"/>
          <w:sz w:val="24"/>
          <w:szCs w:val="24"/>
        </w:rPr>
        <w:t>Глав</w:t>
      </w:r>
      <w:r w:rsidR="00B74BB2">
        <w:rPr>
          <w:rFonts w:ascii="Times New Roman" w:hAnsi="Times New Roman"/>
          <w:sz w:val="24"/>
          <w:szCs w:val="24"/>
        </w:rPr>
        <w:t>ы</w:t>
      </w:r>
      <w:r w:rsidRPr="000D6681">
        <w:rPr>
          <w:rFonts w:ascii="Times New Roman" w:hAnsi="Times New Roman"/>
          <w:sz w:val="24"/>
          <w:szCs w:val="24"/>
        </w:rPr>
        <w:t xml:space="preserve"> Светлогорского сельсовета </w:t>
      </w:r>
      <w:r w:rsidRPr="000D6681">
        <w:rPr>
          <w:rFonts w:ascii="Times New Roman" w:hAnsi="Times New Roman"/>
          <w:sz w:val="24"/>
          <w:szCs w:val="24"/>
        </w:rPr>
        <w:tab/>
      </w:r>
      <w:r w:rsidRPr="000D6681">
        <w:rPr>
          <w:rFonts w:ascii="Times New Roman" w:hAnsi="Times New Roman"/>
          <w:sz w:val="24"/>
          <w:szCs w:val="24"/>
        </w:rPr>
        <w:tab/>
      </w:r>
      <w:r w:rsidRPr="000D6681">
        <w:rPr>
          <w:rFonts w:ascii="Times New Roman" w:hAnsi="Times New Roman"/>
          <w:sz w:val="24"/>
          <w:szCs w:val="24"/>
        </w:rPr>
        <w:tab/>
      </w:r>
      <w:r w:rsidR="00BD6713">
        <w:rPr>
          <w:rFonts w:ascii="Times New Roman" w:hAnsi="Times New Roman"/>
          <w:sz w:val="24"/>
          <w:szCs w:val="24"/>
        </w:rPr>
        <w:t xml:space="preserve">                                                       </w:t>
      </w:r>
      <w:r w:rsidR="00B74BB2">
        <w:rPr>
          <w:rFonts w:ascii="Times New Roman" w:hAnsi="Times New Roman"/>
          <w:sz w:val="24"/>
          <w:szCs w:val="24"/>
        </w:rPr>
        <w:t>К.С. Польшина</w:t>
      </w: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Pr="004D2029" w:rsidRDefault="00D50EEC" w:rsidP="00953A8D">
      <w:pPr>
        <w:pageBreakBefore/>
        <w:autoSpaceDE w:val="0"/>
        <w:autoSpaceDN w:val="0"/>
        <w:adjustRightInd w:val="0"/>
        <w:spacing w:after="0" w:line="240" w:lineRule="auto"/>
        <w:ind w:left="6237"/>
        <w:outlineLvl w:val="0"/>
        <w:rPr>
          <w:rFonts w:ascii="Times New Roman" w:hAnsi="Times New Roman"/>
          <w:sz w:val="20"/>
          <w:szCs w:val="20"/>
          <w:lang w:eastAsia="ru-RU"/>
        </w:rPr>
      </w:pPr>
      <w:r w:rsidRPr="004D2029">
        <w:rPr>
          <w:rFonts w:ascii="Times New Roman" w:hAnsi="Times New Roman"/>
          <w:sz w:val="20"/>
          <w:szCs w:val="20"/>
          <w:lang w:eastAsia="ru-RU"/>
        </w:rPr>
        <w:lastRenderedPageBreak/>
        <w:t>Приложение №1</w:t>
      </w:r>
    </w:p>
    <w:p w:rsidR="008F4C59" w:rsidRDefault="00D50EEC" w:rsidP="00C47D09">
      <w:pPr>
        <w:autoSpaceDE w:val="0"/>
        <w:autoSpaceDN w:val="0"/>
        <w:adjustRightInd w:val="0"/>
        <w:spacing w:after="0" w:line="240" w:lineRule="auto"/>
        <w:ind w:left="6237"/>
        <w:rPr>
          <w:rFonts w:ascii="Times New Roman" w:hAnsi="Times New Roman"/>
          <w:sz w:val="20"/>
          <w:szCs w:val="20"/>
        </w:rPr>
      </w:pPr>
      <w:r w:rsidRPr="004D2029">
        <w:rPr>
          <w:rFonts w:ascii="Times New Roman" w:hAnsi="Times New Roman"/>
          <w:sz w:val="20"/>
          <w:szCs w:val="20"/>
          <w:lang w:eastAsia="ru-RU"/>
        </w:rPr>
        <w:t xml:space="preserve">к Решению </w:t>
      </w:r>
      <w:r w:rsidRPr="004D2029">
        <w:rPr>
          <w:rFonts w:ascii="Times New Roman" w:hAnsi="Times New Roman"/>
          <w:sz w:val="20"/>
          <w:szCs w:val="20"/>
        </w:rPr>
        <w:t>Светлогорского</w:t>
      </w:r>
    </w:p>
    <w:p w:rsidR="008F4C59" w:rsidRDefault="00D50EEC" w:rsidP="00C47D09">
      <w:pPr>
        <w:autoSpaceDE w:val="0"/>
        <w:autoSpaceDN w:val="0"/>
        <w:adjustRightInd w:val="0"/>
        <w:spacing w:after="0" w:line="240" w:lineRule="auto"/>
        <w:ind w:left="6237"/>
        <w:rPr>
          <w:rFonts w:ascii="Times New Roman" w:hAnsi="Times New Roman"/>
          <w:sz w:val="20"/>
          <w:szCs w:val="20"/>
        </w:rPr>
      </w:pPr>
      <w:r w:rsidRPr="004D2029">
        <w:rPr>
          <w:rFonts w:ascii="Times New Roman" w:hAnsi="Times New Roman"/>
          <w:sz w:val="20"/>
          <w:szCs w:val="20"/>
        </w:rPr>
        <w:t>сельского Совета депутатов</w:t>
      </w:r>
    </w:p>
    <w:p w:rsidR="00D50EEC" w:rsidRPr="00C47D09" w:rsidRDefault="00C47D09"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lang w:eastAsia="ru-RU"/>
        </w:rPr>
        <w:t xml:space="preserve">от </w:t>
      </w:r>
      <w:r w:rsidR="008F4C59">
        <w:rPr>
          <w:rFonts w:ascii="Times New Roman" w:hAnsi="Times New Roman"/>
          <w:sz w:val="20"/>
          <w:szCs w:val="20"/>
          <w:lang w:eastAsia="ru-RU"/>
        </w:rPr>
        <w:t>28.10.</w:t>
      </w:r>
      <w:r w:rsidRPr="00AE752C">
        <w:rPr>
          <w:rFonts w:ascii="Times New Roman" w:hAnsi="Times New Roman"/>
          <w:sz w:val="20"/>
          <w:szCs w:val="20"/>
          <w:lang w:eastAsia="ru-RU"/>
        </w:rPr>
        <w:t>2021№</w:t>
      </w:r>
      <w:r w:rsidR="008F4C59">
        <w:rPr>
          <w:rFonts w:ascii="Times New Roman" w:hAnsi="Times New Roman"/>
          <w:sz w:val="20"/>
          <w:szCs w:val="20"/>
          <w:lang w:eastAsia="ru-RU"/>
        </w:rPr>
        <w:t xml:space="preserve"> 11-40</w:t>
      </w:r>
    </w:p>
    <w:p w:rsidR="00D50EEC" w:rsidRDefault="00D50EEC" w:rsidP="00953A8D">
      <w:pPr>
        <w:spacing w:after="0" w:line="240" w:lineRule="auto"/>
        <w:jc w:val="center"/>
        <w:rPr>
          <w:rFonts w:ascii="Times New Roman" w:hAnsi="Times New Roman"/>
          <w:b/>
          <w:sz w:val="32"/>
          <w:szCs w:val="32"/>
          <w:lang w:eastAsia="ru-RU"/>
        </w:rPr>
      </w:pPr>
    </w:p>
    <w:p w:rsidR="00956003" w:rsidRDefault="00956003" w:rsidP="00953A8D">
      <w:pPr>
        <w:spacing w:after="0" w:line="240" w:lineRule="auto"/>
        <w:jc w:val="center"/>
        <w:rPr>
          <w:rFonts w:ascii="Times New Roman" w:hAnsi="Times New Roman"/>
          <w:b/>
          <w:sz w:val="24"/>
          <w:szCs w:val="24"/>
        </w:rPr>
      </w:pPr>
      <w:r w:rsidRPr="00956003">
        <w:rPr>
          <w:rFonts w:ascii="Times New Roman" w:hAnsi="Times New Roman"/>
          <w:b/>
          <w:bCs/>
          <w:sz w:val="24"/>
          <w:szCs w:val="24"/>
        </w:rPr>
        <w:t xml:space="preserve">Положение о </w:t>
      </w:r>
      <w:r w:rsidRPr="00956003">
        <w:rPr>
          <w:rFonts w:ascii="Times New Roman" w:hAnsi="Times New Roman"/>
          <w:b/>
          <w:sz w:val="24"/>
          <w:szCs w:val="24"/>
        </w:rPr>
        <w:t xml:space="preserve">муниципальном контроле в сфере благоустройства </w:t>
      </w:r>
    </w:p>
    <w:p w:rsidR="00956003" w:rsidRDefault="00956003" w:rsidP="00953A8D">
      <w:pPr>
        <w:spacing w:after="0" w:line="240" w:lineRule="auto"/>
        <w:jc w:val="center"/>
        <w:rPr>
          <w:rFonts w:ascii="Times New Roman" w:hAnsi="Times New Roman"/>
          <w:b/>
          <w:sz w:val="24"/>
          <w:szCs w:val="24"/>
        </w:rPr>
      </w:pPr>
      <w:r w:rsidRPr="00956003">
        <w:rPr>
          <w:rFonts w:ascii="Times New Roman" w:hAnsi="Times New Roman"/>
          <w:b/>
          <w:sz w:val="24"/>
          <w:szCs w:val="24"/>
        </w:rPr>
        <w:t xml:space="preserve">на территории муниципального образования Светлогорский сельсовет </w:t>
      </w:r>
    </w:p>
    <w:p w:rsidR="00D50EEC" w:rsidRPr="00956003" w:rsidRDefault="00956003" w:rsidP="00953A8D">
      <w:pPr>
        <w:spacing w:after="0" w:line="240" w:lineRule="auto"/>
        <w:jc w:val="center"/>
        <w:rPr>
          <w:rFonts w:ascii="Times New Roman" w:hAnsi="Times New Roman"/>
          <w:b/>
          <w:sz w:val="24"/>
          <w:szCs w:val="24"/>
        </w:rPr>
      </w:pPr>
      <w:r w:rsidRPr="00956003">
        <w:rPr>
          <w:rFonts w:ascii="Times New Roman" w:hAnsi="Times New Roman"/>
          <w:b/>
          <w:sz w:val="24"/>
          <w:szCs w:val="24"/>
        </w:rPr>
        <w:t>Туруханского района Красноярского края</w:t>
      </w:r>
    </w:p>
    <w:p w:rsidR="00953A8D" w:rsidRPr="00322069" w:rsidRDefault="00953A8D" w:rsidP="00953A8D">
      <w:pPr>
        <w:spacing w:after="0" w:line="240" w:lineRule="auto"/>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Общие положения</w:t>
      </w:r>
    </w:p>
    <w:p w:rsidR="008F4C59" w:rsidRPr="00322069" w:rsidRDefault="008F4C59"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 Настоящее Положение устанавливает порядок осуществления муниципального контроля </w:t>
      </w:r>
      <w:r w:rsidR="00956003">
        <w:rPr>
          <w:rFonts w:ascii="Times New Roman" w:hAnsi="Times New Roman"/>
          <w:sz w:val="24"/>
          <w:szCs w:val="24"/>
        </w:rPr>
        <w:t xml:space="preserve">в сфере благоустройства </w:t>
      </w:r>
      <w:r w:rsidRPr="00322069">
        <w:rPr>
          <w:rFonts w:ascii="Times New Roman" w:hAnsi="Times New Roman"/>
          <w:sz w:val="24"/>
          <w:szCs w:val="24"/>
        </w:rPr>
        <w:t>(далее – муниципальный контроль) на территории муниципального образования Светлогорский сельсовет Туруханского района Красноярского края.</w:t>
      </w:r>
    </w:p>
    <w:p w:rsidR="00956003" w:rsidRDefault="00953A8D" w:rsidP="00956003">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Муниципальный контроль</w:t>
      </w:r>
      <w:r w:rsidR="00763066">
        <w:rPr>
          <w:rFonts w:ascii="Times New Roman" w:hAnsi="Times New Roman"/>
          <w:sz w:val="24"/>
          <w:szCs w:val="24"/>
        </w:rPr>
        <w:t xml:space="preserve"> </w:t>
      </w:r>
      <w:r w:rsidRPr="00322069">
        <w:rPr>
          <w:rFonts w:ascii="Times New Roman" w:hAnsi="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56003" w:rsidRPr="00956003" w:rsidRDefault="00953A8D" w:rsidP="00956003">
      <w:pPr>
        <w:spacing w:after="0" w:line="240" w:lineRule="auto"/>
        <w:ind w:firstLine="709"/>
        <w:contextualSpacing/>
        <w:jc w:val="both"/>
        <w:rPr>
          <w:rFonts w:ascii="Times New Roman" w:hAnsi="Times New Roman"/>
          <w:sz w:val="24"/>
          <w:szCs w:val="24"/>
        </w:rPr>
      </w:pPr>
      <w:r w:rsidRPr="00956003">
        <w:rPr>
          <w:rFonts w:ascii="Times New Roman" w:hAnsi="Times New Roman"/>
          <w:sz w:val="24"/>
          <w:szCs w:val="24"/>
        </w:rPr>
        <w:t>2. Предметом муниципального контроля</w:t>
      </w:r>
      <w:r w:rsidR="00763066">
        <w:rPr>
          <w:rFonts w:ascii="Times New Roman" w:hAnsi="Times New Roman"/>
          <w:sz w:val="24"/>
          <w:szCs w:val="24"/>
        </w:rPr>
        <w:t xml:space="preserve"> </w:t>
      </w:r>
      <w:r w:rsidR="00956003" w:rsidRPr="00956003">
        <w:rPr>
          <w:rFonts w:ascii="Times New Roman" w:hAnsi="Times New Roman"/>
          <w:sz w:val="24"/>
          <w:szCs w:val="24"/>
        </w:rPr>
        <w:t>в сфере благоустройства</w:t>
      </w:r>
      <w:r w:rsidR="00763066">
        <w:rPr>
          <w:rFonts w:ascii="Times New Roman" w:hAnsi="Times New Roman"/>
          <w:sz w:val="24"/>
          <w:szCs w:val="24"/>
        </w:rPr>
        <w:t xml:space="preserve"> </w:t>
      </w:r>
      <w:r w:rsidR="00F90630" w:rsidRPr="00956003">
        <w:rPr>
          <w:rFonts w:ascii="Times New Roman" w:hAnsi="Times New Roman"/>
          <w:sz w:val="24"/>
          <w:szCs w:val="24"/>
        </w:rPr>
        <w:t xml:space="preserve">является </w:t>
      </w:r>
      <w:r w:rsidR="00956003" w:rsidRPr="00956003">
        <w:rPr>
          <w:rFonts w:ascii="Times New Roman" w:hAnsi="Times New Roman"/>
          <w:sz w:val="24"/>
          <w:szCs w:val="24"/>
        </w:rPr>
        <w:t>соблюдение юридическими лицами, индивидуальными предпринимателями и гражданами обязательных требований, установленных Правилами благоустройства территории Светлогорского сельсовета Туруханского района Красноярского края, утвержденными Решением Светлогорского сельского Совета депутатов Туруханского района Красноярского края от 16.07.2018 №25-121</w:t>
      </w:r>
      <w:r w:rsidR="00F15913">
        <w:rPr>
          <w:rFonts w:ascii="Times New Roman" w:hAnsi="Times New Roman"/>
          <w:sz w:val="24"/>
          <w:szCs w:val="24"/>
        </w:rPr>
        <w:t xml:space="preserve"> (далее по тексту – Правила)</w:t>
      </w:r>
      <w:r w:rsidR="00956003" w:rsidRPr="00956003">
        <w:rPr>
          <w:rFonts w:ascii="Times New Roman" w:hAnsi="Times New Roman"/>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Муниципальный контроль осуществляется Администрацией Светлогорского сельсовета Туруханского района Красноярского края (далее по тексту – Администрация). </w:t>
      </w:r>
    </w:p>
    <w:p w:rsidR="00953A8D" w:rsidRPr="00322069" w:rsidRDefault="00953A8D" w:rsidP="005B400D">
      <w:pPr>
        <w:spacing w:after="0" w:line="240" w:lineRule="auto"/>
        <w:ind w:firstLine="709"/>
        <w:contextualSpacing/>
        <w:jc w:val="both"/>
        <w:rPr>
          <w:rFonts w:ascii="Times New Roman" w:eastAsia="Calibri" w:hAnsi="Times New Roman"/>
          <w:sz w:val="24"/>
          <w:szCs w:val="24"/>
        </w:rPr>
      </w:pPr>
      <w:r w:rsidRPr="00322069">
        <w:rPr>
          <w:rFonts w:ascii="Times New Roman" w:hAnsi="Times New Roman"/>
          <w:sz w:val="24"/>
          <w:szCs w:val="24"/>
        </w:rPr>
        <w:t>4. Д</w:t>
      </w:r>
      <w:r w:rsidR="00F90630">
        <w:rPr>
          <w:rFonts w:ascii="Times New Roman" w:hAnsi="Times New Roman"/>
          <w:sz w:val="24"/>
          <w:szCs w:val="24"/>
        </w:rPr>
        <w:t>олжностными лицами Администрации</w:t>
      </w:r>
      <w:r w:rsidRPr="00322069">
        <w:rPr>
          <w:rFonts w:ascii="Times New Roman" w:hAnsi="Times New Roman"/>
          <w:sz w:val="24"/>
          <w:szCs w:val="24"/>
        </w:rPr>
        <w:t>, уполномоченными осуществлять муниципальный</w:t>
      </w:r>
      <w:r w:rsidR="00F90630">
        <w:rPr>
          <w:rFonts w:ascii="Times New Roman" w:hAnsi="Times New Roman"/>
          <w:sz w:val="24"/>
          <w:szCs w:val="24"/>
        </w:rPr>
        <w:t xml:space="preserve"> контроль от имени Администрации</w:t>
      </w:r>
      <w:r w:rsidRPr="00322069">
        <w:rPr>
          <w:rFonts w:ascii="Times New Roman" w:hAnsi="Times New Roman"/>
          <w:sz w:val="24"/>
          <w:szCs w:val="24"/>
        </w:rPr>
        <w:t>, являются</w:t>
      </w:r>
      <w:r w:rsidR="00763066">
        <w:rPr>
          <w:rFonts w:ascii="Times New Roman" w:hAnsi="Times New Roman"/>
          <w:sz w:val="24"/>
          <w:szCs w:val="24"/>
        </w:rPr>
        <w:t xml:space="preserve"> </w:t>
      </w:r>
      <w:r w:rsidR="005B400D" w:rsidRPr="00322069">
        <w:rPr>
          <w:rFonts w:ascii="Times New Roman" w:eastAsia="Calibri" w:hAnsi="Times New Roman"/>
          <w:sz w:val="24"/>
          <w:szCs w:val="24"/>
        </w:rPr>
        <w:t>должностные лица Администрации, в должностные обязанности которых в соответствии с настоящим Положением,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по тексту – Инспекторы).</w:t>
      </w:r>
    </w:p>
    <w:p w:rsidR="00953A8D" w:rsidRPr="00322069" w:rsidRDefault="005B400D" w:rsidP="00953A8D">
      <w:pPr>
        <w:autoSpaceDE w:val="0"/>
        <w:autoSpaceDN w:val="0"/>
        <w:adjustRightInd w:val="0"/>
        <w:spacing w:after="0" w:line="240" w:lineRule="auto"/>
        <w:ind w:firstLine="709"/>
        <w:jc w:val="both"/>
        <w:rPr>
          <w:rFonts w:ascii="Times New Roman" w:hAnsi="Times New Roman"/>
          <w:sz w:val="24"/>
          <w:szCs w:val="24"/>
        </w:rPr>
      </w:pPr>
      <w:r w:rsidRPr="00322069">
        <w:rPr>
          <w:rFonts w:ascii="Times New Roman" w:hAnsi="Times New Roman"/>
          <w:sz w:val="24"/>
          <w:szCs w:val="24"/>
        </w:rPr>
        <w:t>Должностным лицом</w:t>
      </w:r>
      <w:r w:rsidR="00763066">
        <w:rPr>
          <w:rFonts w:ascii="Times New Roman" w:hAnsi="Times New Roman"/>
          <w:sz w:val="24"/>
          <w:szCs w:val="24"/>
        </w:rPr>
        <w:t xml:space="preserve"> </w:t>
      </w:r>
      <w:r w:rsidRPr="00322069">
        <w:rPr>
          <w:rFonts w:ascii="Times New Roman" w:eastAsia="Calibri" w:hAnsi="Times New Roman"/>
          <w:sz w:val="24"/>
          <w:szCs w:val="24"/>
        </w:rPr>
        <w:t>Администрации</w:t>
      </w:r>
      <w:r w:rsidR="00953A8D" w:rsidRPr="00322069">
        <w:rPr>
          <w:rFonts w:ascii="Times New Roman" w:hAnsi="Times New Roman"/>
          <w:sz w:val="24"/>
          <w:szCs w:val="24"/>
        </w:rPr>
        <w:t>, уполн</w:t>
      </w:r>
      <w:r w:rsidRPr="00322069">
        <w:rPr>
          <w:rFonts w:ascii="Times New Roman" w:hAnsi="Times New Roman"/>
          <w:sz w:val="24"/>
          <w:szCs w:val="24"/>
        </w:rPr>
        <w:t>омоченным</w:t>
      </w:r>
      <w:r w:rsidR="00953A8D" w:rsidRPr="00322069">
        <w:rPr>
          <w:rFonts w:ascii="Times New Roman" w:hAnsi="Times New Roman"/>
          <w:sz w:val="24"/>
          <w:szCs w:val="24"/>
        </w:rPr>
        <w:t xml:space="preserve"> на принятие решения о проведени</w:t>
      </w:r>
      <w:r w:rsidRPr="00322069">
        <w:rPr>
          <w:rFonts w:ascii="Times New Roman" w:hAnsi="Times New Roman"/>
          <w:sz w:val="24"/>
          <w:szCs w:val="24"/>
        </w:rPr>
        <w:t>и контрольных мероприятий, являе</w:t>
      </w:r>
      <w:r w:rsidR="00953A8D" w:rsidRPr="00322069">
        <w:rPr>
          <w:rFonts w:ascii="Times New Roman" w:hAnsi="Times New Roman"/>
          <w:sz w:val="24"/>
          <w:szCs w:val="24"/>
        </w:rPr>
        <w:t>тся</w:t>
      </w:r>
      <w:r w:rsidRPr="00322069">
        <w:rPr>
          <w:rFonts w:ascii="Times New Roman" w:hAnsi="Times New Roman"/>
          <w:sz w:val="24"/>
          <w:szCs w:val="24"/>
        </w:rPr>
        <w:t xml:space="preserve"> Глава Светлогорского сельсовета.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C47D09" w:rsidRPr="00322069">
        <w:rPr>
          <w:rFonts w:ascii="Times New Roman" w:hAnsi="Times New Roman"/>
          <w:sz w:val="24"/>
          <w:szCs w:val="24"/>
        </w:rPr>
        <w:t xml:space="preserve"> (далее – Закон №248-ФЗ)</w:t>
      </w:r>
      <w:r w:rsidRPr="00322069">
        <w:rPr>
          <w:rFonts w:ascii="Times New Roman" w:hAnsi="Times New Roman"/>
          <w:sz w:val="24"/>
          <w:szCs w:val="24"/>
        </w:rPr>
        <w:t xml:space="preserve"> и иными федеральными законами.</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6. Муниципальный контроль осуществляется в отношении юридических лиц, индивидуальных предпринимателей и граждан (далее - контролируемые лица).</w:t>
      </w:r>
    </w:p>
    <w:p w:rsidR="00956003" w:rsidRPr="00F15913" w:rsidRDefault="00953A8D" w:rsidP="00F15913">
      <w:pPr>
        <w:spacing w:after="0" w:line="240" w:lineRule="auto"/>
        <w:ind w:firstLine="709"/>
        <w:contextualSpacing/>
        <w:jc w:val="both"/>
        <w:rPr>
          <w:rFonts w:ascii="Times New Roman" w:hAnsi="Times New Roman"/>
          <w:sz w:val="24"/>
          <w:szCs w:val="24"/>
        </w:rPr>
      </w:pPr>
      <w:r w:rsidRPr="00F15913">
        <w:rPr>
          <w:rFonts w:ascii="Times New Roman" w:hAnsi="Times New Roman"/>
          <w:sz w:val="24"/>
          <w:szCs w:val="24"/>
        </w:rPr>
        <w:t>7. Объектами муниципального контроля являются:</w:t>
      </w:r>
    </w:p>
    <w:p w:rsidR="00F15913" w:rsidRPr="00F15913" w:rsidRDefault="00F15913" w:rsidP="00F15913">
      <w:pPr>
        <w:spacing w:after="0" w:line="240" w:lineRule="auto"/>
        <w:ind w:firstLine="709"/>
        <w:jc w:val="both"/>
        <w:rPr>
          <w:rFonts w:ascii="Times New Roman" w:hAnsi="Times New Roman"/>
          <w:sz w:val="24"/>
          <w:szCs w:val="24"/>
        </w:rPr>
      </w:pPr>
      <w:bookmarkStart w:id="0" w:name="sub_30061"/>
      <w:r w:rsidRPr="00F15913">
        <w:rPr>
          <w:rFonts w:ascii="Times New Roman" w:hAnsi="Times New Roman"/>
          <w:sz w:val="24"/>
          <w:szCs w:val="24"/>
        </w:rPr>
        <w:t xml:space="preserve">1) осуществление действий, деятельности по соблюдению обязательных и предъявляемых требований, обязанностей, осуществление действий (бездействий) граждан, должностных лиц, индивидуальных предпринимателей, предприятий, учреждений и организаций всех форм собственности по соблюдению Правил на территории </w:t>
      </w:r>
      <w:r w:rsidRPr="00956003">
        <w:rPr>
          <w:rFonts w:ascii="Times New Roman" w:hAnsi="Times New Roman"/>
          <w:sz w:val="24"/>
          <w:szCs w:val="24"/>
        </w:rPr>
        <w:t>Светлогорского сельсовета Туруханского района Красноярского края</w:t>
      </w:r>
      <w:r w:rsidRPr="00F15913">
        <w:rPr>
          <w:rFonts w:ascii="Times New Roman" w:hAnsi="Times New Roman"/>
          <w:sz w:val="24"/>
          <w:szCs w:val="24"/>
        </w:rPr>
        <w:t>;</w:t>
      </w:r>
    </w:p>
    <w:p w:rsidR="00F15913" w:rsidRPr="00F15913" w:rsidRDefault="00F15913" w:rsidP="00F15913">
      <w:pPr>
        <w:spacing w:after="0" w:line="240" w:lineRule="auto"/>
        <w:ind w:firstLine="709"/>
        <w:jc w:val="both"/>
        <w:rPr>
          <w:rFonts w:ascii="Times New Roman" w:hAnsi="Times New Roman"/>
          <w:sz w:val="24"/>
          <w:szCs w:val="24"/>
        </w:rPr>
      </w:pPr>
      <w:bookmarkStart w:id="1" w:name="sub_30062"/>
      <w:bookmarkEnd w:id="0"/>
      <w:r w:rsidRPr="00F15913">
        <w:rPr>
          <w:rFonts w:ascii="Times New Roman" w:hAnsi="Times New Roman"/>
          <w:sz w:val="24"/>
          <w:szCs w:val="24"/>
        </w:rPr>
        <w:t xml:space="preserve">2) результаты деятельности на территории </w:t>
      </w:r>
      <w:r w:rsidRPr="00956003">
        <w:rPr>
          <w:rFonts w:ascii="Times New Roman" w:hAnsi="Times New Roman"/>
          <w:sz w:val="24"/>
          <w:szCs w:val="24"/>
        </w:rPr>
        <w:t>Светлогорского сельсовета Туруханского района Красноярского края</w:t>
      </w:r>
      <w:r w:rsidRPr="00F15913">
        <w:rPr>
          <w:rFonts w:ascii="Times New Roman" w:hAnsi="Times New Roman"/>
          <w:sz w:val="24"/>
          <w:szCs w:val="24"/>
        </w:rPr>
        <w:t xml:space="preserve"> граждан, должностных лиц, индивидуальных предпринимателей, предприятий, учреждений и организаций всех форм собственности, в том числе работы, к которым предъявляются обязательные требования;</w:t>
      </w:r>
    </w:p>
    <w:p w:rsidR="00F15913" w:rsidRPr="00F15913" w:rsidRDefault="00F15913" w:rsidP="00F15913">
      <w:pPr>
        <w:spacing w:after="0" w:line="240" w:lineRule="auto"/>
        <w:ind w:firstLine="709"/>
        <w:jc w:val="both"/>
        <w:rPr>
          <w:rFonts w:ascii="Times New Roman" w:hAnsi="Times New Roman"/>
          <w:sz w:val="24"/>
          <w:szCs w:val="24"/>
        </w:rPr>
      </w:pPr>
      <w:bookmarkStart w:id="2" w:name="sub_30063"/>
      <w:bookmarkEnd w:id="1"/>
      <w:r w:rsidRPr="00F15913">
        <w:rPr>
          <w:rFonts w:ascii="Times New Roman" w:hAnsi="Times New Roman"/>
          <w:sz w:val="24"/>
          <w:szCs w:val="24"/>
        </w:rPr>
        <w:lastRenderedPageBreak/>
        <w:t xml:space="preserve">3) здания, помещения,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должностные лица, индивидуальные предприниматели, предприятия, учреждения, организации всех форм собственности на территории </w:t>
      </w:r>
      <w:r w:rsidRPr="00956003">
        <w:rPr>
          <w:rFonts w:ascii="Times New Roman" w:hAnsi="Times New Roman"/>
          <w:sz w:val="24"/>
          <w:szCs w:val="24"/>
        </w:rPr>
        <w:t>Светлогорского сельсовета Туруханского района Красноярского края</w:t>
      </w:r>
      <w:r w:rsidRPr="00F15913">
        <w:rPr>
          <w:rFonts w:ascii="Times New Roman" w:hAnsi="Times New Roman"/>
          <w:sz w:val="24"/>
          <w:szCs w:val="24"/>
        </w:rPr>
        <w:t xml:space="preserve"> владеют и (или) пользуются, а также компоненты природной среды, природные и природно-антропогенные объекты, не находящиеся во владении и (или) пользовании, к которым предъявляются обязательные требования.</w:t>
      </w:r>
    </w:p>
    <w:bookmarkEnd w:id="2"/>
    <w:p w:rsidR="00953A8D" w:rsidRPr="00322069" w:rsidRDefault="00953A8D" w:rsidP="00BF4CE4">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8. </w:t>
      </w:r>
      <w:r w:rsidR="00E05635" w:rsidRPr="00322069">
        <w:rPr>
          <w:rFonts w:ascii="Times New Roman" w:hAnsi="Times New Roman"/>
          <w:sz w:val="24"/>
          <w:szCs w:val="24"/>
        </w:rPr>
        <w:t xml:space="preserve">Администрация </w:t>
      </w:r>
      <w:r w:rsidRPr="00322069">
        <w:rPr>
          <w:rFonts w:ascii="Times New Roman" w:hAnsi="Times New Roman"/>
          <w:sz w:val="24"/>
          <w:szCs w:val="24"/>
        </w:rPr>
        <w:t xml:space="preserve">осуществляет учет объектов муниципального контроля. </w:t>
      </w:r>
      <w:r w:rsidRPr="00322069">
        <w:rPr>
          <w:rFonts w:ascii="Times New Roman" w:hAnsi="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322069">
        <w:rPr>
          <w:rFonts w:ascii="Times New Roman" w:hAnsi="Times New Roman"/>
          <w:sz w:val="24"/>
          <w:szCs w:val="24"/>
        </w:rPr>
        <w:t xml:space="preserve">утверждаемой </w:t>
      </w:r>
      <w:r w:rsidR="00E05635" w:rsidRPr="00322069">
        <w:rPr>
          <w:rFonts w:ascii="Times New Roman" w:hAnsi="Times New Roman"/>
          <w:sz w:val="24"/>
          <w:szCs w:val="24"/>
        </w:rPr>
        <w:t>Администрацией</w:t>
      </w:r>
      <w:r w:rsidRPr="00322069">
        <w:rPr>
          <w:rFonts w:ascii="Times New Roman" w:hAnsi="Times New Roman"/>
          <w:sz w:val="24"/>
          <w:szCs w:val="24"/>
        </w:rPr>
        <w:t xml:space="preserve">. </w:t>
      </w:r>
      <w:r w:rsidR="00E05635" w:rsidRPr="00322069">
        <w:rPr>
          <w:rFonts w:ascii="Times New Roman" w:hAnsi="Times New Roman"/>
          <w:sz w:val="24"/>
          <w:szCs w:val="24"/>
        </w:rPr>
        <w:t>Администрация</w:t>
      </w:r>
      <w:r w:rsidRPr="00322069">
        <w:rPr>
          <w:rFonts w:ascii="Times New Roman" w:hAnsi="Times New Roman"/>
          <w:sz w:val="24"/>
          <w:szCs w:val="24"/>
        </w:rPr>
        <w:t xml:space="preserve">обеспечивает актуальность сведений об объектах контроля в журнале учета объектов контроля. </w:t>
      </w:r>
    </w:p>
    <w:p w:rsidR="00953A8D" w:rsidRPr="00322069" w:rsidRDefault="00953A8D" w:rsidP="00953A8D">
      <w:pPr>
        <w:pStyle w:val="ConsPlusNormal"/>
        <w:ind w:firstLine="709"/>
        <w:contextualSpacing/>
        <w:jc w:val="both"/>
        <w:rPr>
          <w:sz w:val="24"/>
          <w:szCs w:val="24"/>
        </w:rPr>
      </w:pPr>
      <w:r w:rsidRPr="00322069">
        <w:rPr>
          <w:sz w:val="24"/>
          <w:szCs w:val="24"/>
        </w:rPr>
        <w:t xml:space="preserve">При сборе, обработке, анализе и учете сведений об объектах контроля для целей их учета </w:t>
      </w:r>
      <w:r w:rsidR="00E05635" w:rsidRPr="00322069">
        <w:rPr>
          <w:sz w:val="24"/>
          <w:szCs w:val="24"/>
        </w:rPr>
        <w:t xml:space="preserve">Администрация </w:t>
      </w:r>
      <w:r w:rsidRPr="00322069">
        <w:rPr>
          <w:sz w:val="24"/>
          <w:szCs w:val="24"/>
        </w:rPr>
        <w:t>использует информацию, представляемую ей в соответствии с нормативными правовыми актами, информацию, получаемую в рамках ме</w:t>
      </w:r>
      <w:r w:rsidR="00F90630">
        <w:rPr>
          <w:sz w:val="24"/>
          <w:szCs w:val="24"/>
        </w:rPr>
        <w:t xml:space="preserve">жведомственного взаимодействия, </w:t>
      </w:r>
      <w:r w:rsidRPr="00322069">
        <w:rPr>
          <w:sz w:val="24"/>
          <w:szCs w:val="24"/>
        </w:rPr>
        <w:t xml:space="preserve">а также общедоступную информацию. </w:t>
      </w:r>
    </w:p>
    <w:p w:rsidR="00953A8D" w:rsidRPr="00322069" w:rsidRDefault="00953A8D" w:rsidP="00953A8D">
      <w:pPr>
        <w:pStyle w:val="ConsPlusNormal"/>
        <w:ind w:firstLine="709"/>
        <w:contextualSpacing/>
        <w:jc w:val="both"/>
        <w:rPr>
          <w:sz w:val="24"/>
          <w:szCs w:val="24"/>
        </w:rPr>
      </w:pPr>
      <w:r w:rsidRPr="00322069">
        <w:rPr>
          <w:sz w:val="24"/>
          <w:szCs w:val="24"/>
        </w:rPr>
        <w:t>При осуществлении учета объектов к</w:t>
      </w:r>
      <w:r w:rsidR="00E05635" w:rsidRPr="00322069">
        <w:rPr>
          <w:sz w:val="24"/>
          <w:szCs w:val="24"/>
        </w:rPr>
        <w:t>онтроля на контролируемых лиц</w:t>
      </w:r>
      <w:r w:rsidRPr="00322069">
        <w:rPr>
          <w:sz w:val="24"/>
          <w:szCs w:val="24"/>
        </w:rPr>
        <w:t xml:space="preserve">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C47D09" w:rsidRPr="00322069">
        <w:rPr>
          <w:rFonts w:ascii="Times New Roman" w:hAnsi="Times New Roman"/>
          <w:sz w:val="24"/>
          <w:szCs w:val="24"/>
        </w:rPr>
        <w:t>Закона №248-ФЗ</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p>
    <w:p w:rsidR="00E05635" w:rsidRPr="00322069" w:rsidRDefault="00953A8D" w:rsidP="00E05635">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Управление рисками причинения вреда (ущерба) охраняемым законом ценностям </w:t>
      </w:r>
    </w:p>
    <w:p w:rsidR="00953A8D" w:rsidRPr="00322069"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при осуществлении муниципального контроля</w:t>
      </w:r>
    </w:p>
    <w:p w:rsidR="00953A8D" w:rsidRPr="00F90630" w:rsidRDefault="00C47D09" w:rsidP="00F90630">
      <w:pPr>
        <w:spacing w:after="0" w:line="240" w:lineRule="auto"/>
        <w:ind w:firstLine="709"/>
        <w:contextualSpacing/>
        <w:jc w:val="both"/>
        <w:rPr>
          <w:rFonts w:ascii="Times New Roman" w:hAnsi="Times New Roman"/>
          <w:i/>
          <w:iCs/>
          <w:sz w:val="24"/>
          <w:szCs w:val="24"/>
        </w:rPr>
      </w:pPr>
      <w:r w:rsidRPr="00F90630">
        <w:rPr>
          <w:rFonts w:ascii="Times New Roman" w:hAnsi="Times New Roman"/>
          <w:sz w:val="24"/>
          <w:szCs w:val="24"/>
        </w:rPr>
        <w:t xml:space="preserve">10. </w:t>
      </w:r>
      <w:bookmarkStart w:id="3" w:name="_Hlk77588532"/>
      <w:r w:rsidR="00F90630" w:rsidRPr="00F90630">
        <w:rPr>
          <w:rFonts w:ascii="Times New Roman" w:hAnsi="Times New Roman"/>
          <w:sz w:val="24"/>
          <w:szCs w:val="24"/>
        </w:rPr>
        <w:t>Система оценки и управления рисками при осуществлении муниципального контроля не применяется.</w:t>
      </w:r>
    </w:p>
    <w:p w:rsidR="000D1018" w:rsidRPr="00322069" w:rsidRDefault="000D1018" w:rsidP="000D1018">
      <w:pPr>
        <w:spacing w:after="0" w:line="240" w:lineRule="auto"/>
        <w:contextualSpacing/>
        <w:jc w:val="both"/>
        <w:rPr>
          <w:rFonts w:ascii="Times New Roman" w:hAnsi="Times New Roman"/>
          <w:sz w:val="24"/>
          <w:szCs w:val="24"/>
        </w:rPr>
      </w:pPr>
    </w:p>
    <w:p w:rsidR="000D1018"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Профилактика рисков причинения вреда (ущерба) охраняемым законом ценностям </w:t>
      </w:r>
    </w:p>
    <w:p w:rsidR="00953A8D"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при осуществлении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b/>
          <w:sz w:val="24"/>
          <w:szCs w:val="24"/>
        </w:rPr>
      </w:pP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11</w:t>
      </w:r>
      <w:r w:rsidR="00953A8D" w:rsidRPr="00322069">
        <w:rPr>
          <w:rFonts w:ascii="Times New Roman" w:hAnsi="Times New Roman"/>
          <w:sz w:val="24"/>
          <w:szCs w:val="24"/>
        </w:rPr>
        <w:t xml:space="preserve">. Профилактические мероприятия проводятся </w:t>
      </w:r>
      <w:r w:rsidR="000D1018" w:rsidRPr="00322069">
        <w:rPr>
          <w:rFonts w:ascii="Times New Roman" w:hAnsi="Times New Roman"/>
          <w:sz w:val="24"/>
          <w:szCs w:val="24"/>
        </w:rPr>
        <w:t xml:space="preserve">Администрацией </w:t>
      </w:r>
      <w:r w:rsidR="00953A8D" w:rsidRPr="00322069">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62041"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w:t>
      </w:r>
      <w:r w:rsidR="00953A8D" w:rsidRPr="00322069">
        <w:rPr>
          <w:rFonts w:ascii="Times New Roman" w:hAnsi="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7503CF">
        <w:rPr>
          <w:rFonts w:ascii="Times New Roman" w:hAnsi="Times New Roman"/>
          <w:iCs/>
          <w:sz w:val="24"/>
          <w:szCs w:val="24"/>
        </w:rPr>
        <w:t>распоряжением</w:t>
      </w:r>
      <w:r w:rsidR="00462041" w:rsidRPr="00322069">
        <w:rPr>
          <w:rFonts w:ascii="Times New Roman" w:hAnsi="Times New Roman"/>
          <w:sz w:val="24"/>
          <w:szCs w:val="24"/>
        </w:rPr>
        <w:t>Администрацией</w:t>
      </w:r>
      <w:r w:rsidR="00953A8D" w:rsidRPr="00322069">
        <w:rPr>
          <w:rFonts w:ascii="Times New Roman" w:hAnsi="Times New Roman"/>
          <w:sz w:val="24"/>
          <w:szCs w:val="24"/>
        </w:rPr>
        <w:t>в соответствии с законодательством</w:t>
      </w:r>
      <w:bookmarkStart w:id="4" w:name="P85"/>
      <w:bookmarkEnd w:id="4"/>
      <w:r w:rsidR="00462041" w:rsidRPr="00322069">
        <w:rPr>
          <w:rFonts w:ascii="Times New Roman" w:hAnsi="Times New Roman"/>
          <w:sz w:val="24"/>
          <w:szCs w:val="24"/>
        </w:rPr>
        <w:t>.</w:t>
      </w: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953A8D" w:rsidRPr="00322069">
        <w:rPr>
          <w:rFonts w:ascii="Times New Roman" w:hAnsi="Times New Roman"/>
          <w:sz w:val="24"/>
          <w:szCs w:val="24"/>
        </w:rPr>
        <w:t>. При осуществлении муниципального контроля могут проводиться следующие виды профилактических мероприятий:</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1) информирование;</w:t>
      </w:r>
    </w:p>
    <w:p w:rsidR="00953A8D" w:rsidRPr="00322069" w:rsidRDefault="00462041"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2</w:t>
      </w:r>
      <w:r w:rsidR="00953A8D" w:rsidRPr="00322069">
        <w:rPr>
          <w:rFonts w:ascii="Times New Roman" w:hAnsi="Times New Roman"/>
          <w:iCs/>
          <w:sz w:val="24"/>
          <w:szCs w:val="24"/>
        </w:rPr>
        <w:t xml:space="preserve">) </w:t>
      </w:r>
      <w:r w:rsidRPr="00322069">
        <w:rPr>
          <w:rFonts w:ascii="Times New Roman" w:hAnsi="Times New Roman"/>
          <w:iCs/>
          <w:sz w:val="24"/>
          <w:szCs w:val="24"/>
        </w:rPr>
        <w:t>консультирование.</w:t>
      </w: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14</w:t>
      </w:r>
      <w:r w:rsidR="00953A8D" w:rsidRPr="00322069">
        <w:rPr>
          <w:rFonts w:ascii="Times New Roman" w:hAnsi="Times New Roman"/>
          <w:sz w:val="24"/>
          <w:szCs w:val="24"/>
        </w:rPr>
        <w:t xml:space="preserve">. Информирование осуществляется посредством размещения сведений, предусмотренных </w:t>
      </w:r>
      <w:hyperlink r:id="rId10" w:history="1">
        <w:r w:rsidR="00953A8D" w:rsidRPr="00322069">
          <w:rPr>
            <w:rFonts w:ascii="Times New Roman" w:hAnsi="Times New Roman"/>
            <w:sz w:val="24"/>
            <w:szCs w:val="24"/>
          </w:rPr>
          <w:t>частью 3 статьи 46</w:t>
        </w:r>
      </w:hyperlink>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на официальном сайте </w:t>
      </w:r>
      <w:r w:rsidR="00462041" w:rsidRPr="00322069">
        <w:rPr>
          <w:rFonts w:ascii="Times New Roman" w:hAnsi="Times New Roman"/>
          <w:sz w:val="24"/>
          <w:szCs w:val="24"/>
        </w:rPr>
        <w:t>Администрации</w:t>
      </w:r>
      <w:r w:rsidR="00953A8D" w:rsidRPr="00322069">
        <w:rPr>
          <w:rFonts w:ascii="Times New Roman" w:hAnsi="Times New Roman"/>
          <w:sz w:val="24"/>
          <w:szCs w:val="24"/>
        </w:rPr>
        <w:t xml:space="preserve"> в сети «Интернет» </w:t>
      </w:r>
      <w:r w:rsidR="00462041" w:rsidRPr="00322069">
        <w:rPr>
          <w:rFonts w:ascii="Times New Roman" w:hAnsi="Times New Roman"/>
          <w:sz w:val="24"/>
          <w:szCs w:val="24"/>
        </w:rPr>
        <w:t>http://www.adminsvet.ru/</w:t>
      </w:r>
      <w:r w:rsidR="00953A8D" w:rsidRPr="00322069">
        <w:rPr>
          <w:rFonts w:ascii="Times New Roman" w:hAnsi="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 xml:space="preserve">Должностные лица, ответственные за размещение информации, предусмотренной настоящим Положением, определяются распоряжением </w:t>
      </w:r>
      <w:r w:rsidR="00462041" w:rsidRPr="00322069">
        <w:rPr>
          <w:rFonts w:ascii="Times New Roman" w:hAnsi="Times New Roman"/>
          <w:sz w:val="24"/>
          <w:szCs w:val="24"/>
        </w:rPr>
        <w:t>Администрации</w:t>
      </w:r>
      <w:r w:rsidRPr="00322069">
        <w:rPr>
          <w:rFonts w:ascii="Times New Roman" w:hAnsi="Times New Roman"/>
          <w:i/>
          <w:sz w:val="24"/>
          <w:szCs w:val="24"/>
        </w:rPr>
        <w:t>.</w:t>
      </w:r>
    </w:p>
    <w:p w:rsidR="00953A8D" w:rsidRPr="00322069" w:rsidRDefault="00F90630" w:rsidP="00953A8D">
      <w:pPr>
        <w:spacing w:after="0" w:line="240" w:lineRule="auto"/>
        <w:ind w:firstLine="709"/>
        <w:contextualSpacing/>
        <w:jc w:val="both"/>
        <w:rPr>
          <w:rFonts w:ascii="Times New Roman" w:hAnsi="Times New Roman"/>
          <w:sz w:val="24"/>
          <w:szCs w:val="24"/>
        </w:rPr>
      </w:pPr>
      <w:bookmarkStart w:id="5" w:name="P146"/>
      <w:bookmarkEnd w:id="5"/>
      <w:r>
        <w:rPr>
          <w:rFonts w:ascii="Times New Roman" w:hAnsi="Times New Roman"/>
          <w:sz w:val="24"/>
          <w:szCs w:val="24"/>
        </w:rPr>
        <w:lastRenderedPageBreak/>
        <w:t>15</w:t>
      </w:r>
      <w:r w:rsidR="00953A8D" w:rsidRPr="00322069">
        <w:rPr>
          <w:rFonts w:ascii="Times New Roman" w:hAnsi="Times New Roman"/>
          <w:sz w:val="24"/>
          <w:szCs w:val="24"/>
        </w:rPr>
        <w:t>. Инспектор по обращениям контролируемых лиц и их представителей осуществляют консультирование в устной или письменной форме.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осуществляется без взимания платы.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Личный прием контролируемых лиц проводится </w:t>
      </w:r>
      <w:r w:rsidR="00462041" w:rsidRPr="00322069">
        <w:rPr>
          <w:rFonts w:ascii="Times New Roman" w:hAnsi="Times New Roman"/>
          <w:iCs/>
          <w:sz w:val="24"/>
          <w:szCs w:val="24"/>
        </w:rPr>
        <w:t>инспектором</w:t>
      </w:r>
      <w:r w:rsidRPr="00322069">
        <w:rPr>
          <w:rFonts w:ascii="Times New Roman" w:hAnsi="Times New Roman"/>
          <w:i/>
          <w:iCs/>
          <w:sz w:val="24"/>
          <w:szCs w:val="24"/>
        </w:rPr>
        <w:t xml:space="preserve">. </w:t>
      </w:r>
      <w:r w:rsidRPr="00322069">
        <w:rPr>
          <w:rFonts w:ascii="Times New Roman" w:hAnsi="Times New Roman"/>
          <w:sz w:val="24"/>
          <w:szCs w:val="24"/>
        </w:rPr>
        <w:t xml:space="preserve">Информация о месте приема,  а также об установленных для приема днях и часах размещается </w:t>
      </w:r>
      <w:r w:rsidR="00462041" w:rsidRPr="00322069">
        <w:rPr>
          <w:rFonts w:ascii="Times New Roman" w:hAnsi="Times New Roman"/>
          <w:sz w:val="24"/>
          <w:szCs w:val="24"/>
        </w:rPr>
        <w:t>на официальном сайте Администрации в сети «Интернет» http://www.adminsvet.ru/</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При устном и письменном консультировании Инспекторы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обязаны предоставлять информацию по следующим вопросам: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 нормативных правовых актах, регламентирующих порядок осуществления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о порядке обжалования действий или бездействия должностных лиц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4)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5) о справочных телефонах структурных подразделений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6)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 организации и осуществлении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8) о порядке осуществления профилактических, контрольных (надзорных) мероприятий, установленных Положением.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Консультирование при личном приеме контролируемых лиц проводится Инспекторами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в соответствии с графиком приема контролируемых лиц по предварительной записи.</w:t>
      </w:r>
    </w:p>
    <w:p w:rsidR="00953A8D" w:rsidRPr="00322069" w:rsidRDefault="00953A8D" w:rsidP="00953A8D">
      <w:pPr>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iCs/>
          <w:sz w:val="24"/>
          <w:szCs w:val="24"/>
        </w:rPr>
        <w:t xml:space="preserve">Индивидуальное консультирование на личном приеме контролируемого лица и его представителя должностными лицами </w:t>
      </w:r>
      <w:r w:rsidR="00C47D09" w:rsidRPr="00322069">
        <w:rPr>
          <w:rFonts w:ascii="Times New Roman" w:hAnsi="Times New Roman"/>
          <w:iCs/>
          <w:sz w:val="24"/>
          <w:szCs w:val="24"/>
        </w:rPr>
        <w:t>А</w:t>
      </w:r>
      <w:r w:rsidRPr="00322069">
        <w:rPr>
          <w:rFonts w:ascii="Times New Roman" w:hAnsi="Times New Roman"/>
          <w:iCs/>
          <w:sz w:val="24"/>
          <w:szCs w:val="24"/>
        </w:rPr>
        <w:t>дминистрации не может превышать 10 минут.</w:t>
      </w:r>
      <w:r w:rsidRPr="00322069">
        <w:rPr>
          <w:rFonts w:ascii="Times New Roman" w:hAnsi="Times New Roman"/>
          <w:sz w:val="24"/>
          <w:szCs w:val="24"/>
        </w:rPr>
        <w:t xml:space="preserve"> Консультации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 справочных телефонах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размещения на своем официальном сайте в сети «Интернет» </w:t>
      </w:r>
      <w:r w:rsidR="00462041" w:rsidRPr="00322069">
        <w:rPr>
          <w:rFonts w:ascii="Times New Roman" w:hAnsi="Times New Roman"/>
          <w:sz w:val="24"/>
          <w:szCs w:val="24"/>
        </w:rPr>
        <w:t>http://www.adminsvet.ru/</w:t>
      </w:r>
      <w:r w:rsidRPr="00322069">
        <w:rPr>
          <w:rFonts w:ascii="Times New Roman" w:hAnsi="Times New Roman"/>
          <w:sz w:val="24"/>
          <w:szCs w:val="24"/>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устном обращении контролируемого ли</w:t>
      </w:r>
      <w:r w:rsidR="00462041" w:rsidRPr="00322069">
        <w:rPr>
          <w:rFonts w:ascii="Times New Roman" w:hAnsi="Times New Roman"/>
          <w:sz w:val="24"/>
          <w:szCs w:val="24"/>
        </w:rPr>
        <w:t>ца и его представителя</w:t>
      </w:r>
      <w:r w:rsidRPr="00322069">
        <w:rPr>
          <w:rFonts w:ascii="Times New Roman" w:hAnsi="Times New Roman"/>
          <w:sz w:val="24"/>
          <w:szCs w:val="24"/>
        </w:rPr>
        <w:t xml:space="preserve"> (по телефону или лично) должностные лица </w:t>
      </w:r>
      <w:r w:rsidR="00462041" w:rsidRPr="00322069">
        <w:rPr>
          <w:rFonts w:ascii="Times New Roman" w:hAnsi="Times New Roman"/>
          <w:sz w:val="24"/>
          <w:szCs w:val="24"/>
        </w:rPr>
        <w:t>Администрации</w:t>
      </w:r>
      <w:r w:rsidRPr="00322069">
        <w:rPr>
          <w:rFonts w:ascii="Times New Roman" w:hAnsi="Times New Roman"/>
          <w:sz w:val="24"/>
          <w:szCs w:val="24"/>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в письменной форме осуществляется в следующих случаях:</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контролируемым лицо</w:t>
      </w:r>
      <w:r w:rsidR="00462041" w:rsidRPr="00322069">
        <w:rPr>
          <w:rFonts w:ascii="Times New Roman" w:hAnsi="Times New Roman"/>
          <w:iCs/>
          <w:sz w:val="24"/>
          <w:szCs w:val="24"/>
        </w:rPr>
        <w:t xml:space="preserve">м представлен письменный запрос о предоставлении письменного </w:t>
      </w:r>
      <w:r w:rsidRPr="00322069">
        <w:rPr>
          <w:rFonts w:ascii="Times New Roman" w:hAnsi="Times New Roman"/>
          <w:iCs/>
          <w:sz w:val="24"/>
          <w:szCs w:val="24"/>
        </w:rPr>
        <w:t>ответа по вопросам консультирования;</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если при личном обращении предоставить ответ на поставленные вопросы не представляется возможным;</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lastRenderedPageBreak/>
        <w:t>ответ на поставленные вопросы требует получения дополнительных сведений и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даются в четкой и понятной формев письменном виде и должны содержать: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ответы на поставленные вопросы;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должность, фамилию и инициалы лица, подписавшего ответ;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фамилию и инициалы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номер телефона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Должностные лица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не вправе осуществлять консультирование контролируемых лиц и их представителей, выходящее за рамки информирования.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Информация, ставшая известной должностному лицу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в ходе консультирования, не может быть использована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в целях оценки контролируемого лица по вопросам соблюдения обязательных требований.</w:t>
      </w:r>
    </w:p>
    <w:p w:rsidR="00953A8D" w:rsidRPr="00322069" w:rsidRDefault="00D65B3C"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Администрация </w:t>
      </w:r>
      <w:r w:rsidR="00953A8D" w:rsidRPr="00322069">
        <w:rPr>
          <w:rFonts w:ascii="Times New Roman" w:hAnsi="Times New Roman"/>
          <w:sz w:val="24"/>
          <w:szCs w:val="24"/>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322069">
        <w:rPr>
          <w:rFonts w:ascii="Times New Roman" w:hAnsi="Times New Roman"/>
          <w:sz w:val="24"/>
          <w:szCs w:val="24"/>
        </w:rPr>
        <w:t>Администрацией</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w:t>
      </w:r>
      <w:r w:rsidR="008F4C59">
        <w:rPr>
          <w:rFonts w:ascii="Times New Roman" w:hAnsi="Times New Roman"/>
          <w:sz w:val="24"/>
          <w:szCs w:val="24"/>
        </w:rPr>
        <w:t>ита</w:t>
      </w:r>
      <w:r w:rsidRPr="00322069">
        <w:rPr>
          <w:rFonts w:ascii="Times New Roman" w:hAnsi="Times New Roman"/>
          <w:sz w:val="24"/>
          <w:szCs w:val="24"/>
        </w:rPr>
        <w:t>, контрольного мероприятия.</w:t>
      </w:r>
    </w:p>
    <w:p w:rsidR="00D65B3C" w:rsidRPr="00322069" w:rsidRDefault="00D65B3C" w:rsidP="00953A8D">
      <w:pPr>
        <w:spacing w:after="0" w:line="240" w:lineRule="auto"/>
        <w:ind w:firstLine="709"/>
        <w:contextualSpacing/>
        <w:jc w:val="both"/>
        <w:rPr>
          <w:rFonts w:ascii="Times New Roman" w:hAnsi="Times New Roman"/>
          <w:sz w:val="24"/>
          <w:szCs w:val="24"/>
        </w:rPr>
      </w:pPr>
    </w:p>
    <w:p w:rsidR="00D65B3C" w:rsidRPr="00322069" w:rsidRDefault="00953A8D" w:rsidP="00D65B3C">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Контрольные мероприятия, </w:t>
      </w: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проводимые в рамкахмуниципального контроля</w:t>
      </w:r>
    </w:p>
    <w:p w:rsidR="008F4C59" w:rsidRPr="00322069" w:rsidRDefault="008F4C59" w:rsidP="00C47D09">
      <w:pPr>
        <w:spacing w:after="0" w:line="240" w:lineRule="auto"/>
        <w:contextualSpacing/>
        <w:jc w:val="center"/>
        <w:rPr>
          <w:rFonts w:ascii="Times New Roman" w:hAnsi="Times New Roman"/>
          <w:b/>
          <w:sz w:val="24"/>
          <w:szCs w:val="24"/>
        </w:rPr>
      </w:pPr>
    </w:p>
    <w:p w:rsidR="00953A8D" w:rsidRDefault="00787EBA" w:rsidP="00953A8D">
      <w:pPr>
        <w:spacing w:after="0" w:line="240" w:lineRule="auto"/>
        <w:ind w:firstLine="709"/>
        <w:contextualSpacing/>
        <w:jc w:val="both"/>
        <w:rPr>
          <w:rFonts w:ascii="Times New Roman" w:hAnsi="Times New Roman"/>
          <w:sz w:val="24"/>
          <w:szCs w:val="24"/>
        </w:rPr>
      </w:pPr>
      <w:r w:rsidRPr="00787EBA">
        <w:rPr>
          <w:rFonts w:ascii="Times New Roman" w:hAnsi="Times New Roman"/>
          <w:sz w:val="24"/>
          <w:szCs w:val="24"/>
        </w:rPr>
        <w:t>16</w:t>
      </w:r>
      <w:r w:rsidR="00953A8D" w:rsidRPr="00787EBA">
        <w:rPr>
          <w:rFonts w:ascii="Times New Roman" w:hAnsi="Times New Roman"/>
          <w:sz w:val="24"/>
          <w:szCs w:val="24"/>
        </w:rPr>
        <w:t xml:space="preserve">. </w:t>
      </w:r>
      <w:r w:rsidRPr="00787EBA">
        <w:rPr>
          <w:rFonts w:ascii="Times New Roman" w:hAnsi="Times New Roman"/>
          <w:sz w:val="24"/>
          <w:szCs w:val="24"/>
        </w:rPr>
        <w:t>Муниципальный контроль осуществляется без проведения плановых контрольных мероприятий.</w:t>
      </w:r>
    </w:p>
    <w:p w:rsidR="00D82EA2" w:rsidRDefault="00787EBA" w:rsidP="00D82EA2">
      <w:pPr>
        <w:spacing w:after="0" w:line="240" w:lineRule="auto"/>
        <w:ind w:firstLine="709"/>
        <w:contextualSpacing/>
        <w:jc w:val="both"/>
        <w:rPr>
          <w:rFonts w:ascii="Times New Roman" w:hAnsi="Times New Roman"/>
          <w:sz w:val="24"/>
          <w:szCs w:val="24"/>
        </w:rPr>
      </w:pPr>
      <w:r w:rsidRPr="00787EBA">
        <w:rPr>
          <w:rFonts w:ascii="Times New Roman" w:hAnsi="Times New Roman"/>
          <w:sz w:val="24"/>
          <w:szCs w:val="24"/>
        </w:rPr>
        <w:t>17. Внеплановые контрольные мероприятия могут проводиться только после согласования с органами прокуратуры.</w:t>
      </w:r>
    </w:p>
    <w:p w:rsidR="00D82EA2" w:rsidRPr="00787EBA" w:rsidRDefault="00D82EA2" w:rsidP="00D82EA2">
      <w:pPr>
        <w:spacing w:after="0" w:line="240" w:lineRule="auto"/>
        <w:ind w:firstLine="709"/>
        <w:contextualSpacing/>
        <w:jc w:val="both"/>
        <w:rPr>
          <w:rFonts w:ascii="Times New Roman" w:hAnsi="Times New Roman"/>
          <w:sz w:val="24"/>
          <w:szCs w:val="24"/>
        </w:rPr>
      </w:pPr>
      <w:r w:rsidRPr="00D82EA2">
        <w:rPr>
          <w:rFonts w:ascii="Times New Roman" w:hAnsi="Times New Roman"/>
          <w:sz w:val="24"/>
          <w:szCs w:val="24"/>
        </w:rPr>
        <w:t>18.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953A8D" w:rsidRPr="00322069" w:rsidRDefault="00D82EA2"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19</w:t>
      </w:r>
      <w:r w:rsidR="00953A8D" w:rsidRPr="00322069">
        <w:rPr>
          <w:rFonts w:ascii="Times New Roman" w:hAnsi="Times New Roman"/>
          <w:sz w:val="24"/>
          <w:szCs w:val="24"/>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Без взаимодействия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выездное обследование.</w:t>
      </w:r>
    </w:p>
    <w:p w:rsidR="00953A8D" w:rsidRPr="00322069" w:rsidRDefault="00D82EA2"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20</w:t>
      </w:r>
      <w:r w:rsidR="00953A8D" w:rsidRPr="00322069">
        <w:rPr>
          <w:rFonts w:ascii="Times New Roman" w:hAnsi="Times New Roman"/>
          <w:sz w:val="24"/>
          <w:szCs w:val="24"/>
        </w:rPr>
        <w:t xml:space="preserve">. Внеплановые контрольные мероприятия проводятся при наличии оснований, предусмотренных пунктами 1, 3, 4, 5 части 1 статьи 57 </w:t>
      </w:r>
      <w:r w:rsidR="00C47D09" w:rsidRPr="00322069">
        <w:rPr>
          <w:rFonts w:ascii="Times New Roman" w:hAnsi="Times New Roman"/>
          <w:sz w:val="24"/>
          <w:szCs w:val="24"/>
        </w:rPr>
        <w:t>Закона №248-ФЗ</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без предварительного уведомления контролируемого лица.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инспекционного визита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документарной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 инструментальное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е) экспертиза.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Выездное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выездного обследования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б) инструментальное обследование (с применением видеозаписи);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 результатам проведения выездного обследования не выдается предписание об устранении выявленных нарушений.</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953A8D" w:rsidRPr="00322069">
        <w:rPr>
          <w:rFonts w:ascii="Times New Roman" w:hAnsi="Times New Roman"/>
          <w:sz w:val="24"/>
          <w:szCs w:val="24"/>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0B000D" w:rsidRPr="00322069">
        <w:rPr>
          <w:rFonts w:ascii="Times New Roman" w:hAnsi="Times New Roman"/>
          <w:iCs/>
          <w:sz w:val="24"/>
          <w:szCs w:val="24"/>
        </w:rPr>
        <w:t>Администрацию</w:t>
      </w:r>
      <w:r w:rsidR="00953A8D" w:rsidRPr="00322069">
        <w:rPr>
          <w:rFonts w:ascii="Times New Roman" w:hAnsi="Times New Roman"/>
          <w:sz w:val="24"/>
          <w:szCs w:val="24"/>
        </w:rPr>
        <w:t xml:space="preserve"> информацию о невозможности присутствия при проведении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болезнь;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нахождение за пределами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административный арест;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953A8D" w:rsidRPr="00322069">
        <w:rPr>
          <w:rFonts w:ascii="Times New Roman" w:hAnsi="Times New Roman"/>
          <w:sz w:val="24"/>
          <w:szCs w:val="24"/>
        </w:rPr>
        <w:t xml:space="preserve">.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w:t>
      </w:r>
      <w:r w:rsidR="00953A8D" w:rsidRPr="00322069">
        <w:rPr>
          <w:rFonts w:ascii="Times New Roman" w:hAnsi="Times New Roman"/>
          <w:sz w:val="24"/>
          <w:szCs w:val="24"/>
        </w:rPr>
        <w:lastRenderedPageBreak/>
        <w:t>фотосъемка, аудио- и видеозапись, иные способы фиксации доказательств, за исключением случаев фиксации: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сведений, отнесенных законодательством Российской Фе</w:t>
      </w:r>
      <w:r w:rsidR="000B000D" w:rsidRPr="00322069">
        <w:rPr>
          <w:rFonts w:ascii="Times New Roman" w:hAnsi="Times New Roman"/>
          <w:sz w:val="24"/>
          <w:szCs w:val="24"/>
        </w:rPr>
        <w:t xml:space="preserve">дерации </w:t>
      </w:r>
      <w:r w:rsidRPr="00322069">
        <w:rPr>
          <w:rFonts w:ascii="Times New Roman" w:hAnsi="Times New Roman"/>
          <w:sz w:val="24"/>
          <w:szCs w:val="24"/>
        </w:rPr>
        <w:t>к государственной тайне;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объектов, которые законодательством Российской Федерации отнесены к режимным и особо важным объектам.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Решение о необходимости использования фотосъемки, аудио-и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отсутствие контролируемого лица;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w:t>
      </w:r>
      <w:r w:rsidR="00953A8D" w:rsidRPr="00322069">
        <w:rPr>
          <w:rFonts w:ascii="Times New Roman" w:hAnsi="Times New Roman"/>
          <w:sz w:val="24"/>
          <w:szCs w:val="24"/>
        </w:rPr>
        <w:t xml:space="preserve">. Результаты контрольного мероприятия оформляются в порядке, установленном </w:t>
      </w:r>
      <w:r w:rsidR="00C47D09" w:rsidRPr="00322069">
        <w:rPr>
          <w:rFonts w:ascii="Times New Roman" w:hAnsi="Times New Roman"/>
          <w:sz w:val="24"/>
          <w:szCs w:val="24"/>
        </w:rPr>
        <w:t>Законом №248-ФЗ</w:t>
      </w:r>
      <w:r w:rsidR="00953A8D" w:rsidRPr="00322069">
        <w:rPr>
          <w:rFonts w:ascii="Times New Roman" w:hAnsi="Times New Roman"/>
          <w:sz w:val="24"/>
          <w:szCs w:val="24"/>
        </w:rPr>
        <w:t>.</w:t>
      </w:r>
    </w:p>
    <w:p w:rsidR="00953A8D" w:rsidRPr="00322069" w:rsidRDefault="006433DD" w:rsidP="00953A8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rPr>
        <w:t>24</w:t>
      </w:r>
      <w:r w:rsidR="00953A8D" w:rsidRPr="00322069">
        <w:rPr>
          <w:rFonts w:ascii="Times New Roman" w:hAnsi="Times New Roman"/>
          <w:sz w:val="24"/>
          <w:szCs w:val="24"/>
        </w:rPr>
        <w:t xml:space="preserve">. </w:t>
      </w:r>
      <w:r w:rsidR="00953A8D" w:rsidRPr="00322069">
        <w:rPr>
          <w:rFonts w:ascii="Times New Roman" w:hAnsi="Times New Roman"/>
          <w:iCs/>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000B000D" w:rsidRPr="00322069">
        <w:rPr>
          <w:rFonts w:ascii="Times New Roman" w:hAnsi="Times New Roman"/>
          <w:iCs/>
          <w:sz w:val="24"/>
          <w:szCs w:val="24"/>
        </w:rPr>
        <w:t>Администрация</w:t>
      </w:r>
      <w:r w:rsidR="00953A8D" w:rsidRPr="00322069">
        <w:rPr>
          <w:rFonts w:ascii="Times New Roman" w:hAnsi="Times New Roman"/>
          <w:iCs/>
          <w:sz w:val="24"/>
          <w:szCs w:val="24"/>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w:t>
      </w:r>
      <w:r w:rsidR="00C47D09" w:rsidRPr="00322069">
        <w:rPr>
          <w:rFonts w:ascii="Times New Roman" w:hAnsi="Times New Roman"/>
          <w:sz w:val="24"/>
          <w:szCs w:val="24"/>
        </w:rPr>
        <w:t>Закона №248-ФЗ</w:t>
      </w:r>
      <w:r w:rsidR="00953A8D" w:rsidRPr="00322069">
        <w:rPr>
          <w:rFonts w:ascii="Times New Roman" w:hAnsi="Times New Roman"/>
          <w:iCs/>
          <w:sz w:val="24"/>
          <w:szCs w:val="24"/>
        </w:rPr>
        <w:t xml:space="preserve">.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00953A8D" w:rsidRPr="00322069">
        <w:rPr>
          <w:rFonts w:ascii="Times New Roman" w:hAnsi="Times New Roman"/>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не принимаются (в части административных правонарушений).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00953A8D" w:rsidRPr="00322069">
        <w:rPr>
          <w:rFonts w:ascii="Times New Roman" w:hAnsi="Times New Roman"/>
          <w:sz w:val="24"/>
          <w:szCs w:val="24"/>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w:t>
      </w:r>
      <w:r w:rsidR="000B000D" w:rsidRPr="00322069">
        <w:rPr>
          <w:rFonts w:ascii="Times New Roman" w:hAnsi="Times New Roman"/>
          <w:sz w:val="24"/>
          <w:szCs w:val="24"/>
        </w:rPr>
        <w:t xml:space="preserve">ями 39 - 43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27</w:t>
      </w:r>
      <w:r w:rsidR="00953A8D" w:rsidRPr="00322069">
        <w:rPr>
          <w:rFonts w:ascii="Times New Roman" w:hAnsi="Times New Roman"/>
          <w:sz w:val="24"/>
          <w:szCs w:val="24"/>
        </w:rPr>
        <w:t xml:space="preserve">. </w:t>
      </w:r>
      <w:r w:rsidR="000B000D" w:rsidRPr="00322069">
        <w:rPr>
          <w:rFonts w:ascii="Times New Roman" w:hAnsi="Times New Roman"/>
          <w:sz w:val="24"/>
          <w:szCs w:val="24"/>
        </w:rPr>
        <w:t>Администрация</w:t>
      </w:r>
      <w:r w:rsidR="00953A8D" w:rsidRPr="00322069">
        <w:rPr>
          <w:rFonts w:ascii="Times New Roman" w:hAnsi="Times New Roman"/>
          <w:sz w:val="24"/>
          <w:szCs w:val="24"/>
        </w:rPr>
        <w:t xml:space="preserve"> осуществляет контроль за исполнением предписаний, иных принятых решений в рамках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Оценка исполнения контролируемым лицом решений, принятых в соответствии с п. </w:t>
      </w:r>
      <w:r w:rsidR="006433DD">
        <w:rPr>
          <w:rFonts w:ascii="Times New Roman" w:hAnsi="Times New Roman"/>
          <w:sz w:val="24"/>
          <w:szCs w:val="24"/>
        </w:rPr>
        <w:t>27</w:t>
      </w:r>
      <w:r w:rsidRPr="00322069">
        <w:rPr>
          <w:rFonts w:ascii="Times New Roman" w:hAnsi="Times New Roman"/>
          <w:sz w:val="24"/>
          <w:szCs w:val="24"/>
        </w:rPr>
        <w:t xml:space="preserve"> настоящего Положения осуществляется </w:t>
      </w:r>
      <w:r w:rsidR="000B000D"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порядке, установленном </w:t>
      </w:r>
      <w:r w:rsidR="00C47D09" w:rsidRPr="00322069">
        <w:rPr>
          <w:rFonts w:ascii="Times New Roman" w:hAnsi="Times New Roman"/>
          <w:sz w:val="24"/>
          <w:szCs w:val="24"/>
        </w:rPr>
        <w:t>Законом №248-ФЗ</w:t>
      </w:r>
      <w:r w:rsidRPr="00322069">
        <w:rPr>
          <w:rFonts w:ascii="Times New Roman" w:hAnsi="Times New Roman"/>
          <w:sz w:val="24"/>
          <w:szCs w:val="24"/>
        </w:rPr>
        <w:t xml:space="preserve">. </w:t>
      </w:r>
    </w:p>
    <w:p w:rsidR="00953A8D" w:rsidRDefault="00953A8D" w:rsidP="00953A8D">
      <w:pPr>
        <w:spacing w:after="0" w:line="240" w:lineRule="auto"/>
        <w:contextualSpacing/>
        <w:jc w:val="both"/>
        <w:rPr>
          <w:rFonts w:ascii="Times New Roman" w:hAnsi="Times New Roman"/>
          <w:sz w:val="24"/>
          <w:szCs w:val="24"/>
        </w:rPr>
      </w:pPr>
    </w:p>
    <w:bookmarkEnd w:id="3"/>
    <w:p w:rsidR="00BD6713" w:rsidRPr="00763066" w:rsidRDefault="00520A70" w:rsidP="00BD6713">
      <w:pPr>
        <w:spacing w:after="0" w:line="240" w:lineRule="auto"/>
        <w:ind w:right="-285"/>
        <w:jc w:val="both"/>
        <w:rPr>
          <w:rFonts w:ascii="Times New Roman" w:hAnsi="Times New Roman"/>
          <w:i/>
          <w:sz w:val="24"/>
          <w:szCs w:val="24"/>
          <w:highlight w:val="lightGray"/>
        </w:rPr>
      </w:pPr>
      <w:r w:rsidRPr="00763066">
        <w:rPr>
          <w:highlight w:val="lightGray"/>
        </w:rPr>
        <w:fldChar w:fldCharType="begin"/>
      </w:r>
      <w:r w:rsidR="00BD6713" w:rsidRPr="00763066">
        <w:rPr>
          <w:highlight w:val="lightGray"/>
        </w:rPr>
        <w:instrText>HYPERLINK "http://internet.garant.ru/" \l "/document/18655911/entry/11"</w:instrText>
      </w:r>
      <w:r w:rsidRPr="00763066">
        <w:rPr>
          <w:highlight w:val="lightGray"/>
        </w:rPr>
        <w:fldChar w:fldCharType="separate"/>
      </w:r>
      <w:r w:rsidR="00BD6713" w:rsidRPr="00763066">
        <w:rPr>
          <w:rFonts w:ascii="Times New Roman" w:hAnsi="Times New Roman"/>
          <w:i/>
          <w:sz w:val="24"/>
          <w:szCs w:val="24"/>
          <w:highlight w:val="lightGray"/>
        </w:rPr>
        <w:t>Решением</w:t>
      </w:r>
      <w:r w:rsidRPr="00763066">
        <w:rPr>
          <w:highlight w:val="lightGray"/>
        </w:rPr>
        <w:fldChar w:fldCharType="end"/>
      </w:r>
      <w:r w:rsidR="00BD6713" w:rsidRPr="00763066">
        <w:rPr>
          <w:rFonts w:ascii="Times New Roman" w:hAnsi="Times New Roman"/>
          <w:i/>
          <w:sz w:val="24"/>
          <w:szCs w:val="24"/>
          <w:highlight w:val="lightGray"/>
        </w:rPr>
        <w:t xml:space="preserve"> Светлогорского сельского Совета депутатов Туруханского района Красноярского края от </w:t>
      </w:r>
      <w:r w:rsidR="00763066" w:rsidRPr="00763066">
        <w:rPr>
          <w:rFonts w:ascii="Times New Roman" w:hAnsi="Times New Roman"/>
          <w:i/>
          <w:highlight w:val="lightGray"/>
        </w:rPr>
        <w:t xml:space="preserve">«13» марта 2023 г. № 21-85 </w:t>
      </w:r>
      <w:r w:rsidR="00BD6713" w:rsidRPr="00763066">
        <w:rPr>
          <w:rFonts w:ascii="Times New Roman" w:hAnsi="Times New Roman"/>
          <w:i/>
          <w:highlight w:val="lightGray"/>
        </w:rPr>
        <w:t xml:space="preserve">в </w:t>
      </w:r>
      <w:r w:rsidR="00BD6713" w:rsidRPr="00763066">
        <w:rPr>
          <w:rFonts w:ascii="Times New Roman" w:hAnsi="Times New Roman"/>
          <w:i/>
          <w:sz w:val="24"/>
          <w:szCs w:val="24"/>
          <w:highlight w:val="lightGray"/>
        </w:rPr>
        <w:t>пункт 28 настоящего Положения внесены изменения.</w:t>
      </w:r>
    </w:p>
    <w:p w:rsidR="00BD6713" w:rsidRPr="00322069" w:rsidRDefault="00BD6713" w:rsidP="00BD6713">
      <w:pPr>
        <w:spacing w:after="0" w:line="240" w:lineRule="auto"/>
        <w:contextualSpacing/>
        <w:jc w:val="both"/>
        <w:rPr>
          <w:rFonts w:ascii="Times New Roman" w:hAnsi="Times New Roman"/>
          <w:sz w:val="24"/>
          <w:szCs w:val="24"/>
        </w:rPr>
      </w:pPr>
    </w:p>
    <w:p w:rsidR="00BD6713" w:rsidRDefault="00BD6713" w:rsidP="00BD6713">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Обжалование решений Администрации, действий (бездействия) её должностных лиц</w:t>
      </w:r>
    </w:p>
    <w:p w:rsidR="00BD6713" w:rsidRPr="00322069" w:rsidRDefault="00BD6713" w:rsidP="00BD6713">
      <w:pPr>
        <w:autoSpaceDE w:val="0"/>
        <w:autoSpaceDN w:val="0"/>
        <w:adjustRightInd w:val="0"/>
        <w:spacing w:after="0" w:line="240" w:lineRule="auto"/>
        <w:jc w:val="center"/>
        <w:outlineLvl w:val="0"/>
        <w:rPr>
          <w:rFonts w:ascii="Times New Roman" w:hAnsi="Times New Roman"/>
          <w:b/>
          <w:bCs/>
          <w:sz w:val="24"/>
          <w:szCs w:val="24"/>
        </w:rPr>
      </w:pPr>
    </w:p>
    <w:p w:rsidR="00BD6713" w:rsidRDefault="00BD6713" w:rsidP="00BD6713">
      <w:pPr>
        <w:spacing w:after="0" w:line="240" w:lineRule="auto"/>
        <w:ind w:firstLine="709"/>
        <w:jc w:val="both"/>
        <w:rPr>
          <w:rFonts w:ascii="Times New Roman" w:hAnsi="Times New Roman"/>
          <w:sz w:val="24"/>
          <w:szCs w:val="24"/>
        </w:rPr>
      </w:pPr>
      <w:bookmarkStart w:id="6" w:name="sub_1111"/>
      <w:r>
        <w:rPr>
          <w:rFonts w:ascii="Times New Roman" w:hAnsi="Times New Roman"/>
          <w:sz w:val="24"/>
          <w:szCs w:val="24"/>
        </w:rPr>
        <w:t>28</w:t>
      </w:r>
      <w:r w:rsidRPr="00D40348">
        <w:rPr>
          <w:rFonts w:ascii="Times New Roman" w:hAnsi="Times New Roman"/>
          <w:sz w:val="24"/>
          <w:szCs w:val="24"/>
        </w:rPr>
        <w:t xml:space="preserve">. </w:t>
      </w:r>
      <w:r>
        <w:rPr>
          <w:rFonts w:ascii="Times New Roman" w:hAnsi="Times New Roman"/>
          <w:sz w:val="24"/>
          <w:szCs w:val="24"/>
        </w:rPr>
        <w:t>Решения А</w:t>
      </w:r>
      <w:r w:rsidRPr="00D40348">
        <w:rPr>
          <w:rFonts w:ascii="Times New Roman" w:hAnsi="Times New Roman"/>
          <w:sz w:val="24"/>
          <w:szCs w:val="24"/>
        </w:rPr>
        <w:t>дминистрации, действия (бездействие) должностных лиц, уполномоченных осуществлять муниципальный контроль, м</w:t>
      </w:r>
      <w:bookmarkStart w:id="7" w:name="_GoBack"/>
      <w:bookmarkEnd w:id="7"/>
      <w:r w:rsidRPr="00D40348">
        <w:rPr>
          <w:rFonts w:ascii="Times New Roman" w:hAnsi="Times New Roman"/>
          <w:sz w:val="24"/>
          <w:szCs w:val="24"/>
        </w:rPr>
        <w:t xml:space="preserve">огут быть обжалованы в </w:t>
      </w:r>
      <w:hyperlink r:id="rId11" w:history="1">
        <w:r w:rsidRPr="00873063">
          <w:rPr>
            <w:rStyle w:val="af9"/>
            <w:rFonts w:ascii="Times New Roman" w:hAnsi="Times New Roman"/>
            <w:b w:val="0"/>
            <w:color w:val="auto"/>
            <w:sz w:val="24"/>
            <w:szCs w:val="24"/>
          </w:rPr>
          <w:t>порядке</w:t>
        </w:r>
      </w:hyperlink>
      <w:r w:rsidRPr="00D40348">
        <w:rPr>
          <w:rFonts w:ascii="Times New Roman" w:hAnsi="Times New Roman"/>
          <w:sz w:val="24"/>
          <w:szCs w:val="24"/>
        </w:rPr>
        <w:t xml:space="preserve">, установленном </w:t>
      </w:r>
      <w:hyperlink r:id="rId12" w:history="1">
        <w:r w:rsidRPr="00873063">
          <w:rPr>
            <w:rStyle w:val="af9"/>
            <w:rFonts w:ascii="Times New Roman" w:hAnsi="Times New Roman"/>
            <w:b w:val="0"/>
            <w:color w:val="auto"/>
            <w:sz w:val="24"/>
            <w:szCs w:val="24"/>
          </w:rPr>
          <w:t>главой 9</w:t>
        </w:r>
      </w:hyperlink>
      <w:r w:rsidRPr="00D40348">
        <w:rPr>
          <w:rFonts w:ascii="Times New Roman" w:hAnsi="Times New Roman"/>
          <w:sz w:val="24"/>
          <w:szCs w:val="24"/>
        </w:rPr>
        <w:t xml:space="preserve"> Федерального закона от 31.07.2020 </w:t>
      </w:r>
      <w:r>
        <w:rPr>
          <w:rFonts w:ascii="Times New Roman" w:hAnsi="Times New Roman"/>
          <w:sz w:val="24"/>
          <w:szCs w:val="24"/>
        </w:rPr>
        <w:t>№ 248-ФЗ «</w:t>
      </w:r>
      <w:r w:rsidRPr="00D40348">
        <w:rPr>
          <w:rFonts w:ascii="Times New Roman" w:hAnsi="Times New Roman"/>
          <w:sz w:val="24"/>
          <w:szCs w:val="24"/>
        </w:rPr>
        <w:t xml:space="preserve">О государственном контроле (надзоре) и муниципальном </w:t>
      </w:r>
      <w:r>
        <w:rPr>
          <w:rFonts w:ascii="Times New Roman" w:hAnsi="Times New Roman"/>
          <w:sz w:val="24"/>
          <w:szCs w:val="24"/>
        </w:rPr>
        <w:t>контроле в Российской Федерации»</w:t>
      </w:r>
      <w:r w:rsidRPr="00D40348">
        <w:rPr>
          <w:rFonts w:ascii="Times New Roman" w:hAnsi="Times New Roman"/>
          <w:sz w:val="24"/>
          <w:szCs w:val="24"/>
        </w:rPr>
        <w:t>.</w:t>
      </w:r>
      <w:bookmarkStart w:id="8" w:name="sub_1112"/>
      <w:bookmarkEnd w:id="6"/>
    </w:p>
    <w:p w:rsidR="00BD6713" w:rsidRPr="00D40348" w:rsidRDefault="00BD6713" w:rsidP="00BD6713">
      <w:pPr>
        <w:spacing w:after="0" w:line="240" w:lineRule="auto"/>
        <w:ind w:firstLine="709"/>
        <w:jc w:val="both"/>
        <w:rPr>
          <w:rFonts w:ascii="Times New Roman" w:hAnsi="Times New Roman"/>
          <w:sz w:val="24"/>
          <w:szCs w:val="24"/>
        </w:rPr>
      </w:pPr>
      <w:r w:rsidRPr="00D40348">
        <w:rPr>
          <w:rFonts w:ascii="Times New Roman" w:hAnsi="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D6713" w:rsidRPr="00D40348" w:rsidRDefault="00BD6713" w:rsidP="00BD6713">
      <w:pPr>
        <w:spacing w:after="0" w:line="240" w:lineRule="auto"/>
        <w:ind w:firstLine="709"/>
        <w:jc w:val="both"/>
        <w:rPr>
          <w:rFonts w:ascii="Times New Roman" w:hAnsi="Times New Roman"/>
          <w:sz w:val="24"/>
          <w:szCs w:val="24"/>
        </w:rPr>
      </w:pPr>
      <w:bookmarkStart w:id="9" w:name="sub_1113"/>
      <w:bookmarkEnd w:id="8"/>
      <w:r w:rsidRPr="00D40348">
        <w:rPr>
          <w:rFonts w:ascii="Times New Roman" w:hAnsi="Times New Roman"/>
          <w:sz w:val="24"/>
          <w:szCs w:val="24"/>
        </w:rPr>
        <w:t>1) решений о проведении контрольных мероприятий;</w:t>
      </w:r>
    </w:p>
    <w:p w:rsidR="00BD6713" w:rsidRPr="00D40348" w:rsidRDefault="00BD6713" w:rsidP="00BD6713">
      <w:pPr>
        <w:spacing w:after="0" w:line="240" w:lineRule="auto"/>
        <w:ind w:firstLine="709"/>
        <w:jc w:val="both"/>
        <w:rPr>
          <w:rFonts w:ascii="Times New Roman" w:hAnsi="Times New Roman"/>
          <w:sz w:val="24"/>
          <w:szCs w:val="24"/>
        </w:rPr>
      </w:pPr>
      <w:bookmarkStart w:id="10" w:name="sub_1114"/>
      <w:bookmarkEnd w:id="9"/>
      <w:r w:rsidRPr="00D40348">
        <w:rPr>
          <w:rFonts w:ascii="Times New Roman" w:hAnsi="Times New Roman"/>
          <w:sz w:val="24"/>
          <w:szCs w:val="24"/>
        </w:rPr>
        <w:t>2) актов контрольных мероприятий, предписаний об устранении выявленных нарушений;</w:t>
      </w:r>
    </w:p>
    <w:p w:rsidR="00BD6713" w:rsidRDefault="00BD6713" w:rsidP="00BD6713">
      <w:pPr>
        <w:spacing w:after="0" w:line="240" w:lineRule="auto"/>
        <w:ind w:firstLine="709"/>
        <w:jc w:val="both"/>
        <w:rPr>
          <w:rFonts w:ascii="Times New Roman" w:hAnsi="Times New Roman"/>
          <w:sz w:val="24"/>
          <w:szCs w:val="24"/>
        </w:rPr>
      </w:pPr>
      <w:bookmarkStart w:id="11" w:name="sub_1115"/>
      <w:bookmarkEnd w:id="10"/>
      <w:r w:rsidRPr="00D40348">
        <w:rPr>
          <w:rFonts w:ascii="Times New Roman" w:hAnsi="Times New Roman"/>
          <w:sz w:val="24"/>
          <w:szCs w:val="24"/>
        </w:rPr>
        <w:t>3) действий (бездействия) должностных лиц, уполномоченных осуществлять муниципальный контроль, в рамках контрольных мероприятий.</w:t>
      </w:r>
      <w:bookmarkStart w:id="12" w:name="sub_1116"/>
      <w:bookmarkEnd w:id="11"/>
    </w:p>
    <w:p w:rsidR="00BD6713" w:rsidRPr="00D40348" w:rsidRDefault="00BD6713" w:rsidP="00BD6713">
      <w:pPr>
        <w:spacing w:after="0" w:line="240" w:lineRule="auto"/>
        <w:ind w:firstLine="709"/>
        <w:jc w:val="both"/>
        <w:rPr>
          <w:rFonts w:ascii="Times New Roman" w:hAnsi="Times New Roman"/>
          <w:sz w:val="24"/>
          <w:szCs w:val="24"/>
        </w:rPr>
      </w:pPr>
      <w:r w:rsidRPr="00D40348">
        <w:rPr>
          <w:rFonts w:ascii="Times New Roman" w:hAnsi="Times New Roman"/>
          <w:sz w:val="24"/>
          <w:szCs w:val="24"/>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bookmarkEnd w:id="12"/>
    <w:p w:rsidR="00BD6713" w:rsidRDefault="00BD6713" w:rsidP="00BD6713">
      <w:pPr>
        <w:spacing w:after="0" w:line="240" w:lineRule="auto"/>
        <w:ind w:firstLine="709"/>
        <w:jc w:val="both"/>
        <w:rPr>
          <w:rFonts w:ascii="Times New Roman" w:hAnsi="Times New Roman"/>
          <w:sz w:val="24"/>
          <w:szCs w:val="24"/>
        </w:rPr>
      </w:pPr>
      <w:r w:rsidRPr="00D40348">
        <w:rPr>
          <w:rFonts w:ascii="Times New Roman" w:hAnsi="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sz w:val="24"/>
          <w:szCs w:val="24"/>
        </w:rPr>
        <w:t>Светлогорского сельсовета</w:t>
      </w:r>
      <w:r w:rsidRPr="00D40348">
        <w:rPr>
          <w:rFonts w:ascii="Times New Roman" w:hAnsi="Times New Roman"/>
          <w:sz w:val="24"/>
          <w:szCs w:val="24"/>
        </w:rPr>
        <w:t xml:space="preserve"> с предварительным информированием главы </w:t>
      </w:r>
      <w:r>
        <w:rPr>
          <w:rFonts w:ascii="Times New Roman" w:hAnsi="Times New Roman"/>
          <w:sz w:val="24"/>
          <w:szCs w:val="24"/>
        </w:rPr>
        <w:t>Светлогорского сельсовета</w:t>
      </w:r>
      <w:r w:rsidRPr="00D40348">
        <w:rPr>
          <w:rFonts w:ascii="Times New Roman" w:hAnsi="Times New Roman"/>
          <w:sz w:val="24"/>
          <w:szCs w:val="24"/>
        </w:rPr>
        <w:t xml:space="preserve"> о наличии в жалобе (документах) сведений, составляющих государственную или иную охраняемую законом тайну.</w:t>
      </w:r>
      <w:bookmarkStart w:id="13" w:name="sub_1117"/>
    </w:p>
    <w:p w:rsidR="00BD6713" w:rsidRPr="00D40348" w:rsidRDefault="00BD6713" w:rsidP="00BD6713">
      <w:pPr>
        <w:spacing w:after="0" w:line="240" w:lineRule="auto"/>
        <w:ind w:firstLine="709"/>
        <w:jc w:val="both"/>
        <w:rPr>
          <w:rFonts w:ascii="Times New Roman" w:hAnsi="Times New Roman"/>
          <w:sz w:val="24"/>
          <w:szCs w:val="24"/>
        </w:rPr>
      </w:pPr>
      <w:r>
        <w:rPr>
          <w:rFonts w:ascii="Times New Roman" w:hAnsi="Times New Roman"/>
          <w:sz w:val="24"/>
          <w:szCs w:val="24"/>
        </w:rPr>
        <w:t>Жалоба на решение А</w:t>
      </w:r>
      <w:r w:rsidRPr="00D40348">
        <w:rPr>
          <w:rFonts w:ascii="Times New Roman" w:hAnsi="Times New Roman"/>
          <w:sz w:val="24"/>
          <w:szCs w:val="24"/>
        </w:rPr>
        <w:t xml:space="preserve">дминистрации, действия (бездействие) его должностных лиц рассматривается главой (заместителем главы) </w:t>
      </w:r>
      <w:r>
        <w:rPr>
          <w:rFonts w:ascii="Times New Roman" w:hAnsi="Times New Roman"/>
          <w:sz w:val="24"/>
          <w:szCs w:val="24"/>
        </w:rPr>
        <w:t>Светлогорского сельсовета</w:t>
      </w:r>
      <w:r w:rsidRPr="00D40348">
        <w:rPr>
          <w:rFonts w:ascii="Times New Roman" w:hAnsi="Times New Roman"/>
          <w:sz w:val="24"/>
          <w:szCs w:val="24"/>
        </w:rPr>
        <w:t>.</w:t>
      </w:r>
    </w:p>
    <w:p w:rsidR="00BD6713" w:rsidRPr="00D40348" w:rsidRDefault="00BD6713" w:rsidP="00BD6713">
      <w:pPr>
        <w:spacing w:after="0" w:line="240" w:lineRule="auto"/>
        <w:ind w:firstLine="709"/>
        <w:jc w:val="both"/>
        <w:rPr>
          <w:rFonts w:ascii="Times New Roman" w:hAnsi="Times New Roman"/>
          <w:sz w:val="24"/>
          <w:szCs w:val="24"/>
        </w:rPr>
      </w:pPr>
      <w:bookmarkStart w:id="14" w:name="sub_1118"/>
      <w:bookmarkEnd w:id="13"/>
      <w:r w:rsidRPr="00D40348">
        <w:rPr>
          <w:rFonts w:ascii="Times New Roman" w:hAnsi="Times New Roman"/>
          <w:sz w:val="24"/>
          <w:szCs w:val="24"/>
        </w:rPr>
        <w:t xml:space="preserve">Жалоба на решение </w:t>
      </w:r>
      <w:r>
        <w:rPr>
          <w:rFonts w:ascii="Times New Roman" w:hAnsi="Times New Roman"/>
          <w:sz w:val="24"/>
          <w:szCs w:val="24"/>
        </w:rPr>
        <w:t>А</w:t>
      </w:r>
      <w:r w:rsidRPr="00D40348">
        <w:rPr>
          <w:rFonts w:ascii="Times New Roman" w:hAnsi="Times New Roman"/>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bookmarkEnd w:id="14"/>
    <w:p w:rsidR="00BD6713" w:rsidRPr="00D40348" w:rsidRDefault="00BD6713" w:rsidP="00BD6713">
      <w:pPr>
        <w:spacing w:after="0" w:line="240" w:lineRule="auto"/>
        <w:ind w:firstLine="709"/>
        <w:jc w:val="both"/>
        <w:rPr>
          <w:rFonts w:ascii="Times New Roman" w:hAnsi="Times New Roman"/>
          <w:sz w:val="24"/>
          <w:szCs w:val="24"/>
        </w:rPr>
      </w:pPr>
      <w:r w:rsidRPr="00D40348">
        <w:rPr>
          <w:rFonts w:ascii="Times New Roman" w:hAnsi="Times New Roman"/>
          <w:sz w:val="24"/>
          <w:szCs w:val="24"/>
        </w:rPr>
        <w:t xml:space="preserve">Жалоба на предписание </w:t>
      </w:r>
      <w:r>
        <w:rPr>
          <w:rFonts w:ascii="Times New Roman" w:hAnsi="Times New Roman"/>
          <w:sz w:val="24"/>
          <w:szCs w:val="24"/>
        </w:rPr>
        <w:t>А</w:t>
      </w:r>
      <w:r w:rsidRPr="00D40348">
        <w:rPr>
          <w:rFonts w:ascii="Times New Roman" w:hAnsi="Times New Roman"/>
          <w:sz w:val="24"/>
          <w:szCs w:val="24"/>
        </w:rPr>
        <w:t>дминистрации может быть подана в течение 10 рабочих дней с момента получения контролируемым лицом предписания.</w:t>
      </w:r>
    </w:p>
    <w:p w:rsidR="00BD6713" w:rsidRPr="00D40348" w:rsidRDefault="00BD6713" w:rsidP="00BD6713">
      <w:pPr>
        <w:spacing w:after="0" w:line="240" w:lineRule="auto"/>
        <w:ind w:firstLine="709"/>
        <w:jc w:val="both"/>
        <w:rPr>
          <w:rFonts w:ascii="Times New Roman" w:hAnsi="Times New Roman"/>
          <w:sz w:val="24"/>
          <w:szCs w:val="24"/>
        </w:rPr>
      </w:pPr>
      <w:r w:rsidRPr="00D40348">
        <w:rPr>
          <w:rFonts w:ascii="Times New Roman" w:hAnsi="Times New Roman"/>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sz w:val="24"/>
          <w:szCs w:val="24"/>
        </w:rPr>
        <w:t>А</w:t>
      </w:r>
      <w:r w:rsidRPr="00D40348">
        <w:rPr>
          <w:rFonts w:ascii="Times New Roman" w:hAnsi="Times New Roman"/>
          <w:sz w:val="24"/>
          <w:szCs w:val="24"/>
        </w:rPr>
        <w:t>дминистрацией (должностным лицом, уполномоченным на рассмотрение жалобы).</w:t>
      </w:r>
    </w:p>
    <w:p w:rsidR="00BD6713" w:rsidRPr="00D40348" w:rsidRDefault="00BD6713" w:rsidP="00BD6713">
      <w:pPr>
        <w:spacing w:after="0" w:line="240" w:lineRule="auto"/>
        <w:ind w:firstLine="709"/>
        <w:jc w:val="both"/>
        <w:rPr>
          <w:rFonts w:ascii="Times New Roman" w:hAnsi="Times New Roman"/>
          <w:sz w:val="24"/>
          <w:szCs w:val="24"/>
        </w:rPr>
      </w:pPr>
      <w:r w:rsidRPr="00D40348">
        <w:rPr>
          <w:rFonts w:ascii="Times New Roman" w:hAnsi="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D6713" w:rsidRPr="00D40348" w:rsidRDefault="00BD6713" w:rsidP="00BD6713">
      <w:pPr>
        <w:spacing w:after="0" w:line="240" w:lineRule="auto"/>
        <w:ind w:firstLine="709"/>
        <w:jc w:val="both"/>
        <w:rPr>
          <w:rFonts w:ascii="Times New Roman" w:hAnsi="Times New Roman"/>
          <w:sz w:val="24"/>
          <w:szCs w:val="24"/>
        </w:rPr>
      </w:pPr>
      <w:bookmarkStart w:id="15" w:name="sub_1119"/>
      <w:r w:rsidRPr="00D40348">
        <w:rPr>
          <w:rFonts w:ascii="Times New Roman" w:hAnsi="Times New Roman"/>
          <w:sz w:val="24"/>
          <w:szCs w:val="24"/>
        </w:rPr>
        <w:t xml:space="preserve">Жалоба на решение </w:t>
      </w:r>
      <w:r>
        <w:rPr>
          <w:rFonts w:ascii="Times New Roman" w:hAnsi="Times New Roman"/>
          <w:sz w:val="24"/>
          <w:szCs w:val="24"/>
        </w:rPr>
        <w:t>А</w:t>
      </w:r>
      <w:r w:rsidRPr="00D40348">
        <w:rPr>
          <w:rFonts w:ascii="Times New Roman" w:hAnsi="Times New Roman"/>
          <w:sz w:val="24"/>
          <w:szCs w:val="24"/>
        </w:rPr>
        <w:t>дминистрации, действия (бездействие) его должностных лиц подлежит рассмотрению в течение 20 рабочих дней со дня ее регистрации.</w:t>
      </w:r>
    </w:p>
    <w:bookmarkEnd w:id="15"/>
    <w:p w:rsidR="00953A8D" w:rsidRPr="00322069" w:rsidRDefault="00BD6713" w:rsidP="00BD6713">
      <w:pPr>
        <w:spacing w:after="0" w:line="240" w:lineRule="auto"/>
        <w:ind w:firstLine="709"/>
        <w:jc w:val="both"/>
        <w:rPr>
          <w:rFonts w:ascii="Times New Roman" w:hAnsi="Times New Roman"/>
          <w:sz w:val="24"/>
          <w:szCs w:val="24"/>
        </w:rPr>
      </w:pPr>
      <w:r w:rsidRPr="00D40348">
        <w:rPr>
          <w:rFonts w:ascii="Times New Roman" w:hAnsi="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sz w:val="24"/>
          <w:szCs w:val="24"/>
        </w:rPr>
        <w:t>Светлогорского сельсовета</w:t>
      </w:r>
      <w:r w:rsidRPr="00D40348">
        <w:rPr>
          <w:rFonts w:ascii="Times New Roman" w:hAnsi="Times New Roman"/>
          <w:sz w:val="24"/>
          <w:szCs w:val="24"/>
        </w:rPr>
        <w:t xml:space="preserve"> не более чем на 20 рабочих дней.</w:t>
      </w:r>
    </w:p>
    <w:p w:rsidR="008F4C59" w:rsidRDefault="008F4C59" w:rsidP="00C47D09">
      <w:pPr>
        <w:spacing w:after="0" w:line="240" w:lineRule="auto"/>
        <w:contextualSpacing/>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Заключительные положения</w:t>
      </w:r>
    </w:p>
    <w:p w:rsidR="008F4C59" w:rsidRPr="00322069" w:rsidRDefault="008F4C59" w:rsidP="00C47D09">
      <w:pPr>
        <w:spacing w:after="0" w:line="240" w:lineRule="auto"/>
        <w:contextualSpacing/>
        <w:jc w:val="center"/>
        <w:rPr>
          <w:rFonts w:ascii="Times New Roman" w:hAnsi="Times New Roman"/>
          <w:b/>
          <w:sz w:val="24"/>
          <w:szCs w:val="24"/>
        </w:rPr>
      </w:pPr>
    </w:p>
    <w:p w:rsidR="00953A8D" w:rsidRPr="00322069" w:rsidRDefault="006433DD" w:rsidP="00953A8D">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29</w:t>
      </w:r>
      <w:r w:rsidR="00953A8D" w:rsidRPr="00322069">
        <w:rPr>
          <w:rFonts w:ascii="Times New Roman" w:hAnsi="Times New Roman"/>
          <w:sz w:val="24"/>
          <w:szCs w:val="24"/>
        </w:rPr>
        <w:t xml:space="preserve">. Настоящее положение вступает в силу </w:t>
      </w:r>
      <w:r w:rsidR="00C47D09" w:rsidRPr="00322069">
        <w:rPr>
          <w:rFonts w:ascii="Times New Roman" w:hAnsi="Times New Roman"/>
          <w:sz w:val="24"/>
          <w:szCs w:val="24"/>
        </w:rPr>
        <w:t>со дня его официального опубликования в газете «Светлогорский вестник»</w:t>
      </w:r>
      <w:r>
        <w:rPr>
          <w:rFonts w:ascii="Times New Roman" w:hAnsi="Times New Roman"/>
          <w:i/>
          <w:sz w:val="24"/>
          <w:szCs w:val="24"/>
        </w:rPr>
        <w:t xml:space="preserve">, </w:t>
      </w:r>
      <w:r>
        <w:rPr>
          <w:rFonts w:ascii="Times New Roman" w:hAnsi="Times New Roman"/>
          <w:sz w:val="24"/>
          <w:szCs w:val="24"/>
        </w:rPr>
        <w:t>но не ранее «01» января 2022 года.</w:t>
      </w:r>
    </w:p>
    <w:p w:rsidR="006433DD" w:rsidRPr="00BF4CE4" w:rsidRDefault="00953A8D" w:rsidP="00BF4CE4">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6433DD">
        <w:rPr>
          <w:rFonts w:ascii="Times New Roman" w:hAnsi="Times New Roman"/>
          <w:sz w:val="24"/>
          <w:szCs w:val="24"/>
        </w:rPr>
        <w:t>0</w:t>
      </w:r>
      <w:r w:rsidRPr="00322069">
        <w:rPr>
          <w:rFonts w:ascii="Times New Roman" w:hAnsi="Times New Roman"/>
          <w:sz w:val="24"/>
          <w:szCs w:val="24"/>
        </w:rPr>
        <w:t xml:space="preserve">. До 31 декабря 2023 года подготовка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sectPr w:rsidR="006433DD" w:rsidRPr="00BF4CE4" w:rsidSect="00C47D09">
      <w:headerReference w:type="first" r:id="rId13"/>
      <w:pgSz w:w="11906" w:h="16838" w:code="9"/>
      <w:pgMar w:top="1134" w:right="567" w:bottom="1077" w:left="1134"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5B" w:rsidRDefault="0096085B">
      <w:r>
        <w:separator/>
      </w:r>
    </w:p>
  </w:endnote>
  <w:endnote w:type="continuationSeparator" w:id="0">
    <w:p w:rsidR="0096085B" w:rsidRDefault="0096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5B" w:rsidRDefault="0096085B">
      <w:r>
        <w:separator/>
      </w:r>
    </w:p>
  </w:footnote>
  <w:footnote w:type="continuationSeparator" w:id="0">
    <w:p w:rsidR="0096085B" w:rsidRDefault="00960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8"/>
        <w:szCs w:val="28"/>
        <w:lang w:eastAsia="ru-RU"/>
      </w:rPr>
    </w:pP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 xml:space="preserve">СВЕТЛОГОРСКИЙ СЕЛЬСКИЙ СОВЕТ ДЕПУТАТОВ </w:t>
    </w: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ТУРУХАНСКОГО РАЙОНА КРАСНОЯРСКОГО КРАЯ</w:t>
    </w:r>
  </w:p>
  <w:p w:rsidR="00C94D8F" w:rsidRPr="00D371DE" w:rsidRDefault="00C94D8F" w:rsidP="00D371DE">
    <w:pPr>
      <w:spacing w:before="120" w:after="0" w:line="240" w:lineRule="auto"/>
      <w:jc w:val="center"/>
      <w:rPr>
        <w:rFonts w:ascii="Times New Roman" w:hAnsi="Times New Roman"/>
        <w:b/>
        <w:sz w:val="32"/>
        <w:szCs w:val="32"/>
        <w:lang w:eastAsia="ru-RU"/>
      </w:rPr>
    </w:pPr>
    <w:r w:rsidRPr="00D371DE">
      <w:rPr>
        <w:rFonts w:ascii="Times New Roman" w:hAnsi="Times New Roman"/>
        <w:b/>
        <w:sz w:val="32"/>
        <w:szCs w:val="32"/>
        <w:lang w:eastAsia="ru-RU"/>
      </w:rPr>
      <w:t>РЕШЕНИЕ</w:t>
    </w:r>
  </w:p>
  <w:p w:rsidR="00C94D8F" w:rsidRPr="008064AE" w:rsidRDefault="00763066" w:rsidP="00D371DE">
    <w:pPr>
      <w:spacing w:before="120" w:after="0" w:line="240" w:lineRule="auto"/>
      <w:jc w:val="center"/>
      <w:rPr>
        <w:rFonts w:ascii="Times New Roman" w:hAnsi="Times New Roman"/>
        <w:b/>
        <w:sz w:val="28"/>
        <w:szCs w:val="28"/>
        <w:lang w:eastAsia="ru-RU"/>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64770</wp:posOffset>
              </wp:positionV>
              <wp:extent cx="6120130" cy="0"/>
              <wp:effectExtent l="38100" t="45720" r="42545" b="40005"/>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pt" to="481.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3tGA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jKw2R64wpIqNTOht7oWb2YrabfHVK6aok68Mjw9WKgLAsVyZuSsHEG8Pf9Z80ghxy9jmM6&#10;N7YLkDAAdI5qXG5q8LNHFD7OMxjJA4hGx7OEFGOhsc5/4rpDISixBM4RmJy2zgcipBhTwn+U3ggp&#10;o9hSob7Ej3NwD0B3Blr3VsRip6VgITGUOHvYV9KiEwnWiU/sEE7u06w+KhaBW07Yeog9EfIaAxGp&#10;Ah60BdSG6OqNH0/p03qxXuSTfDZfT/K0ricfN1U+mW+yxw/1Q11VdfYzUMvyohWMcRXYjT7N8r/z&#10;wXBjrg67OfU2kuQtepwdkB3fkXTUNUh5NcVes8vOjnqDNWPycI2C9+/3EN9f9tUvAAAA//8DAFBL&#10;AwQUAAYACAAAACEAcijmUdgAAAAGAQAADwAAAGRycy9kb3ducmV2LnhtbEyPwU7DMBBE70j8g7VI&#10;3KjTIFU0xKkQUk9coOEDtraJo9rrNHbS9O9ZxAGOOzOafVPvluDFbMfUR1KwXhUgLOloeuoUfLb7&#10;hycQKSMZ9JGsgqtNsGtub2qsTLzQh50PuRNcQqlCBS7noZIyaWcDplUcLLH3FceAmc+xk2bEC5cH&#10;L8ui2MiAPfEHh4N9dVafDlNQoN+u69btJ5w7jWVs38/+lM9K3d8tL88gsl3yXxh+8BkdGmY6xolM&#10;El4BD8msFiUIdrebRx5y/BVkU8v/+M03AAAA//8DAFBLAQItABQABgAIAAAAIQC2gziS/gAAAOEB&#10;AAATAAAAAAAAAAAAAAAAAAAAAABbQ29udGVudF9UeXBlc10ueG1sUEsBAi0AFAAGAAgAAAAhADj9&#10;If/WAAAAlAEAAAsAAAAAAAAAAAAAAAAALwEAAF9yZWxzLy5yZWxzUEsBAi0AFAAGAAgAAAAhAM8/&#10;Te0YAgAANAQAAA4AAAAAAAAAAAAAAAAALgIAAGRycy9lMm9Eb2MueG1sUEsBAi0AFAAGAAgAAAAh&#10;AHIo5lHYAAAABgEAAA8AAAAAAAAAAAAAAAAAcgQAAGRycy9kb3ducmV2LnhtbFBLBQYAAAAABAAE&#10;APMAAAB3BQAAAAA=&#10;" strokeweight="6pt">
              <v:stroke linestyle="thickBetweenThin"/>
              <w10:wrap type="topAndBottom"/>
            </v:line>
          </w:pict>
        </mc:Fallback>
      </mc:AlternateContent>
    </w:r>
    <w:r w:rsidR="00A64E78">
      <w:rPr>
        <w:noProof/>
        <w:sz w:val="28"/>
        <w:szCs w:val="28"/>
        <w:lang w:eastAsia="ru-RU"/>
      </w:rPr>
      <w:drawing>
        <wp:anchor distT="0" distB="180340" distL="0" distR="0" simplePos="0" relativeHeight="251657216"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A5"/>
    <w:multiLevelType w:val="hybridMultilevel"/>
    <w:tmpl w:val="1A0EDCAC"/>
    <w:lvl w:ilvl="0" w:tplc="4BD0F022">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241FA"/>
    <w:multiLevelType w:val="hybridMultilevel"/>
    <w:tmpl w:val="70B0706C"/>
    <w:lvl w:ilvl="0" w:tplc="5612676E">
      <w:start w:val="1"/>
      <w:numFmt w:val="decimal"/>
      <w:lvlText w:val="%1)"/>
      <w:lvlJc w:val="left"/>
      <w:pPr>
        <w:tabs>
          <w:tab w:val="num" w:pos="1021"/>
        </w:tabs>
        <w:ind w:left="0" w:firstLine="709"/>
      </w:pPr>
      <w:rPr>
        <w:rFonts w:hint="default"/>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76CA9"/>
    <w:multiLevelType w:val="hybridMultilevel"/>
    <w:tmpl w:val="9D649B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757D13"/>
    <w:multiLevelType w:val="hybridMultilevel"/>
    <w:tmpl w:val="D4C2968E"/>
    <w:lvl w:ilvl="0" w:tplc="400680CE">
      <w:start w:val="1"/>
      <w:numFmt w:val="decimal"/>
      <w:lvlText w:val="%1)"/>
      <w:lvlJc w:val="left"/>
      <w:pPr>
        <w:tabs>
          <w:tab w:val="num" w:pos="1134"/>
        </w:tabs>
        <w:ind w:left="0" w:firstLine="709"/>
      </w:pPr>
      <w:rPr>
        <w:rFonts w:hint="default"/>
      </w:rPr>
    </w:lvl>
    <w:lvl w:ilvl="1" w:tplc="70084C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71754E"/>
    <w:multiLevelType w:val="hybridMultilevel"/>
    <w:tmpl w:val="E51013F0"/>
    <w:lvl w:ilvl="0" w:tplc="36884E02">
      <w:start w:val="1"/>
      <w:numFmt w:val="decimal"/>
      <w:lvlText w:val="%1)"/>
      <w:lvlJc w:val="left"/>
      <w:pPr>
        <w:tabs>
          <w:tab w:val="num" w:pos="1021"/>
        </w:tabs>
        <w:ind w:left="0" w:firstLine="709"/>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A42EC1"/>
    <w:multiLevelType w:val="hybridMultilevel"/>
    <w:tmpl w:val="0CB4BBD2"/>
    <w:lvl w:ilvl="0" w:tplc="7742862E">
      <w:start w:val="1"/>
      <w:numFmt w:val="decimal"/>
      <w:lvlText w:val="%1."/>
      <w:lvlJc w:val="left"/>
      <w:pPr>
        <w:tabs>
          <w:tab w:val="num" w:pos="1134"/>
        </w:tabs>
        <w:ind w:left="0" w:firstLine="709"/>
      </w:pPr>
      <w:rPr>
        <w:rFonts w:hint="default"/>
      </w:rPr>
    </w:lvl>
    <w:lvl w:ilvl="1" w:tplc="0E8A4B1E">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E1278B"/>
    <w:multiLevelType w:val="hybridMultilevel"/>
    <w:tmpl w:val="416899C8"/>
    <w:lvl w:ilvl="0" w:tplc="EA321F1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450E47"/>
    <w:multiLevelType w:val="hybridMultilevel"/>
    <w:tmpl w:val="CE9CC8D8"/>
    <w:lvl w:ilvl="0" w:tplc="AEEAE1D2">
      <w:start w:val="1"/>
      <w:numFmt w:val="decimal"/>
      <w:lvlText w:val="%1."/>
      <w:lvlJc w:val="left"/>
      <w:pPr>
        <w:tabs>
          <w:tab w:val="num" w:pos="900"/>
        </w:tabs>
        <w:ind w:left="900"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393B0F"/>
    <w:multiLevelType w:val="hybridMultilevel"/>
    <w:tmpl w:val="A8344CEE"/>
    <w:lvl w:ilvl="0" w:tplc="14426518">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5">
    <w:nsid w:val="508C4F9B"/>
    <w:multiLevelType w:val="hybridMultilevel"/>
    <w:tmpl w:val="4CC6C9D0"/>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BF72BE"/>
    <w:multiLevelType w:val="hybridMultilevel"/>
    <w:tmpl w:val="C3A08944"/>
    <w:lvl w:ilvl="0" w:tplc="944E22E0">
      <w:start w:val="1"/>
      <w:numFmt w:val="decimal"/>
      <w:lvlText w:val="%1)"/>
      <w:lvlJc w:val="left"/>
      <w:pPr>
        <w:tabs>
          <w:tab w:val="num" w:pos="1134"/>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144312"/>
    <w:multiLevelType w:val="hybridMultilevel"/>
    <w:tmpl w:val="9AF4F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CC058C"/>
    <w:multiLevelType w:val="hybridMultilevel"/>
    <w:tmpl w:val="0F4414D4"/>
    <w:lvl w:ilvl="0" w:tplc="F32EF2D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0B6B2C2"/>
    <w:lvl w:ilvl="0" w:tplc="23C4829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9C4334"/>
    <w:multiLevelType w:val="hybridMultilevel"/>
    <w:tmpl w:val="DFEE2DF4"/>
    <w:lvl w:ilvl="0" w:tplc="AEDCA9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DE6EB1"/>
    <w:multiLevelType w:val="hybridMultilevel"/>
    <w:tmpl w:val="8B42F646"/>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867AF4"/>
    <w:multiLevelType w:val="hybridMultilevel"/>
    <w:tmpl w:val="618EFC82"/>
    <w:lvl w:ilvl="0" w:tplc="C5028FF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
  </w:num>
  <w:num w:numId="4">
    <w:abstractNumId w:val="17"/>
  </w:num>
  <w:num w:numId="5">
    <w:abstractNumId w:val="6"/>
  </w:num>
  <w:num w:numId="6">
    <w:abstractNumId w:val="24"/>
  </w:num>
  <w:num w:numId="7">
    <w:abstractNumId w:val="5"/>
  </w:num>
  <w:num w:numId="8">
    <w:abstractNumId w:val="13"/>
  </w:num>
  <w:num w:numId="9">
    <w:abstractNumId w:val="8"/>
  </w:num>
  <w:num w:numId="10">
    <w:abstractNumId w:val="0"/>
  </w:num>
  <w:num w:numId="11">
    <w:abstractNumId w:val="22"/>
  </w:num>
  <w:num w:numId="12">
    <w:abstractNumId w:val="16"/>
  </w:num>
  <w:num w:numId="13">
    <w:abstractNumId w:val="3"/>
  </w:num>
  <w:num w:numId="14">
    <w:abstractNumId w:val="12"/>
  </w:num>
  <w:num w:numId="15">
    <w:abstractNumId w:val="20"/>
  </w:num>
  <w:num w:numId="16">
    <w:abstractNumId w:val="23"/>
  </w:num>
  <w:num w:numId="17">
    <w:abstractNumId w:val="7"/>
  </w:num>
  <w:num w:numId="18">
    <w:abstractNumId w:val="15"/>
  </w:num>
  <w:num w:numId="19">
    <w:abstractNumId w:val="4"/>
  </w:num>
  <w:num w:numId="20">
    <w:abstractNumId w:val="10"/>
  </w:num>
  <w:num w:numId="21">
    <w:abstractNumId w:val="2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7E"/>
    <w:rsid w:val="00001DA1"/>
    <w:rsid w:val="00003950"/>
    <w:rsid w:val="00005658"/>
    <w:rsid w:val="0001102A"/>
    <w:rsid w:val="00011EFF"/>
    <w:rsid w:val="0001248A"/>
    <w:rsid w:val="00013216"/>
    <w:rsid w:val="00015033"/>
    <w:rsid w:val="000156CC"/>
    <w:rsid w:val="00026521"/>
    <w:rsid w:val="00031F06"/>
    <w:rsid w:val="00034BEF"/>
    <w:rsid w:val="0004071E"/>
    <w:rsid w:val="00062BC8"/>
    <w:rsid w:val="00066CF2"/>
    <w:rsid w:val="00070083"/>
    <w:rsid w:val="0007423C"/>
    <w:rsid w:val="00083EF0"/>
    <w:rsid w:val="0008585E"/>
    <w:rsid w:val="0009294C"/>
    <w:rsid w:val="000952E2"/>
    <w:rsid w:val="00097B57"/>
    <w:rsid w:val="000A39C8"/>
    <w:rsid w:val="000A5433"/>
    <w:rsid w:val="000A77E4"/>
    <w:rsid w:val="000B000D"/>
    <w:rsid w:val="000B2A6C"/>
    <w:rsid w:val="000B5DD7"/>
    <w:rsid w:val="000D1018"/>
    <w:rsid w:val="000D1D9A"/>
    <w:rsid w:val="000D6681"/>
    <w:rsid w:val="000E1084"/>
    <w:rsid w:val="000E1085"/>
    <w:rsid w:val="000F4E40"/>
    <w:rsid w:val="0010046E"/>
    <w:rsid w:val="0010062F"/>
    <w:rsid w:val="0010143A"/>
    <w:rsid w:val="00102126"/>
    <w:rsid w:val="001040F7"/>
    <w:rsid w:val="001146A7"/>
    <w:rsid w:val="0013026D"/>
    <w:rsid w:val="0014017F"/>
    <w:rsid w:val="0014414E"/>
    <w:rsid w:val="00152C68"/>
    <w:rsid w:val="00157BC5"/>
    <w:rsid w:val="00162EB6"/>
    <w:rsid w:val="00170838"/>
    <w:rsid w:val="00171E43"/>
    <w:rsid w:val="00173DF0"/>
    <w:rsid w:val="00176CC0"/>
    <w:rsid w:val="00177D8E"/>
    <w:rsid w:val="00191A5A"/>
    <w:rsid w:val="00192CB7"/>
    <w:rsid w:val="00195514"/>
    <w:rsid w:val="001A1427"/>
    <w:rsid w:val="001A1D76"/>
    <w:rsid w:val="001A6FBD"/>
    <w:rsid w:val="001B5051"/>
    <w:rsid w:val="001B513C"/>
    <w:rsid w:val="001B754F"/>
    <w:rsid w:val="001C4713"/>
    <w:rsid w:val="001C6C56"/>
    <w:rsid w:val="001D20A8"/>
    <w:rsid w:val="001E2DE9"/>
    <w:rsid w:val="001E4EA1"/>
    <w:rsid w:val="001F11B6"/>
    <w:rsid w:val="001F34E1"/>
    <w:rsid w:val="001F4B24"/>
    <w:rsid w:val="001F79A8"/>
    <w:rsid w:val="00202562"/>
    <w:rsid w:val="00211290"/>
    <w:rsid w:val="00217447"/>
    <w:rsid w:val="0023403A"/>
    <w:rsid w:val="00243E6B"/>
    <w:rsid w:val="002451FF"/>
    <w:rsid w:val="00252D73"/>
    <w:rsid w:val="00257999"/>
    <w:rsid w:val="002607BF"/>
    <w:rsid w:val="00261F67"/>
    <w:rsid w:val="00264DB2"/>
    <w:rsid w:val="00267C7F"/>
    <w:rsid w:val="002955C6"/>
    <w:rsid w:val="002A3F53"/>
    <w:rsid w:val="002B0492"/>
    <w:rsid w:val="002B08AA"/>
    <w:rsid w:val="002B40C1"/>
    <w:rsid w:val="002C02FB"/>
    <w:rsid w:val="002C243C"/>
    <w:rsid w:val="002D5EFE"/>
    <w:rsid w:val="002E1C23"/>
    <w:rsid w:val="002E2372"/>
    <w:rsid w:val="002E2FE8"/>
    <w:rsid w:val="002E458A"/>
    <w:rsid w:val="002E7604"/>
    <w:rsid w:val="002F1F4C"/>
    <w:rsid w:val="002F6F59"/>
    <w:rsid w:val="00302E5C"/>
    <w:rsid w:val="00314F89"/>
    <w:rsid w:val="00322069"/>
    <w:rsid w:val="00322CFF"/>
    <w:rsid w:val="00331BAA"/>
    <w:rsid w:val="00341880"/>
    <w:rsid w:val="00342EA4"/>
    <w:rsid w:val="00347A14"/>
    <w:rsid w:val="003519D9"/>
    <w:rsid w:val="0035659B"/>
    <w:rsid w:val="00357BED"/>
    <w:rsid w:val="00366313"/>
    <w:rsid w:val="0037049A"/>
    <w:rsid w:val="0037298E"/>
    <w:rsid w:val="00376DD0"/>
    <w:rsid w:val="00377279"/>
    <w:rsid w:val="00380D7E"/>
    <w:rsid w:val="00391E65"/>
    <w:rsid w:val="003962E7"/>
    <w:rsid w:val="003971E1"/>
    <w:rsid w:val="003A5AD2"/>
    <w:rsid w:val="003A682A"/>
    <w:rsid w:val="003B1C7E"/>
    <w:rsid w:val="003D190E"/>
    <w:rsid w:val="003D52B8"/>
    <w:rsid w:val="003F0119"/>
    <w:rsid w:val="00400EFF"/>
    <w:rsid w:val="00421D3D"/>
    <w:rsid w:val="004260C5"/>
    <w:rsid w:val="0043057B"/>
    <w:rsid w:val="00431242"/>
    <w:rsid w:val="00462041"/>
    <w:rsid w:val="00472DFF"/>
    <w:rsid w:val="004730A5"/>
    <w:rsid w:val="004737E3"/>
    <w:rsid w:val="00482E90"/>
    <w:rsid w:val="00483972"/>
    <w:rsid w:val="004849FD"/>
    <w:rsid w:val="00491D0F"/>
    <w:rsid w:val="004A01E9"/>
    <w:rsid w:val="004A4F44"/>
    <w:rsid w:val="004B2AA8"/>
    <w:rsid w:val="004C4CDB"/>
    <w:rsid w:val="004C548F"/>
    <w:rsid w:val="0051392C"/>
    <w:rsid w:val="00520A70"/>
    <w:rsid w:val="005323A2"/>
    <w:rsid w:val="00535BCA"/>
    <w:rsid w:val="0053748A"/>
    <w:rsid w:val="00541C7D"/>
    <w:rsid w:val="00543C7A"/>
    <w:rsid w:val="005520F2"/>
    <w:rsid w:val="00557258"/>
    <w:rsid w:val="00565AB4"/>
    <w:rsid w:val="005675C9"/>
    <w:rsid w:val="005A0848"/>
    <w:rsid w:val="005A637E"/>
    <w:rsid w:val="005A71AA"/>
    <w:rsid w:val="005B400D"/>
    <w:rsid w:val="005C581D"/>
    <w:rsid w:val="005F1784"/>
    <w:rsid w:val="005F4211"/>
    <w:rsid w:val="0060691C"/>
    <w:rsid w:val="00607253"/>
    <w:rsid w:val="0061036D"/>
    <w:rsid w:val="00610641"/>
    <w:rsid w:val="00612017"/>
    <w:rsid w:val="006134FF"/>
    <w:rsid w:val="0061707B"/>
    <w:rsid w:val="0062404B"/>
    <w:rsid w:val="00630A9F"/>
    <w:rsid w:val="006433DD"/>
    <w:rsid w:val="006472E8"/>
    <w:rsid w:val="00651E94"/>
    <w:rsid w:val="006524DF"/>
    <w:rsid w:val="00662D72"/>
    <w:rsid w:val="0068088A"/>
    <w:rsid w:val="006843A4"/>
    <w:rsid w:val="00686921"/>
    <w:rsid w:val="006902C9"/>
    <w:rsid w:val="00691E65"/>
    <w:rsid w:val="00697952"/>
    <w:rsid w:val="006A3A9F"/>
    <w:rsid w:val="006A41D2"/>
    <w:rsid w:val="006B3C53"/>
    <w:rsid w:val="006C7F48"/>
    <w:rsid w:val="006E090F"/>
    <w:rsid w:val="006E3922"/>
    <w:rsid w:val="007050D9"/>
    <w:rsid w:val="007052C9"/>
    <w:rsid w:val="007109D8"/>
    <w:rsid w:val="00715BA4"/>
    <w:rsid w:val="00736D88"/>
    <w:rsid w:val="007503AC"/>
    <w:rsid w:val="007503CF"/>
    <w:rsid w:val="0075323B"/>
    <w:rsid w:val="00763066"/>
    <w:rsid w:val="00766C90"/>
    <w:rsid w:val="00772064"/>
    <w:rsid w:val="00781603"/>
    <w:rsid w:val="00783FC9"/>
    <w:rsid w:val="00784C1C"/>
    <w:rsid w:val="00787D9A"/>
    <w:rsid w:val="00787EBA"/>
    <w:rsid w:val="00792431"/>
    <w:rsid w:val="007A24D4"/>
    <w:rsid w:val="007A5C33"/>
    <w:rsid w:val="007B5BD6"/>
    <w:rsid w:val="007C69A7"/>
    <w:rsid w:val="007C6F91"/>
    <w:rsid w:val="007D0BCF"/>
    <w:rsid w:val="007D3439"/>
    <w:rsid w:val="007D7467"/>
    <w:rsid w:val="007E3D68"/>
    <w:rsid w:val="007E5C97"/>
    <w:rsid w:val="007F120E"/>
    <w:rsid w:val="007F2F2D"/>
    <w:rsid w:val="0080458E"/>
    <w:rsid w:val="008064AE"/>
    <w:rsid w:val="00814512"/>
    <w:rsid w:val="0081782A"/>
    <w:rsid w:val="00820F19"/>
    <w:rsid w:val="00821EEB"/>
    <w:rsid w:val="00822EF7"/>
    <w:rsid w:val="00827672"/>
    <w:rsid w:val="008318B1"/>
    <w:rsid w:val="00844D8D"/>
    <w:rsid w:val="00851CCD"/>
    <w:rsid w:val="00854E7B"/>
    <w:rsid w:val="00855A87"/>
    <w:rsid w:val="008618E8"/>
    <w:rsid w:val="0087265C"/>
    <w:rsid w:val="00892182"/>
    <w:rsid w:val="00892441"/>
    <w:rsid w:val="008924DD"/>
    <w:rsid w:val="00895B09"/>
    <w:rsid w:val="008C38D4"/>
    <w:rsid w:val="008C3C0C"/>
    <w:rsid w:val="008C5178"/>
    <w:rsid w:val="008D50D6"/>
    <w:rsid w:val="008E1EA0"/>
    <w:rsid w:val="008E582D"/>
    <w:rsid w:val="008E7428"/>
    <w:rsid w:val="008F01EB"/>
    <w:rsid w:val="008F2F1D"/>
    <w:rsid w:val="008F4C59"/>
    <w:rsid w:val="008F5B15"/>
    <w:rsid w:val="009073BF"/>
    <w:rsid w:val="009103BC"/>
    <w:rsid w:val="00912800"/>
    <w:rsid w:val="00923FCA"/>
    <w:rsid w:val="00927B94"/>
    <w:rsid w:val="0094079C"/>
    <w:rsid w:val="009513DF"/>
    <w:rsid w:val="0095198A"/>
    <w:rsid w:val="00951B8A"/>
    <w:rsid w:val="00953A8D"/>
    <w:rsid w:val="00956003"/>
    <w:rsid w:val="0096085B"/>
    <w:rsid w:val="00972A0E"/>
    <w:rsid w:val="00974136"/>
    <w:rsid w:val="009759C9"/>
    <w:rsid w:val="009820A5"/>
    <w:rsid w:val="009913E9"/>
    <w:rsid w:val="009A408C"/>
    <w:rsid w:val="009C641F"/>
    <w:rsid w:val="009D0F74"/>
    <w:rsid w:val="009D3266"/>
    <w:rsid w:val="009D33AE"/>
    <w:rsid w:val="009D3F2A"/>
    <w:rsid w:val="009D7619"/>
    <w:rsid w:val="009E347D"/>
    <w:rsid w:val="009F5735"/>
    <w:rsid w:val="00A0708F"/>
    <w:rsid w:val="00A17A13"/>
    <w:rsid w:val="00A22CD8"/>
    <w:rsid w:val="00A261AF"/>
    <w:rsid w:val="00A30831"/>
    <w:rsid w:val="00A34BED"/>
    <w:rsid w:val="00A35B98"/>
    <w:rsid w:val="00A3654D"/>
    <w:rsid w:val="00A41696"/>
    <w:rsid w:val="00A43CA2"/>
    <w:rsid w:val="00A52439"/>
    <w:rsid w:val="00A60361"/>
    <w:rsid w:val="00A64E78"/>
    <w:rsid w:val="00A650E3"/>
    <w:rsid w:val="00A652FC"/>
    <w:rsid w:val="00A67373"/>
    <w:rsid w:val="00A930F6"/>
    <w:rsid w:val="00A9560D"/>
    <w:rsid w:val="00A96E34"/>
    <w:rsid w:val="00AA0B3C"/>
    <w:rsid w:val="00AA1042"/>
    <w:rsid w:val="00AA3739"/>
    <w:rsid w:val="00AB0447"/>
    <w:rsid w:val="00AC44E1"/>
    <w:rsid w:val="00AD2952"/>
    <w:rsid w:val="00AE456E"/>
    <w:rsid w:val="00AF590B"/>
    <w:rsid w:val="00B05433"/>
    <w:rsid w:val="00B07C08"/>
    <w:rsid w:val="00B12CAE"/>
    <w:rsid w:val="00B224E8"/>
    <w:rsid w:val="00B229C7"/>
    <w:rsid w:val="00B241BF"/>
    <w:rsid w:val="00B254F4"/>
    <w:rsid w:val="00B27257"/>
    <w:rsid w:val="00B34C28"/>
    <w:rsid w:val="00B45170"/>
    <w:rsid w:val="00B508F6"/>
    <w:rsid w:val="00B52B68"/>
    <w:rsid w:val="00B533E6"/>
    <w:rsid w:val="00B56E35"/>
    <w:rsid w:val="00B62176"/>
    <w:rsid w:val="00B73B05"/>
    <w:rsid w:val="00B74BB2"/>
    <w:rsid w:val="00B7660F"/>
    <w:rsid w:val="00B8523D"/>
    <w:rsid w:val="00B97F8F"/>
    <w:rsid w:val="00BA6449"/>
    <w:rsid w:val="00BD6713"/>
    <w:rsid w:val="00BE416D"/>
    <w:rsid w:val="00BF3B43"/>
    <w:rsid w:val="00BF4863"/>
    <w:rsid w:val="00BF4930"/>
    <w:rsid w:val="00BF4CE4"/>
    <w:rsid w:val="00BF5522"/>
    <w:rsid w:val="00C052B4"/>
    <w:rsid w:val="00C12233"/>
    <w:rsid w:val="00C17CBF"/>
    <w:rsid w:val="00C33328"/>
    <w:rsid w:val="00C35B35"/>
    <w:rsid w:val="00C36190"/>
    <w:rsid w:val="00C37C3C"/>
    <w:rsid w:val="00C47D09"/>
    <w:rsid w:val="00C63FF9"/>
    <w:rsid w:val="00C66C80"/>
    <w:rsid w:val="00C77851"/>
    <w:rsid w:val="00C82291"/>
    <w:rsid w:val="00C835E2"/>
    <w:rsid w:val="00C90609"/>
    <w:rsid w:val="00C93605"/>
    <w:rsid w:val="00C94D8F"/>
    <w:rsid w:val="00C95195"/>
    <w:rsid w:val="00C95AD0"/>
    <w:rsid w:val="00CA0812"/>
    <w:rsid w:val="00CA36FD"/>
    <w:rsid w:val="00CA3727"/>
    <w:rsid w:val="00CB3BAD"/>
    <w:rsid w:val="00CB49ED"/>
    <w:rsid w:val="00CB4B18"/>
    <w:rsid w:val="00CB6F83"/>
    <w:rsid w:val="00CC7439"/>
    <w:rsid w:val="00CD3B33"/>
    <w:rsid w:val="00D133FB"/>
    <w:rsid w:val="00D1371C"/>
    <w:rsid w:val="00D23BD5"/>
    <w:rsid w:val="00D31F45"/>
    <w:rsid w:val="00D32DFF"/>
    <w:rsid w:val="00D371DE"/>
    <w:rsid w:val="00D50EEC"/>
    <w:rsid w:val="00D573F3"/>
    <w:rsid w:val="00D6593B"/>
    <w:rsid w:val="00D65B3C"/>
    <w:rsid w:val="00D779CE"/>
    <w:rsid w:val="00D82EA2"/>
    <w:rsid w:val="00D83108"/>
    <w:rsid w:val="00D85E0C"/>
    <w:rsid w:val="00D906BD"/>
    <w:rsid w:val="00D9111D"/>
    <w:rsid w:val="00D935FA"/>
    <w:rsid w:val="00D967A3"/>
    <w:rsid w:val="00DA3130"/>
    <w:rsid w:val="00DB7682"/>
    <w:rsid w:val="00DC08DD"/>
    <w:rsid w:val="00DC114D"/>
    <w:rsid w:val="00DC4718"/>
    <w:rsid w:val="00DD445C"/>
    <w:rsid w:val="00DE13E2"/>
    <w:rsid w:val="00DE62E4"/>
    <w:rsid w:val="00DF433B"/>
    <w:rsid w:val="00DF7E04"/>
    <w:rsid w:val="00E01EAE"/>
    <w:rsid w:val="00E04A1F"/>
    <w:rsid w:val="00E05635"/>
    <w:rsid w:val="00E11EA0"/>
    <w:rsid w:val="00E14B9E"/>
    <w:rsid w:val="00E162CC"/>
    <w:rsid w:val="00E16D9A"/>
    <w:rsid w:val="00E211B8"/>
    <w:rsid w:val="00E222BA"/>
    <w:rsid w:val="00E362F4"/>
    <w:rsid w:val="00E51FFC"/>
    <w:rsid w:val="00E573C6"/>
    <w:rsid w:val="00E60C42"/>
    <w:rsid w:val="00E635F1"/>
    <w:rsid w:val="00E752D9"/>
    <w:rsid w:val="00E86B36"/>
    <w:rsid w:val="00E91505"/>
    <w:rsid w:val="00EA5273"/>
    <w:rsid w:val="00EB4652"/>
    <w:rsid w:val="00EC5B71"/>
    <w:rsid w:val="00F030E3"/>
    <w:rsid w:val="00F04926"/>
    <w:rsid w:val="00F15913"/>
    <w:rsid w:val="00F2070B"/>
    <w:rsid w:val="00F31EE1"/>
    <w:rsid w:val="00F321E0"/>
    <w:rsid w:val="00F40979"/>
    <w:rsid w:val="00F40B7B"/>
    <w:rsid w:val="00F44B03"/>
    <w:rsid w:val="00F523E3"/>
    <w:rsid w:val="00F54513"/>
    <w:rsid w:val="00F65167"/>
    <w:rsid w:val="00F70B3A"/>
    <w:rsid w:val="00F73DB0"/>
    <w:rsid w:val="00F73DD1"/>
    <w:rsid w:val="00F7656F"/>
    <w:rsid w:val="00F90630"/>
    <w:rsid w:val="00F95857"/>
    <w:rsid w:val="00FA52A1"/>
    <w:rsid w:val="00FB64F0"/>
    <w:rsid w:val="00FB7744"/>
    <w:rsid w:val="00FC6AD4"/>
    <w:rsid w:val="00FD771C"/>
    <w:rsid w:val="00FE1EAD"/>
    <w:rsid w:val="00FE278A"/>
    <w:rsid w:val="00FE36E1"/>
    <w:rsid w:val="00FE4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D7E"/>
    <w:pPr>
      <w:spacing w:after="160" w:line="259" w:lineRule="auto"/>
    </w:pPr>
    <w:rPr>
      <w:rFonts w:eastAsia="Times New Roman"/>
      <w:sz w:val="22"/>
      <w:szCs w:val="22"/>
      <w:lang w:eastAsia="en-US"/>
    </w:rPr>
  </w:style>
  <w:style w:type="paragraph" w:styleId="1">
    <w:name w:val="heading 1"/>
    <w:basedOn w:val="a"/>
    <w:next w:val="a"/>
    <w:link w:val="10"/>
    <w:uiPriority w:val="99"/>
    <w:qFormat/>
    <w:locked/>
    <w:rsid w:val="00C36190"/>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C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6CF2"/>
    <w:pPr>
      <w:spacing w:after="0" w:line="240" w:lineRule="auto"/>
    </w:pPr>
    <w:rPr>
      <w:rFonts w:ascii="Tahoma" w:eastAsia="Calibri" w:hAnsi="Tahoma"/>
      <w:sz w:val="16"/>
      <w:szCs w:val="16"/>
    </w:rPr>
  </w:style>
  <w:style w:type="character" w:customStyle="1" w:styleId="a5">
    <w:name w:val="Текст выноски Знак"/>
    <w:link w:val="a4"/>
    <w:semiHidden/>
    <w:locked/>
    <w:rsid w:val="00066CF2"/>
    <w:rPr>
      <w:rFonts w:ascii="Tahoma" w:hAnsi="Tahoma" w:cs="Tahoma"/>
      <w:sz w:val="16"/>
      <w:szCs w:val="16"/>
    </w:rPr>
  </w:style>
  <w:style w:type="paragraph" w:customStyle="1" w:styleId="11">
    <w:name w:val="Абзац списка1"/>
    <w:basedOn w:val="a"/>
    <w:rsid w:val="009E347D"/>
    <w:pPr>
      <w:ind w:left="720"/>
    </w:pPr>
  </w:style>
  <w:style w:type="paragraph" w:customStyle="1" w:styleId="ConsPlusNormal">
    <w:name w:val="ConsPlusNormal"/>
    <w:rsid w:val="006902C9"/>
    <w:pPr>
      <w:autoSpaceDE w:val="0"/>
      <w:autoSpaceDN w:val="0"/>
      <w:adjustRightInd w:val="0"/>
    </w:pPr>
    <w:rPr>
      <w:rFonts w:ascii="Times New Roman" w:eastAsia="Times New Roman" w:hAnsi="Times New Roman"/>
      <w:sz w:val="22"/>
      <w:szCs w:val="22"/>
    </w:rPr>
  </w:style>
  <w:style w:type="paragraph" w:styleId="a6">
    <w:name w:val="header"/>
    <w:basedOn w:val="a"/>
    <w:rsid w:val="00535BCA"/>
    <w:pPr>
      <w:tabs>
        <w:tab w:val="center" w:pos="4677"/>
        <w:tab w:val="right" w:pos="9355"/>
      </w:tabs>
    </w:pPr>
  </w:style>
  <w:style w:type="paragraph" w:styleId="a7">
    <w:name w:val="footer"/>
    <w:basedOn w:val="a"/>
    <w:rsid w:val="00535BCA"/>
    <w:pPr>
      <w:tabs>
        <w:tab w:val="center" w:pos="4677"/>
        <w:tab w:val="right" w:pos="9355"/>
      </w:tabs>
    </w:pPr>
  </w:style>
  <w:style w:type="paragraph" w:styleId="a8">
    <w:name w:val="Body Text Indent"/>
    <w:basedOn w:val="a"/>
    <w:link w:val="a9"/>
    <w:rsid w:val="004260C5"/>
    <w:pPr>
      <w:spacing w:after="0" w:line="240" w:lineRule="auto"/>
      <w:ind w:firstLine="720"/>
    </w:pPr>
    <w:rPr>
      <w:rFonts w:ascii="Times New Roman" w:hAnsi="Times New Roman"/>
      <w:sz w:val="28"/>
      <w:szCs w:val="20"/>
    </w:rPr>
  </w:style>
  <w:style w:type="character" w:customStyle="1" w:styleId="a9">
    <w:name w:val="Основной текст с отступом Знак"/>
    <w:link w:val="a8"/>
    <w:rsid w:val="004260C5"/>
    <w:rPr>
      <w:rFonts w:ascii="Times New Roman" w:eastAsia="Times New Roman" w:hAnsi="Times New Roman"/>
      <w:sz w:val="28"/>
    </w:rPr>
  </w:style>
  <w:style w:type="paragraph" w:customStyle="1" w:styleId="aa">
    <w:name w:val="Знак Знак"/>
    <w:basedOn w:val="a"/>
    <w:rsid w:val="004260C5"/>
    <w:pPr>
      <w:widowControl w:val="0"/>
      <w:adjustRightInd w:val="0"/>
      <w:spacing w:after="0" w:line="360" w:lineRule="atLeast"/>
      <w:jc w:val="both"/>
      <w:textAlignment w:val="baseline"/>
    </w:pPr>
    <w:rPr>
      <w:rFonts w:ascii="Verdana" w:hAnsi="Verdana" w:cs="Verdana"/>
      <w:sz w:val="20"/>
      <w:szCs w:val="20"/>
      <w:lang w:val="en-US"/>
    </w:rPr>
  </w:style>
  <w:style w:type="paragraph" w:styleId="ab">
    <w:name w:val="Normal (Web)"/>
    <w:basedOn w:val="a"/>
    <w:uiPriority w:val="99"/>
    <w:rsid w:val="004260C5"/>
    <w:pPr>
      <w:spacing w:after="150" w:line="240" w:lineRule="auto"/>
    </w:pPr>
    <w:rPr>
      <w:rFonts w:ascii="Times New Roman" w:hAnsi="Times New Roman"/>
      <w:sz w:val="24"/>
      <w:szCs w:val="24"/>
      <w:lang w:eastAsia="ru-RU"/>
    </w:rPr>
  </w:style>
  <w:style w:type="character" w:styleId="ac">
    <w:name w:val="Hyperlink"/>
    <w:uiPriority w:val="99"/>
    <w:rsid w:val="00A96E34"/>
    <w:rPr>
      <w:color w:val="0000FF"/>
      <w:u w:val="single"/>
    </w:rPr>
  </w:style>
  <w:style w:type="character" w:styleId="ad">
    <w:name w:val="Strong"/>
    <w:uiPriority w:val="22"/>
    <w:qFormat/>
    <w:locked/>
    <w:rsid w:val="00A96E34"/>
    <w:rPr>
      <w:b/>
      <w:bCs/>
    </w:rPr>
  </w:style>
  <w:style w:type="character" w:customStyle="1" w:styleId="s10">
    <w:name w:val="s_10"/>
    <w:rsid w:val="00A96E34"/>
  </w:style>
  <w:style w:type="paragraph" w:styleId="ae">
    <w:name w:val="List Paragraph"/>
    <w:basedOn w:val="a"/>
    <w:uiPriority w:val="34"/>
    <w:qFormat/>
    <w:rsid w:val="00A96E34"/>
    <w:pPr>
      <w:widowControl w:val="0"/>
      <w:autoSpaceDE w:val="0"/>
      <w:autoSpaceDN w:val="0"/>
      <w:adjustRightInd w:val="0"/>
      <w:spacing w:after="0" w:line="240" w:lineRule="auto"/>
      <w:ind w:left="720" w:firstLine="720"/>
      <w:contextualSpacing/>
      <w:jc w:val="both"/>
    </w:pPr>
    <w:rPr>
      <w:rFonts w:ascii="Arial" w:hAnsi="Arial" w:cs="Arial"/>
      <w:sz w:val="24"/>
      <w:szCs w:val="24"/>
      <w:lang w:eastAsia="ru-RU"/>
    </w:rPr>
  </w:style>
  <w:style w:type="character" w:customStyle="1" w:styleId="highlightsearch">
    <w:name w:val="highlightsearch"/>
    <w:rsid w:val="00A96E34"/>
  </w:style>
  <w:style w:type="paragraph" w:customStyle="1" w:styleId="ConsNormal">
    <w:name w:val="ConsNormal"/>
    <w:rsid w:val="00A96E34"/>
    <w:pPr>
      <w:widowControl w:val="0"/>
      <w:autoSpaceDE w:val="0"/>
      <w:autoSpaceDN w:val="0"/>
      <w:adjustRightInd w:val="0"/>
      <w:ind w:firstLine="720"/>
    </w:pPr>
    <w:rPr>
      <w:rFonts w:ascii="Arial" w:eastAsia="Times New Roman" w:hAnsi="Arial" w:cs="Arial"/>
    </w:rPr>
  </w:style>
  <w:style w:type="paragraph" w:styleId="af">
    <w:name w:val="Body Text"/>
    <w:basedOn w:val="a"/>
    <w:link w:val="af0"/>
    <w:rsid w:val="007F120E"/>
    <w:pPr>
      <w:spacing w:after="120"/>
    </w:pPr>
  </w:style>
  <w:style w:type="character" w:customStyle="1" w:styleId="af0">
    <w:name w:val="Основной текст Знак"/>
    <w:link w:val="af"/>
    <w:rsid w:val="007F120E"/>
    <w:rPr>
      <w:rFonts w:eastAsia="Times New Roman"/>
      <w:sz w:val="22"/>
      <w:szCs w:val="22"/>
      <w:lang w:eastAsia="en-US"/>
    </w:rPr>
  </w:style>
  <w:style w:type="paragraph" w:customStyle="1" w:styleId="af1">
    <w:name w:val="Знак"/>
    <w:basedOn w:val="a"/>
    <w:rsid w:val="0051392C"/>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s1">
    <w:name w:val="s_1"/>
    <w:basedOn w:val="a"/>
    <w:rsid w:val="00F030E3"/>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3971E1"/>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AD2952"/>
    <w:pPr>
      <w:widowControl w:val="0"/>
      <w:snapToGrid w:val="0"/>
    </w:pPr>
    <w:rPr>
      <w:rFonts w:ascii="Arial" w:eastAsia="Times New Roman" w:hAnsi="Arial"/>
      <w:b/>
      <w:sz w:val="16"/>
    </w:rPr>
  </w:style>
  <w:style w:type="character" w:customStyle="1" w:styleId="10">
    <w:name w:val="Заголовок 1 Знак"/>
    <w:basedOn w:val="a0"/>
    <w:link w:val="1"/>
    <w:uiPriority w:val="99"/>
    <w:rsid w:val="00C36190"/>
    <w:rPr>
      <w:rFonts w:ascii="Arial" w:eastAsia="Times New Roman" w:hAnsi="Arial" w:cs="Arial"/>
      <w:b/>
      <w:bCs/>
      <w:color w:val="26282F"/>
      <w:sz w:val="24"/>
      <w:szCs w:val="24"/>
    </w:rPr>
  </w:style>
  <w:style w:type="character" w:customStyle="1" w:styleId="af2">
    <w:name w:val="Цветовое выделение"/>
    <w:uiPriority w:val="99"/>
    <w:rsid w:val="00C36190"/>
    <w:rPr>
      <w:b/>
      <w:color w:val="26282F"/>
    </w:rPr>
  </w:style>
  <w:style w:type="paragraph" w:customStyle="1" w:styleId="af3">
    <w:name w:val="Нормальный (таблица)"/>
    <w:basedOn w:val="a"/>
    <w:next w:val="a"/>
    <w:uiPriority w:val="99"/>
    <w:rsid w:val="00C36190"/>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3">
    <w:name w:val="s_3"/>
    <w:basedOn w:val="a"/>
    <w:rsid w:val="00A67373"/>
    <w:pPr>
      <w:spacing w:before="100" w:beforeAutospacing="1" w:after="100" w:afterAutospacing="1" w:line="240" w:lineRule="auto"/>
    </w:pPr>
    <w:rPr>
      <w:rFonts w:ascii="Times New Roman" w:hAnsi="Times New Roman"/>
      <w:sz w:val="24"/>
      <w:szCs w:val="24"/>
      <w:lang w:eastAsia="ru-RU"/>
    </w:rPr>
  </w:style>
  <w:style w:type="paragraph" w:customStyle="1" w:styleId="s9">
    <w:name w:val="s_9"/>
    <w:basedOn w:val="a"/>
    <w:rsid w:val="00F65167"/>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20"/>
    <w:qFormat/>
    <w:locked/>
    <w:rsid w:val="00FE36E1"/>
    <w:rPr>
      <w:i/>
      <w:iCs/>
    </w:rPr>
  </w:style>
  <w:style w:type="paragraph" w:styleId="af5">
    <w:name w:val="footnote text"/>
    <w:basedOn w:val="a"/>
    <w:link w:val="af6"/>
    <w:uiPriority w:val="99"/>
    <w:unhideWhenUsed/>
    <w:rsid w:val="00953A8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rsid w:val="00953A8D"/>
    <w:rPr>
      <w:rFonts w:ascii="Times New Roman" w:eastAsia="Times New Roman" w:hAnsi="Times New Roman"/>
    </w:rPr>
  </w:style>
  <w:style w:type="character" w:styleId="af7">
    <w:name w:val="footnote reference"/>
    <w:uiPriority w:val="99"/>
    <w:unhideWhenUsed/>
    <w:rsid w:val="00953A8D"/>
    <w:rPr>
      <w:vertAlign w:val="superscript"/>
    </w:rPr>
  </w:style>
  <w:style w:type="paragraph" w:styleId="af8">
    <w:name w:val="No Spacing"/>
    <w:uiPriority w:val="1"/>
    <w:qFormat/>
    <w:rsid w:val="00953A8D"/>
    <w:rPr>
      <w:sz w:val="22"/>
      <w:szCs w:val="22"/>
      <w:lang w:eastAsia="en-US"/>
    </w:rPr>
  </w:style>
  <w:style w:type="character" w:customStyle="1" w:styleId="af9">
    <w:name w:val="Гипертекстовая ссылка"/>
    <w:basedOn w:val="af2"/>
    <w:uiPriority w:val="99"/>
    <w:rsid w:val="00A41696"/>
    <w:rPr>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D7E"/>
    <w:pPr>
      <w:spacing w:after="160" w:line="259" w:lineRule="auto"/>
    </w:pPr>
    <w:rPr>
      <w:rFonts w:eastAsia="Times New Roman"/>
      <w:sz w:val="22"/>
      <w:szCs w:val="22"/>
      <w:lang w:eastAsia="en-US"/>
    </w:rPr>
  </w:style>
  <w:style w:type="paragraph" w:styleId="1">
    <w:name w:val="heading 1"/>
    <w:basedOn w:val="a"/>
    <w:next w:val="a"/>
    <w:link w:val="10"/>
    <w:uiPriority w:val="99"/>
    <w:qFormat/>
    <w:locked/>
    <w:rsid w:val="00C36190"/>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C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6CF2"/>
    <w:pPr>
      <w:spacing w:after="0" w:line="240" w:lineRule="auto"/>
    </w:pPr>
    <w:rPr>
      <w:rFonts w:ascii="Tahoma" w:eastAsia="Calibri" w:hAnsi="Tahoma"/>
      <w:sz w:val="16"/>
      <w:szCs w:val="16"/>
    </w:rPr>
  </w:style>
  <w:style w:type="character" w:customStyle="1" w:styleId="a5">
    <w:name w:val="Текст выноски Знак"/>
    <w:link w:val="a4"/>
    <w:semiHidden/>
    <w:locked/>
    <w:rsid w:val="00066CF2"/>
    <w:rPr>
      <w:rFonts w:ascii="Tahoma" w:hAnsi="Tahoma" w:cs="Tahoma"/>
      <w:sz w:val="16"/>
      <w:szCs w:val="16"/>
    </w:rPr>
  </w:style>
  <w:style w:type="paragraph" w:customStyle="1" w:styleId="11">
    <w:name w:val="Абзац списка1"/>
    <w:basedOn w:val="a"/>
    <w:rsid w:val="009E347D"/>
    <w:pPr>
      <w:ind w:left="720"/>
    </w:pPr>
  </w:style>
  <w:style w:type="paragraph" w:customStyle="1" w:styleId="ConsPlusNormal">
    <w:name w:val="ConsPlusNormal"/>
    <w:rsid w:val="006902C9"/>
    <w:pPr>
      <w:autoSpaceDE w:val="0"/>
      <w:autoSpaceDN w:val="0"/>
      <w:adjustRightInd w:val="0"/>
    </w:pPr>
    <w:rPr>
      <w:rFonts w:ascii="Times New Roman" w:eastAsia="Times New Roman" w:hAnsi="Times New Roman"/>
      <w:sz w:val="22"/>
      <w:szCs w:val="22"/>
    </w:rPr>
  </w:style>
  <w:style w:type="paragraph" w:styleId="a6">
    <w:name w:val="header"/>
    <w:basedOn w:val="a"/>
    <w:rsid w:val="00535BCA"/>
    <w:pPr>
      <w:tabs>
        <w:tab w:val="center" w:pos="4677"/>
        <w:tab w:val="right" w:pos="9355"/>
      </w:tabs>
    </w:pPr>
  </w:style>
  <w:style w:type="paragraph" w:styleId="a7">
    <w:name w:val="footer"/>
    <w:basedOn w:val="a"/>
    <w:rsid w:val="00535BCA"/>
    <w:pPr>
      <w:tabs>
        <w:tab w:val="center" w:pos="4677"/>
        <w:tab w:val="right" w:pos="9355"/>
      </w:tabs>
    </w:pPr>
  </w:style>
  <w:style w:type="paragraph" w:styleId="a8">
    <w:name w:val="Body Text Indent"/>
    <w:basedOn w:val="a"/>
    <w:link w:val="a9"/>
    <w:rsid w:val="004260C5"/>
    <w:pPr>
      <w:spacing w:after="0" w:line="240" w:lineRule="auto"/>
      <w:ind w:firstLine="720"/>
    </w:pPr>
    <w:rPr>
      <w:rFonts w:ascii="Times New Roman" w:hAnsi="Times New Roman"/>
      <w:sz w:val="28"/>
      <w:szCs w:val="20"/>
    </w:rPr>
  </w:style>
  <w:style w:type="character" w:customStyle="1" w:styleId="a9">
    <w:name w:val="Основной текст с отступом Знак"/>
    <w:link w:val="a8"/>
    <w:rsid w:val="004260C5"/>
    <w:rPr>
      <w:rFonts w:ascii="Times New Roman" w:eastAsia="Times New Roman" w:hAnsi="Times New Roman"/>
      <w:sz w:val="28"/>
    </w:rPr>
  </w:style>
  <w:style w:type="paragraph" w:customStyle="1" w:styleId="aa">
    <w:name w:val="Знак Знак"/>
    <w:basedOn w:val="a"/>
    <w:rsid w:val="004260C5"/>
    <w:pPr>
      <w:widowControl w:val="0"/>
      <w:adjustRightInd w:val="0"/>
      <w:spacing w:after="0" w:line="360" w:lineRule="atLeast"/>
      <w:jc w:val="both"/>
      <w:textAlignment w:val="baseline"/>
    </w:pPr>
    <w:rPr>
      <w:rFonts w:ascii="Verdana" w:hAnsi="Verdana" w:cs="Verdana"/>
      <w:sz w:val="20"/>
      <w:szCs w:val="20"/>
      <w:lang w:val="en-US"/>
    </w:rPr>
  </w:style>
  <w:style w:type="paragraph" w:styleId="ab">
    <w:name w:val="Normal (Web)"/>
    <w:basedOn w:val="a"/>
    <w:uiPriority w:val="99"/>
    <w:rsid w:val="004260C5"/>
    <w:pPr>
      <w:spacing w:after="150" w:line="240" w:lineRule="auto"/>
    </w:pPr>
    <w:rPr>
      <w:rFonts w:ascii="Times New Roman" w:hAnsi="Times New Roman"/>
      <w:sz w:val="24"/>
      <w:szCs w:val="24"/>
      <w:lang w:eastAsia="ru-RU"/>
    </w:rPr>
  </w:style>
  <w:style w:type="character" w:styleId="ac">
    <w:name w:val="Hyperlink"/>
    <w:uiPriority w:val="99"/>
    <w:rsid w:val="00A96E34"/>
    <w:rPr>
      <w:color w:val="0000FF"/>
      <w:u w:val="single"/>
    </w:rPr>
  </w:style>
  <w:style w:type="character" w:styleId="ad">
    <w:name w:val="Strong"/>
    <w:uiPriority w:val="22"/>
    <w:qFormat/>
    <w:locked/>
    <w:rsid w:val="00A96E34"/>
    <w:rPr>
      <w:b/>
      <w:bCs/>
    </w:rPr>
  </w:style>
  <w:style w:type="character" w:customStyle="1" w:styleId="s10">
    <w:name w:val="s_10"/>
    <w:rsid w:val="00A96E34"/>
  </w:style>
  <w:style w:type="paragraph" w:styleId="ae">
    <w:name w:val="List Paragraph"/>
    <w:basedOn w:val="a"/>
    <w:uiPriority w:val="34"/>
    <w:qFormat/>
    <w:rsid w:val="00A96E34"/>
    <w:pPr>
      <w:widowControl w:val="0"/>
      <w:autoSpaceDE w:val="0"/>
      <w:autoSpaceDN w:val="0"/>
      <w:adjustRightInd w:val="0"/>
      <w:spacing w:after="0" w:line="240" w:lineRule="auto"/>
      <w:ind w:left="720" w:firstLine="720"/>
      <w:contextualSpacing/>
      <w:jc w:val="both"/>
    </w:pPr>
    <w:rPr>
      <w:rFonts w:ascii="Arial" w:hAnsi="Arial" w:cs="Arial"/>
      <w:sz w:val="24"/>
      <w:szCs w:val="24"/>
      <w:lang w:eastAsia="ru-RU"/>
    </w:rPr>
  </w:style>
  <w:style w:type="character" w:customStyle="1" w:styleId="highlightsearch">
    <w:name w:val="highlightsearch"/>
    <w:rsid w:val="00A96E34"/>
  </w:style>
  <w:style w:type="paragraph" w:customStyle="1" w:styleId="ConsNormal">
    <w:name w:val="ConsNormal"/>
    <w:rsid w:val="00A96E34"/>
    <w:pPr>
      <w:widowControl w:val="0"/>
      <w:autoSpaceDE w:val="0"/>
      <w:autoSpaceDN w:val="0"/>
      <w:adjustRightInd w:val="0"/>
      <w:ind w:firstLine="720"/>
    </w:pPr>
    <w:rPr>
      <w:rFonts w:ascii="Arial" w:eastAsia="Times New Roman" w:hAnsi="Arial" w:cs="Arial"/>
    </w:rPr>
  </w:style>
  <w:style w:type="paragraph" w:styleId="af">
    <w:name w:val="Body Text"/>
    <w:basedOn w:val="a"/>
    <w:link w:val="af0"/>
    <w:rsid w:val="007F120E"/>
    <w:pPr>
      <w:spacing w:after="120"/>
    </w:pPr>
  </w:style>
  <w:style w:type="character" w:customStyle="1" w:styleId="af0">
    <w:name w:val="Основной текст Знак"/>
    <w:link w:val="af"/>
    <w:rsid w:val="007F120E"/>
    <w:rPr>
      <w:rFonts w:eastAsia="Times New Roman"/>
      <w:sz w:val="22"/>
      <w:szCs w:val="22"/>
      <w:lang w:eastAsia="en-US"/>
    </w:rPr>
  </w:style>
  <w:style w:type="paragraph" w:customStyle="1" w:styleId="af1">
    <w:name w:val="Знак"/>
    <w:basedOn w:val="a"/>
    <w:rsid w:val="0051392C"/>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s1">
    <w:name w:val="s_1"/>
    <w:basedOn w:val="a"/>
    <w:rsid w:val="00F030E3"/>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3971E1"/>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AD2952"/>
    <w:pPr>
      <w:widowControl w:val="0"/>
      <w:snapToGrid w:val="0"/>
    </w:pPr>
    <w:rPr>
      <w:rFonts w:ascii="Arial" w:eastAsia="Times New Roman" w:hAnsi="Arial"/>
      <w:b/>
      <w:sz w:val="16"/>
    </w:rPr>
  </w:style>
  <w:style w:type="character" w:customStyle="1" w:styleId="10">
    <w:name w:val="Заголовок 1 Знак"/>
    <w:basedOn w:val="a0"/>
    <w:link w:val="1"/>
    <w:uiPriority w:val="99"/>
    <w:rsid w:val="00C36190"/>
    <w:rPr>
      <w:rFonts w:ascii="Arial" w:eastAsia="Times New Roman" w:hAnsi="Arial" w:cs="Arial"/>
      <w:b/>
      <w:bCs/>
      <w:color w:val="26282F"/>
      <w:sz w:val="24"/>
      <w:szCs w:val="24"/>
    </w:rPr>
  </w:style>
  <w:style w:type="character" w:customStyle="1" w:styleId="af2">
    <w:name w:val="Цветовое выделение"/>
    <w:uiPriority w:val="99"/>
    <w:rsid w:val="00C36190"/>
    <w:rPr>
      <w:b/>
      <w:color w:val="26282F"/>
    </w:rPr>
  </w:style>
  <w:style w:type="paragraph" w:customStyle="1" w:styleId="af3">
    <w:name w:val="Нормальный (таблица)"/>
    <w:basedOn w:val="a"/>
    <w:next w:val="a"/>
    <w:uiPriority w:val="99"/>
    <w:rsid w:val="00C36190"/>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3">
    <w:name w:val="s_3"/>
    <w:basedOn w:val="a"/>
    <w:rsid w:val="00A67373"/>
    <w:pPr>
      <w:spacing w:before="100" w:beforeAutospacing="1" w:after="100" w:afterAutospacing="1" w:line="240" w:lineRule="auto"/>
    </w:pPr>
    <w:rPr>
      <w:rFonts w:ascii="Times New Roman" w:hAnsi="Times New Roman"/>
      <w:sz w:val="24"/>
      <w:szCs w:val="24"/>
      <w:lang w:eastAsia="ru-RU"/>
    </w:rPr>
  </w:style>
  <w:style w:type="paragraph" w:customStyle="1" w:styleId="s9">
    <w:name w:val="s_9"/>
    <w:basedOn w:val="a"/>
    <w:rsid w:val="00F65167"/>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20"/>
    <w:qFormat/>
    <w:locked/>
    <w:rsid w:val="00FE36E1"/>
    <w:rPr>
      <w:i/>
      <w:iCs/>
    </w:rPr>
  </w:style>
  <w:style w:type="paragraph" w:styleId="af5">
    <w:name w:val="footnote text"/>
    <w:basedOn w:val="a"/>
    <w:link w:val="af6"/>
    <w:uiPriority w:val="99"/>
    <w:unhideWhenUsed/>
    <w:rsid w:val="00953A8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rsid w:val="00953A8D"/>
    <w:rPr>
      <w:rFonts w:ascii="Times New Roman" w:eastAsia="Times New Roman" w:hAnsi="Times New Roman"/>
    </w:rPr>
  </w:style>
  <w:style w:type="character" w:styleId="af7">
    <w:name w:val="footnote reference"/>
    <w:uiPriority w:val="99"/>
    <w:unhideWhenUsed/>
    <w:rsid w:val="00953A8D"/>
    <w:rPr>
      <w:vertAlign w:val="superscript"/>
    </w:rPr>
  </w:style>
  <w:style w:type="paragraph" w:styleId="af8">
    <w:name w:val="No Spacing"/>
    <w:uiPriority w:val="1"/>
    <w:qFormat/>
    <w:rsid w:val="00953A8D"/>
    <w:rPr>
      <w:sz w:val="22"/>
      <w:szCs w:val="22"/>
      <w:lang w:eastAsia="en-US"/>
    </w:rPr>
  </w:style>
  <w:style w:type="character" w:customStyle="1" w:styleId="af9">
    <w:name w:val="Гипертекстовая ссылка"/>
    <w:basedOn w:val="af2"/>
    <w:uiPriority w:val="99"/>
    <w:rsid w:val="00A41696"/>
    <w:rPr>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8151336">
      <w:bodyDiv w:val="1"/>
      <w:marLeft w:val="0"/>
      <w:marRight w:val="0"/>
      <w:marTop w:val="0"/>
      <w:marBottom w:val="0"/>
      <w:divBdr>
        <w:top w:val="none" w:sz="0" w:space="0" w:color="auto"/>
        <w:left w:val="none" w:sz="0" w:space="0" w:color="auto"/>
        <w:bottom w:val="none" w:sz="0" w:space="0" w:color="auto"/>
        <w:right w:val="none" w:sz="0" w:space="0" w:color="auto"/>
      </w:divBdr>
      <w:divsChild>
        <w:div w:id="2011441806">
          <w:marLeft w:val="0"/>
          <w:marRight w:val="0"/>
          <w:marTop w:val="0"/>
          <w:marBottom w:val="0"/>
          <w:divBdr>
            <w:top w:val="none" w:sz="0" w:space="0" w:color="auto"/>
            <w:left w:val="none" w:sz="0" w:space="0" w:color="auto"/>
            <w:bottom w:val="none" w:sz="0" w:space="0" w:color="auto"/>
            <w:right w:val="none" w:sz="0" w:space="0" w:color="auto"/>
          </w:divBdr>
        </w:div>
        <w:div w:id="594367416">
          <w:marLeft w:val="0"/>
          <w:marRight w:val="0"/>
          <w:marTop w:val="0"/>
          <w:marBottom w:val="0"/>
          <w:divBdr>
            <w:top w:val="none" w:sz="0" w:space="0" w:color="auto"/>
            <w:left w:val="none" w:sz="0" w:space="0" w:color="auto"/>
            <w:bottom w:val="none" w:sz="0" w:space="0" w:color="auto"/>
            <w:right w:val="none" w:sz="0" w:space="0" w:color="auto"/>
          </w:divBdr>
        </w:div>
        <w:div w:id="1223907167">
          <w:marLeft w:val="0"/>
          <w:marRight w:val="0"/>
          <w:marTop w:val="0"/>
          <w:marBottom w:val="0"/>
          <w:divBdr>
            <w:top w:val="none" w:sz="0" w:space="0" w:color="auto"/>
            <w:left w:val="none" w:sz="0" w:space="0" w:color="auto"/>
            <w:bottom w:val="none" w:sz="0" w:space="0" w:color="auto"/>
            <w:right w:val="none" w:sz="0" w:space="0" w:color="auto"/>
          </w:divBdr>
        </w:div>
      </w:divsChild>
    </w:div>
    <w:div w:id="159734774">
      <w:bodyDiv w:val="1"/>
      <w:marLeft w:val="0"/>
      <w:marRight w:val="0"/>
      <w:marTop w:val="0"/>
      <w:marBottom w:val="0"/>
      <w:divBdr>
        <w:top w:val="none" w:sz="0" w:space="0" w:color="auto"/>
        <w:left w:val="none" w:sz="0" w:space="0" w:color="auto"/>
        <w:bottom w:val="none" w:sz="0" w:space="0" w:color="auto"/>
        <w:right w:val="none" w:sz="0" w:space="0" w:color="auto"/>
      </w:divBdr>
      <w:divsChild>
        <w:div w:id="100609897">
          <w:marLeft w:val="0"/>
          <w:marRight w:val="0"/>
          <w:marTop w:val="0"/>
          <w:marBottom w:val="0"/>
          <w:divBdr>
            <w:top w:val="none" w:sz="0" w:space="0" w:color="auto"/>
            <w:left w:val="none" w:sz="0" w:space="0" w:color="auto"/>
            <w:bottom w:val="none" w:sz="0" w:space="0" w:color="auto"/>
            <w:right w:val="none" w:sz="0" w:space="0" w:color="auto"/>
          </w:divBdr>
        </w:div>
        <w:div w:id="605818938">
          <w:marLeft w:val="0"/>
          <w:marRight w:val="0"/>
          <w:marTop w:val="0"/>
          <w:marBottom w:val="0"/>
          <w:divBdr>
            <w:top w:val="none" w:sz="0" w:space="0" w:color="auto"/>
            <w:left w:val="none" w:sz="0" w:space="0" w:color="auto"/>
            <w:bottom w:val="none" w:sz="0" w:space="0" w:color="auto"/>
            <w:right w:val="none" w:sz="0" w:space="0" w:color="auto"/>
          </w:divBdr>
        </w:div>
        <w:div w:id="889995598">
          <w:marLeft w:val="0"/>
          <w:marRight w:val="0"/>
          <w:marTop w:val="0"/>
          <w:marBottom w:val="0"/>
          <w:divBdr>
            <w:top w:val="none" w:sz="0" w:space="0" w:color="auto"/>
            <w:left w:val="none" w:sz="0" w:space="0" w:color="auto"/>
            <w:bottom w:val="none" w:sz="0" w:space="0" w:color="auto"/>
            <w:right w:val="none" w:sz="0" w:space="0" w:color="auto"/>
          </w:divBdr>
          <w:divsChild>
            <w:div w:id="688142292">
              <w:marLeft w:val="0"/>
              <w:marRight w:val="0"/>
              <w:marTop w:val="0"/>
              <w:marBottom w:val="0"/>
              <w:divBdr>
                <w:top w:val="none" w:sz="0" w:space="0" w:color="auto"/>
                <w:left w:val="none" w:sz="0" w:space="0" w:color="auto"/>
                <w:bottom w:val="none" w:sz="0" w:space="0" w:color="auto"/>
                <w:right w:val="none" w:sz="0" w:space="0" w:color="auto"/>
              </w:divBdr>
            </w:div>
            <w:div w:id="1041829243">
              <w:marLeft w:val="0"/>
              <w:marRight w:val="0"/>
              <w:marTop w:val="0"/>
              <w:marBottom w:val="0"/>
              <w:divBdr>
                <w:top w:val="none" w:sz="0" w:space="0" w:color="auto"/>
                <w:left w:val="none" w:sz="0" w:space="0" w:color="auto"/>
                <w:bottom w:val="none" w:sz="0" w:space="0" w:color="auto"/>
                <w:right w:val="none" w:sz="0" w:space="0" w:color="auto"/>
              </w:divBdr>
            </w:div>
            <w:div w:id="1708483876">
              <w:marLeft w:val="0"/>
              <w:marRight w:val="0"/>
              <w:marTop w:val="0"/>
              <w:marBottom w:val="0"/>
              <w:divBdr>
                <w:top w:val="none" w:sz="0" w:space="0" w:color="auto"/>
                <w:left w:val="none" w:sz="0" w:space="0" w:color="auto"/>
                <w:bottom w:val="none" w:sz="0" w:space="0" w:color="auto"/>
                <w:right w:val="none" w:sz="0" w:space="0" w:color="auto"/>
              </w:divBdr>
            </w:div>
          </w:divsChild>
        </w:div>
        <w:div w:id="1342317052">
          <w:marLeft w:val="0"/>
          <w:marRight w:val="0"/>
          <w:marTop w:val="0"/>
          <w:marBottom w:val="0"/>
          <w:divBdr>
            <w:top w:val="none" w:sz="0" w:space="0" w:color="auto"/>
            <w:left w:val="none" w:sz="0" w:space="0" w:color="auto"/>
            <w:bottom w:val="none" w:sz="0" w:space="0" w:color="auto"/>
            <w:right w:val="none" w:sz="0" w:space="0" w:color="auto"/>
          </w:divBdr>
        </w:div>
        <w:div w:id="1661928019">
          <w:marLeft w:val="0"/>
          <w:marRight w:val="0"/>
          <w:marTop w:val="0"/>
          <w:marBottom w:val="0"/>
          <w:divBdr>
            <w:top w:val="none" w:sz="0" w:space="0" w:color="auto"/>
            <w:left w:val="none" w:sz="0" w:space="0" w:color="auto"/>
            <w:bottom w:val="none" w:sz="0" w:space="0" w:color="auto"/>
            <w:right w:val="none" w:sz="0" w:space="0" w:color="auto"/>
          </w:divBdr>
        </w:div>
        <w:div w:id="1670870224">
          <w:marLeft w:val="0"/>
          <w:marRight w:val="0"/>
          <w:marTop w:val="0"/>
          <w:marBottom w:val="0"/>
          <w:divBdr>
            <w:top w:val="none" w:sz="0" w:space="0" w:color="auto"/>
            <w:left w:val="none" w:sz="0" w:space="0" w:color="auto"/>
            <w:bottom w:val="none" w:sz="0" w:space="0" w:color="auto"/>
            <w:right w:val="none" w:sz="0" w:space="0" w:color="auto"/>
          </w:divBdr>
        </w:div>
        <w:div w:id="1833567517">
          <w:marLeft w:val="0"/>
          <w:marRight w:val="0"/>
          <w:marTop w:val="0"/>
          <w:marBottom w:val="0"/>
          <w:divBdr>
            <w:top w:val="none" w:sz="0" w:space="0" w:color="auto"/>
            <w:left w:val="none" w:sz="0" w:space="0" w:color="auto"/>
            <w:bottom w:val="none" w:sz="0" w:space="0" w:color="auto"/>
            <w:right w:val="none" w:sz="0" w:space="0" w:color="auto"/>
          </w:divBdr>
        </w:div>
        <w:div w:id="1843159343">
          <w:marLeft w:val="0"/>
          <w:marRight w:val="0"/>
          <w:marTop w:val="0"/>
          <w:marBottom w:val="0"/>
          <w:divBdr>
            <w:top w:val="none" w:sz="0" w:space="0" w:color="auto"/>
            <w:left w:val="none" w:sz="0" w:space="0" w:color="auto"/>
            <w:bottom w:val="none" w:sz="0" w:space="0" w:color="auto"/>
            <w:right w:val="none" w:sz="0" w:space="0" w:color="auto"/>
          </w:divBdr>
          <w:divsChild>
            <w:div w:id="680929865">
              <w:marLeft w:val="0"/>
              <w:marRight w:val="0"/>
              <w:marTop w:val="0"/>
              <w:marBottom w:val="0"/>
              <w:divBdr>
                <w:top w:val="none" w:sz="0" w:space="0" w:color="auto"/>
                <w:left w:val="none" w:sz="0" w:space="0" w:color="auto"/>
                <w:bottom w:val="none" w:sz="0" w:space="0" w:color="auto"/>
                <w:right w:val="none" w:sz="0" w:space="0" w:color="auto"/>
              </w:divBdr>
            </w:div>
            <w:div w:id="1443840044">
              <w:marLeft w:val="0"/>
              <w:marRight w:val="0"/>
              <w:marTop w:val="0"/>
              <w:marBottom w:val="0"/>
              <w:divBdr>
                <w:top w:val="none" w:sz="0" w:space="0" w:color="auto"/>
                <w:left w:val="none" w:sz="0" w:space="0" w:color="auto"/>
                <w:bottom w:val="none" w:sz="0" w:space="0" w:color="auto"/>
                <w:right w:val="none" w:sz="0" w:space="0" w:color="auto"/>
              </w:divBdr>
            </w:div>
            <w:div w:id="2076540548">
              <w:marLeft w:val="0"/>
              <w:marRight w:val="0"/>
              <w:marTop w:val="0"/>
              <w:marBottom w:val="0"/>
              <w:divBdr>
                <w:top w:val="none" w:sz="0" w:space="0" w:color="auto"/>
                <w:left w:val="none" w:sz="0" w:space="0" w:color="auto"/>
                <w:bottom w:val="none" w:sz="0" w:space="0" w:color="auto"/>
                <w:right w:val="none" w:sz="0" w:space="0" w:color="auto"/>
              </w:divBdr>
            </w:div>
          </w:divsChild>
        </w:div>
        <w:div w:id="2008944490">
          <w:marLeft w:val="0"/>
          <w:marRight w:val="0"/>
          <w:marTop w:val="0"/>
          <w:marBottom w:val="0"/>
          <w:divBdr>
            <w:top w:val="none" w:sz="0" w:space="0" w:color="auto"/>
            <w:left w:val="none" w:sz="0" w:space="0" w:color="auto"/>
            <w:bottom w:val="none" w:sz="0" w:space="0" w:color="auto"/>
            <w:right w:val="none" w:sz="0" w:space="0" w:color="auto"/>
          </w:divBdr>
        </w:div>
      </w:divsChild>
    </w:div>
    <w:div w:id="491601322">
      <w:bodyDiv w:val="1"/>
      <w:marLeft w:val="0"/>
      <w:marRight w:val="0"/>
      <w:marTop w:val="0"/>
      <w:marBottom w:val="0"/>
      <w:divBdr>
        <w:top w:val="none" w:sz="0" w:space="0" w:color="auto"/>
        <w:left w:val="none" w:sz="0" w:space="0" w:color="auto"/>
        <w:bottom w:val="none" w:sz="0" w:space="0" w:color="auto"/>
        <w:right w:val="none" w:sz="0" w:space="0" w:color="auto"/>
      </w:divBdr>
    </w:div>
    <w:div w:id="583075009">
      <w:bodyDiv w:val="1"/>
      <w:marLeft w:val="0"/>
      <w:marRight w:val="0"/>
      <w:marTop w:val="0"/>
      <w:marBottom w:val="0"/>
      <w:divBdr>
        <w:top w:val="none" w:sz="0" w:space="0" w:color="auto"/>
        <w:left w:val="none" w:sz="0" w:space="0" w:color="auto"/>
        <w:bottom w:val="none" w:sz="0" w:space="0" w:color="auto"/>
        <w:right w:val="none" w:sz="0" w:space="0" w:color="auto"/>
      </w:divBdr>
      <w:divsChild>
        <w:div w:id="657659820">
          <w:marLeft w:val="0"/>
          <w:marRight w:val="0"/>
          <w:marTop w:val="0"/>
          <w:marBottom w:val="0"/>
          <w:divBdr>
            <w:top w:val="none" w:sz="0" w:space="0" w:color="auto"/>
            <w:left w:val="none" w:sz="0" w:space="0" w:color="auto"/>
            <w:bottom w:val="none" w:sz="0" w:space="0" w:color="auto"/>
            <w:right w:val="none" w:sz="0" w:space="0" w:color="auto"/>
          </w:divBdr>
        </w:div>
        <w:div w:id="785580236">
          <w:marLeft w:val="0"/>
          <w:marRight w:val="0"/>
          <w:marTop w:val="0"/>
          <w:marBottom w:val="0"/>
          <w:divBdr>
            <w:top w:val="none" w:sz="0" w:space="0" w:color="auto"/>
            <w:left w:val="none" w:sz="0" w:space="0" w:color="auto"/>
            <w:bottom w:val="none" w:sz="0" w:space="0" w:color="auto"/>
            <w:right w:val="none" w:sz="0" w:space="0" w:color="auto"/>
          </w:divBdr>
        </w:div>
      </w:divsChild>
    </w:div>
    <w:div w:id="650719424">
      <w:bodyDiv w:val="1"/>
      <w:marLeft w:val="0"/>
      <w:marRight w:val="0"/>
      <w:marTop w:val="0"/>
      <w:marBottom w:val="0"/>
      <w:divBdr>
        <w:top w:val="none" w:sz="0" w:space="0" w:color="auto"/>
        <w:left w:val="none" w:sz="0" w:space="0" w:color="auto"/>
        <w:bottom w:val="none" w:sz="0" w:space="0" w:color="auto"/>
        <w:right w:val="none" w:sz="0" w:space="0" w:color="auto"/>
      </w:divBdr>
    </w:div>
    <w:div w:id="859784344">
      <w:bodyDiv w:val="1"/>
      <w:marLeft w:val="0"/>
      <w:marRight w:val="0"/>
      <w:marTop w:val="0"/>
      <w:marBottom w:val="0"/>
      <w:divBdr>
        <w:top w:val="none" w:sz="0" w:space="0" w:color="auto"/>
        <w:left w:val="none" w:sz="0" w:space="0" w:color="auto"/>
        <w:bottom w:val="none" w:sz="0" w:space="0" w:color="auto"/>
        <w:right w:val="none" w:sz="0" w:space="0" w:color="auto"/>
      </w:divBdr>
      <w:divsChild>
        <w:div w:id="33116741">
          <w:marLeft w:val="0"/>
          <w:marRight w:val="0"/>
          <w:marTop w:val="0"/>
          <w:marBottom w:val="0"/>
          <w:divBdr>
            <w:top w:val="none" w:sz="0" w:space="0" w:color="auto"/>
            <w:left w:val="none" w:sz="0" w:space="0" w:color="auto"/>
            <w:bottom w:val="none" w:sz="0" w:space="0" w:color="auto"/>
            <w:right w:val="none" w:sz="0" w:space="0" w:color="auto"/>
          </w:divBdr>
        </w:div>
        <w:div w:id="131874569">
          <w:marLeft w:val="0"/>
          <w:marRight w:val="0"/>
          <w:marTop w:val="0"/>
          <w:marBottom w:val="0"/>
          <w:divBdr>
            <w:top w:val="none" w:sz="0" w:space="0" w:color="auto"/>
            <w:left w:val="none" w:sz="0" w:space="0" w:color="auto"/>
            <w:bottom w:val="none" w:sz="0" w:space="0" w:color="auto"/>
            <w:right w:val="none" w:sz="0" w:space="0" w:color="auto"/>
          </w:divBdr>
        </w:div>
        <w:div w:id="1257177472">
          <w:marLeft w:val="0"/>
          <w:marRight w:val="0"/>
          <w:marTop w:val="0"/>
          <w:marBottom w:val="0"/>
          <w:divBdr>
            <w:top w:val="none" w:sz="0" w:space="0" w:color="auto"/>
            <w:left w:val="none" w:sz="0" w:space="0" w:color="auto"/>
            <w:bottom w:val="none" w:sz="0" w:space="0" w:color="auto"/>
            <w:right w:val="none" w:sz="0" w:space="0" w:color="auto"/>
          </w:divBdr>
        </w:div>
        <w:div w:id="1288125277">
          <w:marLeft w:val="0"/>
          <w:marRight w:val="0"/>
          <w:marTop w:val="0"/>
          <w:marBottom w:val="0"/>
          <w:divBdr>
            <w:top w:val="none" w:sz="0" w:space="0" w:color="auto"/>
            <w:left w:val="none" w:sz="0" w:space="0" w:color="auto"/>
            <w:bottom w:val="none" w:sz="0" w:space="0" w:color="auto"/>
            <w:right w:val="none" w:sz="0" w:space="0" w:color="auto"/>
          </w:divBdr>
        </w:div>
      </w:divsChild>
    </w:div>
    <w:div w:id="887834773">
      <w:bodyDiv w:val="1"/>
      <w:marLeft w:val="0"/>
      <w:marRight w:val="0"/>
      <w:marTop w:val="0"/>
      <w:marBottom w:val="0"/>
      <w:divBdr>
        <w:top w:val="none" w:sz="0" w:space="0" w:color="auto"/>
        <w:left w:val="none" w:sz="0" w:space="0" w:color="auto"/>
        <w:bottom w:val="none" w:sz="0" w:space="0" w:color="auto"/>
        <w:right w:val="none" w:sz="0" w:space="0" w:color="auto"/>
      </w:divBdr>
      <w:divsChild>
        <w:div w:id="98726054">
          <w:marLeft w:val="0"/>
          <w:marRight w:val="0"/>
          <w:marTop w:val="0"/>
          <w:marBottom w:val="0"/>
          <w:divBdr>
            <w:top w:val="none" w:sz="0" w:space="0" w:color="auto"/>
            <w:left w:val="none" w:sz="0" w:space="0" w:color="auto"/>
            <w:bottom w:val="none" w:sz="0" w:space="0" w:color="auto"/>
            <w:right w:val="none" w:sz="0" w:space="0" w:color="auto"/>
          </w:divBdr>
        </w:div>
        <w:div w:id="664895181">
          <w:marLeft w:val="0"/>
          <w:marRight w:val="0"/>
          <w:marTop w:val="0"/>
          <w:marBottom w:val="0"/>
          <w:divBdr>
            <w:top w:val="none" w:sz="0" w:space="0" w:color="auto"/>
            <w:left w:val="none" w:sz="0" w:space="0" w:color="auto"/>
            <w:bottom w:val="none" w:sz="0" w:space="0" w:color="auto"/>
            <w:right w:val="none" w:sz="0" w:space="0" w:color="auto"/>
          </w:divBdr>
        </w:div>
        <w:div w:id="800655399">
          <w:marLeft w:val="0"/>
          <w:marRight w:val="0"/>
          <w:marTop w:val="0"/>
          <w:marBottom w:val="0"/>
          <w:divBdr>
            <w:top w:val="none" w:sz="0" w:space="0" w:color="auto"/>
            <w:left w:val="none" w:sz="0" w:space="0" w:color="auto"/>
            <w:bottom w:val="none" w:sz="0" w:space="0" w:color="auto"/>
            <w:right w:val="none" w:sz="0" w:space="0" w:color="auto"/>
          </w:divBdr>
        </w:div>
        <w:div w:id="1350450264">
          <w:marLeft w:val="0"/>
          <w:marRight w:val="0"/>
          <w:marTop w:val="0"/>
          <w:marBottom w:val="0"/>
          <w:divBdr>
            <w:top w:val="none" w:sz="0" w:space="0" w:color="auto"/>
            <w:left w:val="none" w:sz="0" w:space="0" w:color="auto"/>
            <w:bottom w:val="none" w:sz="0" w:space="0" w:color="auto"/>
            <w:right w:val="none" w:sz="0" w:space="0" w:color="auto"/>
          </w:divBdr>
        </w:div>
      </w:divsChild>
    </w:div>
    <w:div w:id="951282392">
      <w:bodyDiv w:val="1"/>
      <w:marLeft w:val="0"/>
      <w:marRight w:val="0"/>
      <w:marTop w:val="0"/>
      <w:marBottom w:val="0"/>
      <w:divBdr>
        <w:top w:val="none" w:sz="0" w:space="0" w:color="auto"/>
        <w:left w:val="none" w:sz="0" w:space="0" w:color="auto"/>
        <w:bottom w:val="none" w:sz="0" w:space="0" w:color="auto"/>
        <w:right w:val="none" w:sz="0" w:space="0" w:color="auto"/>
      </w:divBdr>
    </w:div>
    <w:div w:id="955989425">
      <w:bodyDiv w:val="1"/>
      <w:marLeft w:val="0"/>
      <w:marRight w:val="0"/>
      <w:marTop w:val="0"/>
      <w:marBottom w:val="0"/>
      <w:divBdr>
        <w:top w:val="none" w:sz="0" w:space="0" w:color="auto"/>
        <w:left w:val="none" w:sz="0" w:space="0" w:color="auto"/>
        <w:bottom w:val="none" w:sz="0" w:space="0" w:color="auto"/>
        <w:right w:val="none" w:sz="0" w:space="0" w:color="auto"/>
      </w:divBdr>
      <w:divsChild>
        <w:div w:id="1291398392">
          <w:marLeft w:val="0"/>
          <w:marRight w:val="0"/>
          <w:marTop w:val="0"/>
          <w:marBottom w:val="0"/>
          <w:divBdr>
            <w:top w:val="none" w:sz="0" w:space="0" w:color="auto"/>
            <w:left w:val="none" w:sz="0" w:space="0" w:color="auto"/>
            <w:bottom w:val="none" w:sz="0" w:space="0" w:color="auto"/>
            <w:right w:val="none" w:sz="0" w:space="0" w:color="auto"/>
          </w:divBdr>
          <w:divsChild>
            <w:div w:id="33506592">
              <w:marLeft w:val="0"/>
              <w:marRight w:val="0"/>
              <w:marTop w:val="0"/>
              <w:marBottom w:val="0"/>
              <w:divBdr>
                <w:top w:val="none" w:sz="0" w:space="0" w:color="auto"/>
                <w:left w:val="none" w:sz="0" w:space="0" w:color="auto"/>
                <w:bottom w:val="none" w:sz="0" w:space="0" w:color="auto"/>
                <w:right w:val="none" w:sz="0" w:space="0" w:color="auto"/>
              </w:divBdr>
            </w:div>
            <w:div w:id="195390556">
              <w:marLeft w:val="0"/>
              <w:marRight w:val="0"/>
              <w:marTop w:val="0"/>
              <w:marBottom w:val="0"/>
              <w:divBdr>
                <w:top w:val="none" w:sz="0" w:space="0" w:color="auto"/>
                <w:left w:val="none" w:sz="0" w:space="0" w:color="auto"/>
                <w:bottom w:val="none" w:sz="0" w:space="0" w:color="auto"/>
                <w:right w:val="none" w:sz="0" w:space="0" w:color="auto"/>
              </w:divBdr>
            </w:div>
            <w:div w:id="850610517">
              <w:marLeft w:val="0"/>
              <w:marRight w:val="0"/>
              <w:marTop w:val="0"/>
              <w:marBottom w:val="0"/>
              <w:divBdr>
                <w:top w:val="none" w:sz="0" w:space="0" w:color="auto"/>
                <w:left w:val="none" w:sz="0" w:space="0" w:color="auto"/>
                <w:bottom w:val="none" w:sz="0" w:space="0" w:color="auto"/>
                <w:right w:val="none" w:sz="0" w:space="0" w:color="auto"/>
              </w:divBdr>
            </w:div>
            <w:div w:id="861553567">
              <w:marLeft w:val="0"/>
              <w:marRight w:val="0"/>
              <w:marTop w:val="0"/>
              <w:marBottom w:val="0"/>
              <w:divBdr>
                <w:top w:val="none" w:sz="0" w:space="0" w:color="auto"/>
                <w:left w:val="none" w:sz="0" w:space="0" w:color="auto"/>
                <w:bottom w:val="none" w:sz="0" w:space="0" w:color="auto"/>
                <w:right w:val="none" w:sz="0" w:space="0" w:color="auto"/>
              </w:divBdr>
            </w:div>
            <w:div w:id="929776866">
              <w:marLeft w:val="0"/>
              <w:marRight w:val="0"/>
              <w:marTop w:val="0"/>
              <w:marBottom w:val="0"/>
              <w:divBdr>
                <w:top w:val="none" w:sz="0" w:space="0" w:color="auto"/>
                <w:left w:val="none" w:sz="0" w:space="0" w:color="auto"/>
                <w:bottom w:val="none" w:sz="0" w:space="0" w:color="auto"/>
                <w:right w:val="none" w:sz="0" w:space="0" w:color="auto"/>
              </w:divBdr>
            </w:div>
            <w:div w:id="1045636124">
              <w:marLeft w:val="0"/>
              <w:marRight w:val="0"/>
              <w:marTop w:val="0"/>
              <w:marBottom w:val="0"/>
              <w:divBdr>
                <w:top w:val="none" w:sz="0" w:space="0" w:color="auto"/>
                <w:left w:val="none" w:sz="0" w:space="0" w:color="auto"/>
                <w:bottom w:val="none" w:sz="0" w:space="0" w:color="auto"/>
                <w:right w:val="none" w:sz="0" w:space="0" w:color="auto"/>
              </w:divBdr>
            </w:div>
            <w:div w:id="1172179375">
              <w:marLeft w:val="0"/>
              <w:marRight w:val="0"/>
              <w:marTop w:val="0"/>
              <w:marBottom w:val="0"/>
              <w:divBdr>
                <w:top w:val="none" w:sz="0" w:space="0" w:color="auto"/>
                <w:left w:val="none" w:sz="0" w:space="0" w:color="auto"/>
                <w:bottom w:val="none" w:sz="0" w:space="0" w:color="auto"/>
                <w:right w:val="none" w:sz="0" w:space="0" w:color="auto"/>
              </w:divBdr>
            </w:div>
            <w:div w:id="1416049106">
              <w:marLeft w:val="0"/>
              <w:marRight w:val="0"/>
              <w:marTop w:val="0"/>
              <w:marBottom w:val="0"/>
              <w:divBdr>
                <w:top w:val="none" w:sz="0" w:space="0" w:color="auto"/>
                <w:left w:val="none" w:sz="0" w:space="0" w:color="auto"/>
                <w:bottom w:val="none" w:sz="0" w:space="0" w:color="auto"/>
                <w:right w:val="none" w:sz="0" w:space="0" w:color="auto"/>
              </w:divBdr>
            </w:div>
            <w:div w:id="1781949367">
              <w:marLeft w:val="0"/>
              <w:marRight w:val="0"/>
              <w:marTop w:val="0"/>
              <w:marBottom w:val="0"/>
              <w:divBdr>
                <w:top w:val="none" w:sz="0" w:space="0" w:color="auto"/>
                <w:left w:val="none" w:sz="0" w:space="0" w:color="auto"/>
                <w:bottom w:val="none" w:sz="0" w:space="0" w:color="auto"/>
                <w:right w:val="none" w:sz="0" w:space="0" w:color="auto"/>
              </w:divBdr>
            </w:div>
          </w:divsChild>
        </w:div>
        <w:div w:id="1421096231">
          <w:marLeft w:val="0"/>
          <w:marRight w:val="0"/>
          <w:marTop w:val="0"/>
          <w:marBottom w:val="0"/>
          <w:divBdr>
            <w:top w:val="none" w:sz="0" w:space="0" w:color="auto"/>
            <w:left w:val="none" w:sz="0" w:space="0" w:color="auto"/>
            <w:bottom w:val="none" w:sz="0" w:space="0" w:color="auto"/>
            <w:right w:val="none" w:sz="0" w:space="0" w:color="auto"/>
          </w:divBdr>
          <w:divsChild>
            <w:div w:id="654921907">
              <w:marLeft w:val="0"/>
              <w:marRight w:val="0"/>
              <w:marTop w:val="0"/>
              <w:marBottom w:val="0"/>
              <w:divBdr>
                <w:top w:val="none" w:sz="0" w:space="0" w:color="auto"/>
                <w:left w:val="none" w:sz="0" w:space="0" w:color="auto"/>
                <w:bottom w:val="none" w:sz="0" w:space="0" w:color="auto"/>
                <w:right w:val="none" w:sz="0" w:space="0" w:color="auto"/>
              </w:divBdr>
            </w:div>
            <w:div w:id="2073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0351">
      <w:bodyDiv w:val="1"/>
      <w:marLeft w:val="0"/>
      <w:marRight w:val="0"/>
      <w:marTop w:val="0"/>
      <w:marBottom w:val="0"/>
      <w:divBdr>
        <w:top w:val="none" w:sz="0" w:space="0" w:color="auto"/>
        <w:left w:val="none" w:sz="0" w:space="0" w:color="auto"/>
        <w:bottom w:val="none" w:sz="0" w:space="0" w:color="auto"/>
        <w:right w:val="none" w:sz="0" w:space="0" w:color="auto"/>
      </w:divBdr>
      <w:divsChild>
        <w:div w:id="1390614098">
          <w:marLeft w:val="0"/>
          <w:marRight w:val="0"/>
          <w:marTop w:val="0"/>
          <w:marBottom w:val="0"/>
          <w:divBdr>
            <w:top w:val="none" w:sz="0" w:space="0" w:color="auto"/>
            <w:left w:val="none" w:sz="0" w:space="0" w:color="auto"/>
            <w:bottom w:val="none" w:sz="0" w:space="0" w:color="auto"/>
            <w:right w:val="none" w:sz="0" w:space="0" w:color="auto"/>
          </w:divBdr>
        </w:div>
        <w:div w:id="1671249049">
          <w:marLeft w:val="0"/>
          <w:marRight w:val="0"/>
          <w:marTop w:val="0"/>
          <w:marBottom w:val="0"/>
          <w:divBdr>
            <w:top w:val="none" w:sz="0" w:space="0" w:color="auto"/>
            <w:left w:val="none" w:sz="0" w:space="0" w:color="auto"/>
            <w:bottom w:val="none" w:sz="0" w:space="0" w:color="auto"/>
            <w:right w:val="none" w:sz="0" w:space="0" w:color="auto"/>
          </w:divBdr>
        </w:div>
      </w:divsChild>
    </w:div>
    <w:div w:id="1245842341">
      <w:bodyDiv w:val="1"/>
      <w:marLeft w:val="0"/>
      <w:marRight w:val="0"/>
      <w:marTop w:val="0"/>
      <w:marBottom w:val="0"/>
      <w:divBdr>
        <w:top w:val="none" w:sz="0" w:space="0" w:color="auto"/>
        <w:left w:val="none" w:sz="0" w:space="0" w:color="auto"/>
        <w:bottom w:val="none" w:sz="0" w:space="0" w:color="auto"/>
        <w:right w:val="none" w:sz="0" w:space="0" w:color="auto"/>
      </w:divBdr>
      <w:divsChild>
        <w:div w:id="253321315">
          <w:marLeft w:val="0"/>
          <w:marRight w:val="0"/>
          <w:marTop w:val="0"/>
          <w:marBottom w:val="0"/>
          <w:divBdr>
            <w:top w:val="none" w:sz="0" w:space="0" w:color="auto"/>
            <w:left w:val="none" w:sz="0" w:space="0" w:color="auto"/>
            <w:bottom w:val="none" w:sz="0" w:space="0" w:color="auto"/>
            <w:right w:val="none" w:sz="0" w:space="0" w:color="auto"/>
          </w:divBdr>
        </w:div>
        <w:div w:id="1215966781">
          <w:marLeft w:val="0"/>
          <w:marRight w:val="0"/>
          <w:marTop w:val="0"/>
          <w:marBottom w:val="0"/>
          <w:divBdr>
            <w:top w:val="none" w:sz="0" w:space="0" w:color="auto"/>
            <w:left w:val="none" w:sz="0" w:space="0" w:color="auto"/>
            <w:bottom w:val="none" w:sz="0" w:space="0" w:color="auto"/>
            <w:right w:val="none" w:sz="0" w:space="0" w:color="auto"/>
          </w:divBdr>
        </w:div>
        <w:div w:id="1597714109">
          <w:marLeft w:val="0"/>
          <w:marRight w:val="0"/>
          <w:marTop w:val="0"/>
          <w:marBottom w:val="0"/>
          <w:divBdr>
            <w:top w:val="none" w:sz="0" w:space="0" w:color="auto"/>
            <w:left w:val="none" w:sz="0" w:space="0" w:color="auto"/>
            <w:bottom w:val="none" w:sz="0" w:space="0" w:color="auto"/>
            <w:right w:val="none" w:sz="0" w:space="0" w:color="auto"/>
          </w:divBdr>
        </w:div>
      </w:divsChild>
    </w:div>
    <w:div w:id="13047753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44">
          <w:marLeft w:val="0"/>
          <w:marRight w:val="0"/>
          <w:marTop w:val="0"/>
          <w:marBottom w:val="0"/>
          <w:divBdr>
            <w:top w:val="none" w:sz="0" w:space="0" w:color="auto"/>
            <w:left w:val="none" w:sz="0" w:space="0" w:color="auto"/>
            <w:bottom w:val="none" w:sz="0" w:space="0" w:color="auto"/>
            <w:right w:val="none" w:sz="0" w:space="0" w:color="auto"/>
          </w:divBdr>
          <w:divsChild>
            <w:div w:id="816413621">
              <w:marLeft w:val="0"/>
              <w:marRight w:val="0"/>
              <w:marTop w:val="0"/>
              <w:marBottom w:val="0"/>
              <w:divBdr>
                <w:top w:val="none" w:sz="0" w:space="0" w:color="auto"/>
                <w:left w:val="none" w:sz="0" w:space="0" w:color="auto"/>
                <w:bottom w:val="none" w:sz="0" w:space="0" w:color="auto"/>
                <w:right w:val="none" w:sz="0" w:space="0" w:color="auto"/>
              </w:divBdr>
            </w:div>
            <w:div w:id="1591305794">
              <w:marLeft w:val="0"/>
              <w:marRight w:val="0"/>
              <w:marTop w:val="0"/>
              <w:marBottom w:val="0"/>
              <w:divBdr>
                <w:top w:val="none" w:sz="0" w:space="0" w:color="auto"/>
                <w:left w:val="none" w:sz="0" w:space="0" w:color="auto"/>
                <w:bottom w:val="none" w:sz="0" w:space="0" w:color="auto"/>
                <w:right w:val="none" w:sz="0" w:space="0" w:color="auto"/>
              </w:divBdr>
              <w:divsChild>
                <w:div w:id="1359697371">
                  <w:marLeft w:val="0"/>
                  <w:marRight w:val="0"/>
                  <w:marTop w:val="0"/>
                  <w:marBottom w:val="0"/>
                  <w:divBdr>
                    <w:top w:val="none" w:sz="0" w:space="0" w:color="auto"/>
                    <w:left w:val="none" w:sz="0" w:space="0" w:color="auto"/>
                    <w:bottom w:val="none" w:sz="0" w:space="0" w:color="auto"/>
                    <w:right w:val="none" w:sz="0" w:space="0" w:color="auto"/>
                  </w:divBdr>
                </w:div>
              </w:divsChild>
            </w:div>
            <w:div w:id="1613590786">
              <w:marLeft w:val="0"/>
              <w:marRight w:val="0"/>
              <w:marTop w:val="0"/>
              <w:marBottom w:val="0"/>
              <w:divBdr>
                <w:top w:val="none" w:sz="0" w:space="0" w:color="auto"/>
                <w:left w:val="none" w:sz="0" w:space="0" w:color="auto"/>
                <w:bottom w:val="none" w:sz="0" w:space="0" w:color="auto"/>
                <w:right w:val="none" w:sz="0" w:space="0" w:color="auto"/>
              </w:divBdr>
            </w:div>
            <w:div w:id="1895658452">
              <w:marLeft w:val="0"/>
              <w:marRight w:val="0"/>
              <w:marTop w:val="0"/>
              <w:marBottom w:val="0"/>
              <w:divBdr>
                <w:top w:val="none" w:sz="0" w:space="0" w:color="auto"/>
                <w:left w:val="none" w:sz="0" w:space="0" w:color="auto"/>
                <w:bottom w:val="none" w:sz="0" w:space="0" w:color="auto"/>
                <w:right w:val="none" w:sz="0" w:space="0" w:color="auto"/>
              </w:divBdr>
            </w:div>
            <w:div w:id="2098205372">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9570645">
              <w:marLeft w:val="0"/>
              <w:marRight w:val="0"/>
              <w:marTop w:val="0"/>
              <w:marBottom w:val="0"/>
              <w:divBdr>
                <w:top w:val="none" w:sz="0" w:space="0" w:color="auto"/>
                <w:left w:val="none" w:sz="0" w:space="0" w:color="auto"/>
                <w:bottom w:val="none" w:sz="0" w:space="0" w:color="auto"/>
                <w:right w:val="none" w:sz="0" w:space="0" w:color="auto"/>
              </w:divBdr>
            </w:div>
            <w:div w:id="700083909">
              <w:marLeft w:val="0"/>
              <w:marRight w:val="0"/>
              <w:marTop w:val="0"/>
              <w:marBottom w:val="0"/>
              <w:divBdr>
                <w:top w:val="none" w:sz="0" w:space="0" w:color="auto"/>
                <w:left w:val="none" w:sz="0" w:space="0" w:color="auto"/>
                <w:bottom w:val="none" w:sz="0" w:space="0" w:color="auto"/>
                <w:right w:val="none" w:sz="0" w:space="0" w:color="auto"/>
              </w:divBdr>
              <w:divsChild>
                <w:div w:id="96369678">
                  <w:marLeft w:val="0"/>
                  <w:marRight w:val="0"/>
                  <w:marTop w:val="0"/>
                  <w:marBottom w:val="0"/>
                  <w:divBdr>
                    <w:top w:val="none" w:sz="0" w:space="0" w:color="auto"/>
                    <w:left w:val="none" w:sz="0" w:space="0" w:color="auto"/>
                    <w:bottom w:val="none" w:sz="0" w:space="0" w:color="auto"/>
                    <w:right w:val="none" w:sz="0" w:space="0" w:color="auto"/>
                  </w:divBdr>
                </w:div>
                <w:div w:id="1297295909">
                  <w:marLeft w:val="0"/>
                  <w:marRight w:val="0"/>
                  <w:marTop w:val="0"/>
                  <w:marBottom w:val="0"/>
                  <w:divBdr>
                    <w:top w:val="none" w:sz="0" w:space="0" w:color="auto"/>
                    <w:left w:val="none" w:sz="0" w:space="0" w:color="auto"/>
                    <w:bottom w:val="none" w:sz="0" w:space="0" w:color="auto"/>
                    <w:right w:val="none" w:sz="0" w:space="0" w:color="auto"/>
                  </w:divBdr>
                </w:div>
                <w:div w:id="1477142884">
                  <w:marLeft w:val="0"/>
                  <w:marRight w:val="0"/>
                  <w:marTop w:val="0"/>
                  <w:marBottom w:val="0"/>
                  <w:divBdr>
                    <w:top w:val="none" w:sz="0" w:space="0" w:color="auto"/>
                    <w:left w:val="none" w:sz="0" w:space="0" w:color="auto"/>
                    <w:bottom w:val="none" w:sz="0" w:space="0" w:color="auto"/>
                    <w:right w:val="none" w:sz="0" w:space="0" w:color="auto"/>
                  </w:divBdr>
                </w:div>
                <w:div w:id="1482120540">
                  <w:marLeft w:val="0"/>
                  <w:marRight w:val="0"/>
                  <w:marTop w:val="0"/>
                  <w:marBottom w:val="0"/>
                  <w:divBdr>
                    <w:top w:val="none" w:sz="0" w:space="0" w:color="auto"/>
                    <w:left w:val="none" w:sz="0" w:space="0" w:color="auto"/>
                    <w:bottom w:val="none" w:sz="0" w:space="0" w:color="auto"/>
                    <w:right w:val="none" w:sz="0" w:space="0" w:color="auto"/>
                  </w:divBdr>
                </w:div>
              </w:divsChild>
            </w:div>
            <w:div w:id="885139565">
              <w:marLeft w:val="0"/>
              <w:marRight w:val="0"/>
              <w:marTop w:val="0"/>
              <w:marBottom w:val="0"/>
              <w:divBdr>
                <w:top w:val="none" w:sz="0" w:space="0" w:color="auto"/>
                <w:left w:val="none" w:sz="0" w:space="0" w:color="auto"/>
                <w:bottom w:val="none" w:sz="0" w:space="0" w:color="auto"/>
                <w:right w:val="none" w:sz="0" w:space="0" w:color="auto"/>
              </w:divBdr>
            </w:div>
            <w:div w:id="922959738">
              <w:marLeft w:val="0"/>
              <w:marRight w:val="0"/>
              <w:marTop w:val="0"/>
              <w:marBottom w:val="0"/>
              <w:divBdr>
                <w:top w:val="none" w:sz="0" w:space="0" w:color="auto"/>
                <w:left w:val="none" w:sz="0" w:space="0" w:color="auto"/>
                <w:bottom w:val="none" w:sz="0" w:space="0" w:color="auto"/>
                <w:right w:val="none" w:sz="0" w:space="0" w:color="auto"/>
              </w:divBdr>
            </w:div>
            <w:div w:id="951746138">
              <w:marLeft w:val="0"/>
              <w:marRight w:val="0"/>
              <w:marTop w:val="0"/>
              <w:marBottom w:val="0"/>
              <w:divBdr>
                <w:top w:val="none" w:sz="0" w:space="0" w:color="auto"/>
                <w:left w:val="none" w:sz="0" w:space="0" w:color="auto"/>
                <w:bottom w:val="none" w:sz="0" w:space="0" w:color="auto"/>
                <w:right w:val="none" w:sz="0" w:space="0" w:color="auto"/>
              </w:divBdr>
            </w:div>
            <w:div w:id="1073510788">
              <w:marLeft w:val="0"/>
              <w:marRight w:val="0"/>
              <w:marTop w:val="0"/>
              <w:marBottom w:val="0"/>
              <w:divBdr>
                <w:top w:val="none" w:sz="0" w:space="0" w:color="auto"/>
                <w:left w:val="none" w:sz="0" w:space="0" w:color="auto"/>
                <w:bottom w:val="none" w:sz="0" w:space="0" w:color="auto"/>
                <w:right w:val="none" w:sz="0" w:space="0" w:color="auto"/>
              </w:divBdr>
            </w:div>
            <w:div w:id="1487239901">
              <w:marLeft w:val="0"/>
              <w:marRight w:val="0"/>
              <w:marTop w:val="0"/>
              <w:marBottom w:val="0"/>
              <w:divBdr>
                <w:top w:val="none" w:sz="0" w:space="0" w:color="auto"/>
                <w:left w:val="none" w:sz="0" w:space="0" w:color="auto"/>
                <w:bottom w:val="none" w:sz="0" w:space="0" w:color="auto"/>
                <w:right w:val="none" w:sz="0" w:space="0" w:color="auto"/>
              </w:divBdr>
            </w:div>
            <w:div w:id="1679038317">
              <w:marLeft w:val="0"/>
              <w:marRight w:val="0"/>
              <w:marTop w:val="0"/>
              <w:marBottom w:val="0"/>
              <w:divBdr>
                <w:top w:val="none" w:sz="0" w:space="0" w:color="auto"/>
                <w:left w:val="none" w:sz="0" w:space="0" w:color="auto"/>
                <w:bottom w:val="none" w:sz="0" w:space="0" w:color="auto"/>
                <w:right w:val="none" w:sz="0" w:space="0" w:color="auto"/>
              </w:divBdr>
            </w:div>
            <w:div w:id="1852062779">
              <w:marLeft w:val="0"/>
              <w:marRight w:val="0"/>
              <w:marTop w:val="0"/>
              <w:marBottom w:val="0"/>
              <w:divBdr>
                <w:top w:val="none" w:sz="0" w:space="0" w:color="auto"/>
                <w:left w:val="none" w:sz="0" w:space="0" w:color="auto"/>
                <w:bottom w:val="none" w:sz="0" w:space="0" w:color="auto"/>
                <w:right w:val="none" w:sz="0" w:space="0" w:color="auto"/>
              </w:divBdr>
            </w:div>
            <w:div w:id="2138520184">
              <w:marLeft w:val="0"/>
              <w:marRight w:val="0"/>
              <w:marTop w:val="0"/>
              <w:marBottom w:val="0"/>
              <w:divBdr>
                <w:top w:val="none" w:sz="0" w:space="0" w:color="auto"/>
                <w:left w:val="none" w:sz="0" w:space="0" w:color="auto"/>
                <w:bottom w:val="none" w:sz="0" w:space="0" w:color="auto"/>
                <w:right w:val="none" w:sz="0" w:space="0" w:color="auto"/>
              </w:divBdr>
            </w:div>
          </w:divsChild>
        </w:div>
        <w:div w:id="1646086121">
          <w:marLeft w:val="0"/>
          <w:marRight w:val="0"/>
          <w:marTop w:val="0"/>
          <w:marBottom w:val="0"/>
          <w:divBdr>
            <w:top w:val="none" w:sz="0" w:space="0" w:color="auto"/>
            <w:left w:val="none" w:sz="0" w:space="0" w:color="auto"/>
            <w:bottom w:val="none" w:sz="0" w:space="0" w:color="auto"/>
            <w:right w:val="none" w:sz="0" w:space="0" w:color="auto"/>
          </w:divBdr>
          <w:divsChild>
            <w:div w:id="282926154">
              <w:marLeft w:val="0"/>
              <w:marRight w:val="0"/>
              <w:marTop w:val="0"/>
              <w:marBottom w:val="0"/>
              <w:divBdr>
                <w:top w:val="none" w:sz="0" w:space="0" w:color="auto"/>
                <w:left w:val="none" w:sz="0" w:space="0" w:color="auto"/>
                <w:bottom w:val="none" w:sz="0" w:space="0" w:color="auto"/>
                <w:right w:val="none" w:sz="0" w:space="0" w:color="auto"/>
              </w:divBdr>
            </w:div>
            <w:div w:id="21236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12">
      <w:bodyDiv w:val="1"/>
      <w:marLeft w:val="0"/>
      <w:marRight w:val="0"/>
      <w:marTop w:val="0"/>
      <w:marBottom w:val="0"/>
      <w:divBdr>
        <w:top w:val="none" w:sz="0" w:space="0" w:color="auto"/>
        <w:left w:val="none" w:sz="0" w:space="0" w:color="auto"/>
        <w:bottom w:val="none" w:sz="0" w:space="0" w:color="auto"/>
        <w:right w:val="none" w:sz="0" w:space="0" w:color="auto"/>
      </w:divBdr>
    </w:div>
    <w:div w:id="1352532864">
      <w:bodyDiv w:val="1"/>
      <w:marLeft w:val="0"/>
      <w:marRight w:val="0"/>
      <w:marTop w:val="0"/>
      <w:marBottom w:val="0"/>
      <w:divBdr>
        <w:top w:val="none" w:sz="0" w:space="0" w:color="auto"/>
        <w:left w:val="none" w:sz="0" w:space="0" w:color="auto"/>
        <w:bottom w:val="none" w:sz="0" w:space="0" w:color="auto"/>
        <w:right w:val="none" w:sz="0" w:space="0" w:color="auto"/>
      </w:divBdr>
      <w:divsChild>
        <w:div w:id="257641815">
          <w:marLeft w:val="0"/>
          <w:marRight w:val="0"/>
          <w:marTop w:val="0"/>
          <w:marBottom w:val="0"/>
          <w:divBdr>
            <w:top w:val="none" w:sz="0" w:space="0" w:color="auto"/>
            <w:left w:val="none" w:sz="0" w:space="0" w:color="auto"/>
            <w:bottom w:val="none" w:sz="0" w:space="0" w:color="auto"/>
            <w:right w:val="none" w:sz="0" w:space="0" w:color="auto"/>
          </w:divBdr>
          <w:divsChild>
            <w:div w:id="109135050">
              <w:marLeft w:val="0"/>
              <w:marRight w:val="0"/>
              <w:marTop w:val="0"/>
              <w:marBottom w:val="0"/>
              <w:divBdr>
                <w:top w:val="none" w:sz="0" w:space="0" w:color="auto"/>
                <w:left w:val="none" w:sz="0" w:space="0" w:color="auto"/>
                <w:bottom w:val="none" w:sz="0" w:space="0" w:color="auto"/>
                <w:right w:val="none" w:sz="0" w:space="0" w:color="auto"/>
              </w:divBdr>
            </w:div>
            <w:div w:id="932081578">
              <w:marLeft w:val="0"/>
              <w:marRight w:val="0"/>
              <w:marTop w:val="0"/>
              <w:marBottom w:val="0"/>
              <w:divBdr>
                <w:top w:val="none" w:sz="0" w:space="0" w:color="auto"/>
                <w:left w:val="none" w:sz="0" w:space="0" w:color="auto"/>
                <w:bottom w:val="none" w:sz="0" w:space="0" w:color="auto"/>
                <w:right w:val="none" w:sz="0" w:space="0" w:color="auto"/>
              </w:divBdr>
            </w:div>
            <w:div w:id="1210149891">
              <w:marLeft w:val="0"/>
              <w:marRight w:val="0"/>
              <w:marTop w:val="0"/>
              <w:marBottom w:val="0"/>
              <w:divBdr>
                <w:top w:val="none" w:sz="0" w:space="0" w:color="auto"/>
                <w:left w:val="none" w:sz="0" w:space="0" w:color="auto"/>
                <w:bottom w:val="none" w:sz="0" w:space="0" w:color="auto"/>
                <w:right w:val="none" w:sz="0" w:space="0" w:color="auto"/>
              </w:divBdr>
            </w:div>
            <w:div w:id="1261988226">
              <w:marLeft w:val="0"/>
              <w:marRight w:val="0"/>
              <w:marTop w:val="0"/>
              <w:marBottom w:val="0"/>
              <w:divBdr>
                <w:top w:val="none" w:sz="0" w:space="0" w:color="auto"/>
                <w:left w:val="none" w:sz="0" w:space="0" w:color="auto"/>
                <w:bottom w:val="none" w:sz="0" w:space="0" w:color="auto"/>
                <w:right w:val="none" w:sz="0" w:space="0" w:color="auto"/>
              </w:divBdr>
            </w:div>
            <w:div w:id="1301227131">
              <w:marLeft w:val="0"/>
              <w:marRight w:val="0"/>
              <w:marTop w:val="0"/>
              <w:marBottom w:val="0"/>
              <w:divBdr>
                <w:top w:val="none" w:sz="0" w:space="0" w:color="auto"/>
                <w:left w:val="none" w:sz="0" w:space="0" w:color="auto"/>
                <w:bottom w:val="none" w:sz="0" w:space="0" w:color="auto"/>
                <w:right w:val="none" w:sz="0" w:space="0" w:color="auto"/>
              </w:divBdr>
            </w:div>
            <w:div w:id="1501239013">
              <w:marLeft w:val="0"/>
              <w:marRight w:val="0"/>
              <w:marTop w:val="0"/>
              <w:marBottom w:val="0"/>
              <w:divBdr>
                <w:top w:val="none" w:sz="0" w:space="0" w:color="auto"/>
                <w:left w:val="none" w:sz="0" w:space="0" w:color="auto"/>
                <w:bottom w:val="none" w:sz="0" w:space="0" w:color="auto"/>
                <w:right w:val="none" w:sz="0" w:space="0" w:color="auto"/>
              </w:divBdr>
            </w:div>
            <w:div w:id="1784298138">
              <w:marLeft w:val="0"/>
              <w:marRight w:val="0"/>
              <w:marTop w:val="0"/>
              <w:marBottom w:val="0"/>
              <w:divBdr>
                <w:top w:val="none" w:sz="0" w:space="0" w:color="auto"/>
                <w:left w:val="none" w:sz="0" w:space="0" w:color="auto"/>
                <w:bottom w:val="none" w:sz="0" w:space="0" w:color="auto"/>
                <w:right w:val="none" w:sz="0" w:space="0" w:color="auto"/>
              </w:divBdr>
            </w:div>
          </w:divsChild>
        </w:div>
        <w:div w:id="307132202">
          <w:marLeft w:val="0"/>
          <w:marRight w:val="0"/>
          <w:marTop w:val="0"/>
          <w:marBottom w:val="0"/>
          <w:divBdr>
            <w:top w:val="none" w:sz="0" w:space="0" w:color="auto"/>
            <w:left w:val="none" w:sz="0" w:space="0" w:color="auto"/>
            <w:bottom w:val="none" w:sz="0" w:space="0" w:color="auto"/>
            <w:right w:val="none" w:sz="0" w:space="0" w:color="auto"/>
          </w:divBdr>
        </w:div>
        <w:div w:id="344139580">
          <w:marLeft w:val="0"/>
          <w:marRight w:val="0"/>
          <w:marTop w:val="0"/>
          <w:marBottom w:val="0"/>
          <w:divBdr>
            <w:top w:val="none" w:sz="0" w:space="0" w:color="auto"/>
            <w:left w:val="none" w:sz="0" w:space="0" w:color="auto"/>
            <w:bottom w:val="none" w:sz="0" w:space="0" w:color="auto"/>
            <w:right w:val="none" w:sz="0" w:space="0" w:color="auto"/>
          </w:divBdr>
        </w:div>
        <w:div w:id="682248022">
          <w:marLeft w:val="0"/>
          <w:marRight w:val="0"/>
          <w:marTop w:val="0"/>
          <w:marBottom w:val="0"/>
          <w:divBdr>
            <w:top w:val="none" w:sz="0" w:space="0" w:color="auto"/>
            <w:left w:val="none" w:sz="0" w:space="0" w:color="auto"/>
            <w:bottom w:val="none" w:sz="0" w:space="0" w:color="auto"/>
            <w:right w:val="none" w:sz="0" w:space="0" w:color="auto"/>
          </w:divBdr>
          <w:divsChild>
            <w:div w:id="279455341">
              <w:marLeft w:val="0"/>
              <w:marRight w:val="0"/>
              <w:marTop w:val="0"/>
              <w:marBottom w:val="0"/>
              <w:divBdr>
                <w:top w:val="none" w:sz="0" w:space="0" w:color="auto"/>
                <w:left w:val="none" w:sz="0" w:space="0" w:color="auto"/>
                <w:bottom w:val="none" w:sz="0" w:space="0" w:color="auto"/>
                <w:right w:val="none" w:sz="0" w:space="0" w:color="auto"/>
              </w:divBdr>
            </w:div>
            <w:div w:id="594749341">
              <w:marLeft w:val="0"/>
              <w:marRight w:val="0"/>
              <w:marTop w:val="0"/>
              <w:marBottom w:val="0"/>
              <w:divBdr>
                <w:top w:val="none" w:sz="0" w:space="0" w:color="auto"/>
                <w:left w:val="none" w:sz="0" w:space="0" w:color="auto"/>
                <w:bottom w:val="none" w:sz="0" w:space="0" w:color="auto"/>
                <w:right w:val="none" w:sz="0" w:space="0" w:color="auto"/>
              </w:divBdr>
            </w:div>
            <w:div w:id="617955967">
              <w:marLeft w:val="0"/>
              <w:marRight w:val="0"/>
              <w:marTop w:val="0"/>
              <w:marBottom w:val="0"/>
              <w:divBdr>
                <w:top w:val="none" w:sz="0" w:space="0" w:color="auto"/>
                <w:left w:val="none" w:sz="0" w:space="0" w:color="auto"/>
                <w:bottom w:val="none" w:sz="0" w:space="0" w:color="auto"/>
                <w:right w:val="none" w:sz="0" w:space="0" w:color="auto"/>
              </w:divBdr>
            </w:div>
            <w:div w:id="1088775537">
              <w:marLeft w:val="0"/>
              <w:marRight w:val="0"/>
              <w:marTop w:val="0"/>
              <w:marBottom w:val="0"/>
              <w:divBdr>
                <w:top w:val="none" w:sz="0" w:space="0" w:color="auto"/>
                <w:left w:val="none" w:sz="0" w:space="0" w:color="auto"/>
                <w:bottom w:val="none" w:sz="0" w:space="0" w:color="auto"/>
                <w:right w:val="none" w:sz="0" w:space="0" w:color="auto"/>
              </w:divBdr>
            </w:div>
            <w:div w:id="1391033464">
              <w:marLeft w:val="0"/>
              <w:marRight w:val="0"/>
              <w:marTop w:val="0"/>
              <w:marBottom w:val="0"/>
              <w:divBdr>
                <w:top w:val="none" w:sz="0" w:space="0" w:color="auto"/>
                <w:left w:val="none" w:sz="0" w:space="0" w:color="auto"/>
                <w:bottom w:val="none" w:sz="0" w:space="0" w:color="auto"/>
                <w:right w:val="none" w:sz="0" w:space="0" w:color="auto"/>
              </w:divBdr>
            </w:div>
            <w:div w:id="1769082648">
              <w:marLeft w:val="0"/>
              <w:marRight w:val="0"/>
              <w:marTop w:val="0"/>
              <w:marBottom w:val="0"/>
              <w:divBdr>
                <w:top w:val="none" w:sz="0" w:space="0" w:color="auto"/>
                <w:left w:val="none" w:sz="0" w:space="0" w:color="auto"/>
                <w:bottom w:val="none" w:sz="0" w:space="0" w:color="auto"/>
                <w:right w:val="none" w:sz="0" w:space="0" w:color="auto"/>
              </w:divBdr>
            </w:div>
          </w:divsChild>
        </w:div>
        <w:div w:id="969432583">
          <w:marLeft w:val="0"/>
          <w:marRight w:val="0"/>
          <w:marTop w:val="0"/>
          <w:marBottom w:val="0"/>
          <w:divBdr>
            <w:top w:val="none" w:sz="0" w:space="0" w:color="auto"/>
            <w:left w:val="none" w:sz="0" w:space="0" w:color="auto"/>
            <w:bottom w:val="none" w:sz="0" w:space="0" w:color="auto"/>
            <w:right w:val="none" w:sz="0" w:space="0" w:color="auto"/>
          </w:divBdr>
        </w:div>
        <w:div w:id="1013797930">
          <w:marLeft w:val="0"/>
          <w:marRight w:val="0"/>
          <w:marTop w:val="0"/>
          <w:marBottom w:val="0"/>
          <w:divBdr>
            <w:top w:val="none" w:sz="0" w:space="0" w:color="auto"/>
            <w:left w:val="none" w:sz="0" w:space="0" w:color="auto"/>
            <w:bottom w:val="none" w:sz="0" w:space="0" w:color="auto"/>
            <w:right w:val="none" w:sz="0" w:space="0" w:color="auto"/>
          </w:divBdr>
        </w:div>
        <w:div w:id="1237979346">
          <w:marLeft w:val="0"/>
          <w:marRight w:val="0"/>
          <w:marTop w:val="0"/>
          <w:marBottom w:val="0"/>
          <w:divBdr>
            <w:top w:val="none" w:sz="0" w:space="0" w:color="auto"/>
            <w:left w:val="none" w:sz="0" w:space="0" w:color="auto"/>
            <w:bottom w:val="none" w:sz="0" w:space="0" w:color="auto"/>
            <w:right w:val="none" w:sz="0" w:space="0" w:color="auto"/>
          </w:divBdr>
        </w:div>
        <w:div w:id="1319186197">
          <w:marLeft w:val="0"/>
          <w:marRight w:val="0"/>
          <w:marTop w:val="0"/>
          <w:marBottom w:val="0"/>
          <w:divBdr>
            <w:top w:val="none" w:sz="0" w:space="0" w:color="auto"/>
            <w:left w:val="none" w:sz="0" w:space="0" w:color="auto"/>
            <w:bottom w:val="none" w:sz="0" w:space="0" w:color="auto"/>
            <w:right w:val="none" w:sz="0" w:space="0" w:color="auto"/>
          </w:divBdr>
          <w:divsChild>
            <w:div w:id="355739142">
              <w:marLeft w:val="0"/>
              <w:marRight w:val="0"/>
              <w:marTop w:val="0"/>
              <w:marBottom w:val="0"/>
              <w:divBdr>
                <w:top w:val="none" w:sz="0" w:space="0" w:color="auto"/>
                <w:left w:val="none" w:sz="0" w:space="0" w:color="auto"/>
                <w:bottom w:val="none" w:sz="0" w:space="0" w:color="auto"/>
                <w:right w:val="none" w:sz="0" w:space="0" w:color="auto"/>
              </w:divBdr>
            </w:div>
            <w:div w:id="949777816">
              <w:marLeft w:val="0"/>
              <w:marRight w:val="0"/>
              <w:marTop w:val="0"/>
              <w:marBottom w:val="0"/>
              <w:divBdr>
                <w:top w:val="none" w:sz="0" w:space="0" w:color="auto"/>
                <w:left w:val="none" w:sz="0" w:space="0" w:color="auto"/>
                <w:bottom w:val="none" w:sz="0" w:space="0" w:color="auto"/>
                <w:right w:val="none" w:sz="0" w:space="0" w:color="auto"/>
              </w:divBdr>
            </w:div>
            <w:div w:id="1763531648">
              <w:marLeft w:val="0"/>
              <w:marRight w:val="0"/>
              <w:marTop w:val="0"/>
              <w:marBottom w:val="0"/>
              <w:divBdr>
                <w:top w:val="none" w:sz="0" w:space="0" w:color="auto"/>
                <w:left w:val="none" w:sz="0" w:space="0" w:color="auto"/>
                <w:bottom w:val="none" w:sz="0" w:space="0" w:color="auto"/>
                <w:right w:val="none" w:sz="0" w:space="0" w:color="auto"/>
              </w:divBdr>
            </w:div>
            <w:div w:id="1896771475">
              <w:marLeft w:val="0"/>
              <w:marRight w:val="0"/>
              <w:marTop w:val="0"/>
              <w:marBottom w:val="0"/>
              <w:divBdr>
                <w:top w:val="none" w:sz="0" w:space="0" w:color="auto"/>
                <w:left w:val="none" w:sz="0" w:space="0" w:color="auto"/>
                <w:bottom w:val="none" w:sz="0" w:space="0" w:color="auto"/>
                <w:right w:val="none" w:sz="0" w:space="0" w:color="auto"/>
              </w:divBdr>
            </w:div>
            <w:div w:id="1957565949">
              <w:marLeft w:val="0"/>
              <w:marRight w:val="0"/>
              <w:marTop w:val="0"/>
              <w:marBottom w:val="0"/>
              <w:divBdr>
                <w:top w:val="none" w:sz="0" w:space="0" w:color="auto"/>
                <w:left w:val="none" w:sz="0" w:space="0" w:color="auto"/>
                <w:bottom w:val="none" w:sz="0" w:space="0" w:color="auto"/>
                <w:right w:val="none" w:sz="0" w:space="0" w:color="auto"/>
              </w:divBdr>
            </w:div>
          </w:divsChild>
        </w:div>
        <w:div w:id="1425763413">
          <w:marLeft w:val="0"/>
          <w:marRight w:val="0"/>
          <w:marTop w:val="0"/>
          <w:marBottom w:val="0"/>
          <w:divBdr>
            <w:top w:val="none" w:sz="0" w:space="0" w:color="auto"/>
            <w:left w:val="none" w:sz="0" w:space="0" w:color="auto"/>
            <w:bottom w:val="none" w:sz="0" w:space="0" w:color="auto"/>
            <w:right w:val="none" w:sz="0" w:space="0" w:color="auto"/>
          </w:divBdr>
        </w:div>
        <w:div w:id="1459838535">
          <w:marLeft w:val="0"/>
          <w:marRight w:val="0"/>
          <w:marTop w:val="0"/>
          <w:marBottom w:val="0"/>
          <w:divBdr>
            <w:top w:val="none" w:sz="0" w:space="0" w:color="auto"/>
            <w:left w:val="none" w:sz="0" w:space="0" w:color="auto"/>
            <w:bottom w:val="none" w:sz="0" w:space="0" w:color="auto"/>
            <w:right w:val="none" w:sz="0" w:space="0" w:color="auto"/>
          </w:divBdr>
        </w:div>
        <w:div w:id="1659652654">
          <w:marLeft w:val="0"/>
          <w:marRight w:val="0"/>
          <w:marTop w:val="0"/>
          <w:marBottom w:val="0"/>
          <w:divBdr>
            <w:top w:val="none" w:sz="0" w:space="0" w:color="auto"/>
            <w:left w:val="none" w:sz="0" w:space="0" w:color="auto"/>
            <w:bottom w:val="none" w:sz="0" w:space="0" w:color="auto"/>
            <w:right w:val="none" w:sz="0" w:space="0" w:color="auto"/>
          </w:divBdr>
          <w:divsChild>
            <w:div w:id="777867205">
              <w:marLeft w:val="0"/>
              <w:marRight w:val="0"/>
              <w:marTop w:val="0"/>
              <w:marBottom w:val="0"/>
              <w:divBdr>
                <w:top w:val="none" w:sz="0" w:space="0" w:color="auto"/>
                <w:left w:val="none" w:sz="0" w:space="0" w:color="auto"/>
                <w:bottom w:val="none" w:sz="0" w:space="0" w:color="auto"/>
                <w:right w:val="none" w:sz="0" w:space="0" w:color="auto"/>
              </w:divBdr>
            </w:div>
          </w:divsChild>
        </w:div>
        <w:div w:id="1829204094">
          <w:marLeft w:val="0"/>
          <w:marRight w:val="0"/>
          <w:marTop w:val="0"/>
          <w:marBottom w:val="0"/>
          <w:divBdr>
            <w:top w:val="none" w:sz="0" w:space="0" w:color="auto"/>
            <w:left w:val="none" w:sz="0" w:space="0" w:color="auto"/>
            <w:bottom w:val="none" w:sz="0" w:space="0" w:color="auto"/>
            <w:right w:val="none" w:sz="0" w:space="0" w:color="auto"/>
          </w:divBdr>
        </w:div>
        <w:div w:id="1830559808">
          <w:marLeft w:val="0"/>
          <w:marRight w:val="0"/>
          <w:marTop w:val="0"/>
          <w:marBottom w:val="0"/>
          <w:divBdr>
            <w:top w:val="none" w:sz="0" w:space="0" w:color="auto"/>
            <w:left w:val="none" w:sz="0" w:space="0" w:color="auto"/>
            <w:bottom w:val="none" w:sz="0" w:space="0" w:color="auto"/>
            <w:right w:val="none" w:sz="0" w:space="0" w:color="auto"/>
          </w:divBdr>
        </w:div>
        <w:div w:id="2122263297">
          <w:marLeft w:val="0"/>
          <w:marRight w:val="0"/>
          <w:marTop w:val="0"/>
          <w:marBottom w:val="0"/>
          <w:divBdr>
            <w:top w:val="none" w:sz="0" w:space="0" w:color="auto"/>
            <w:left w:val="none" w:sz="0" w:space="0" w:color="auto"/>
            <w:bottom w:val="none" w:sz="0" w:space="0" w:color="auto"/>
            <w:right w:val="none" w:sz="0" w:space="0" w:color="auto"/>
          </w:divBdr>
        </w:div>
        <w:div w:id="2141141712">
          <w:marLeft w:val="0"/>
          <w:marRight w:val="0"/>
          <w:marTop w:val="0"/>
          <w:marBottom w:val="0"/>
          <w:divBdr>
            <w:top w:val="none" w:sz="0" w:space="0" w:color="auto"/>
            <w:left w:val="none" w:sz="0" w:space="0" w:color="auto"/>
            <w:bottom w:val="none" w:sz="0" w:space="0" w:color="auto"/>
            <w:right w:val="none" w:sz="0" w:space="0" w:color="auto"/>
          </w:divBdr>
        </w:div>
      </w:divsChild>
    </w:div>
    <w:div w:id="1425103915">
      <w:bodyDiv w:val="1"/>
      <w:marLeft w:val="0"/>
      <w:marRight w:val="0"/>
      <w:marTop w:val="0"/>
      <w:marBottom w:val="0"/>
      <w:divBdr>
        <w:top w:val="none" w:sz="0" w:space="0" w:color="auto"/>
        <w:left w:val="none" w:sz="0" w:space="0" w:color="auto"/>
        <w:bottom w:val="none" w:sz="0" w:space="0" w:color="auto"/>
        <w:right w:val="none" w:sz="0" w:space="0" w:color="auto"/>
      </w:divBdr>
    </w:div>
    <w:div w:id="1435320451">
      <w:bodyDiv w:val="1"/>
      <w:marLeft w:val="0"/>
      <w:marRight w:val="0"/>
      <w:marTop w:val="0"/>
      <w:marBottom w:val="0"/>
      <w:divBdr>
        <w:top w:val="none" w:sz="0" w:space="0" w:color="auto"/>
        <w:left w:val="none" w:sz="0" w:space="0" w:color="auto"/>
        <w:bottom w:val="none" w:sz="0" w:space="0" w:color="auto"/>
        <w:right w:val="none" w:sz="0" w:space="0" w:color="auto"/>
      </w:divBdr>
      <w:divsChild>
        <w:div w:id="19748807">
          <w:marLeft w:val="0"/>
          <w:marRight w:val="0"/>
          <w:marTop w:val="0"/>
          <w:marBottom w:val="0"/>
          <w:divBdr>
            <w:top w:val="none" w:sz="0" w:space="0" w:color="auto"/>
            <w:left w:val="none" w:sz="0" w:space="0" w:color="auto"/>
            <w:bottom w:val="none" w:sz="0" w:space="0" w:color="auto"/>
            <w:right w:val="none" w:sz="0" w:space="0" w:color="auto"/>
          </w:divBdr>
          <w:divsChild>
            <w:div w:id="1210804341">
              <w:marLeft w:val="0"/>
              <w:marRight w:val="0"/>
              <w:marTop w:val="0"/>
              <w:marBottom w:val="0"/>
              <w:divBdr>
                <w:top w:val="none" w:sz="0" w:space="0" w:color="auto"/>
                <w:left w:val="none" w:sz="0" w:space="0" w:color="auto"/>
                <w:bottom w:val="none" w:sz="0" w:space="0" w:color="auto"/>
                <w:right w:val="none" w:sz="0" w:space="0" w:color="auto"/>
              </w:divBdr>
            </w:div>
          </w:divsChild>
        </w:div>
        <w:div w:id="205678284">
          <w:marLeft w:val="0"/>
          <w:marRight w:val="0"/>
          <w:marTop w:val="0"/>
          <w:marBottom w:val="0"/>
          <w:divBdr>
            <w:top w:val="none" w:sz="0" w:space="0" w:color="auto"/>
            <w:left w:val="none" w:sz="0" w:space="0" w:color="auto"/>
            <w:bottom w:val="none" w:sz="0" w:space="0" w:color="auto"/>
            <w:right w:val="none" w:sz="0" w:space="0" w:color="auto"/>
          </w:divBdr>
        </w:div>
        <w:div w:id="209730916">
          <w:marLeft w:val="0"/>
          <w:marRight w:val="0"/>
          <w:marTop w:val="0"/>
          <w:marBottom w:val="0"/>
          <w:divBdr>
            <w:top w:val="none" w:sz="0" w:space="0" w:color="auto"/>
            <w:left w:val="none" w:sz="0" w:space="0" w:color="auto"/>
            <w:bottom w:val="none" w:sz="0" w:space="0" w:color="auto"/>
            <w:right w:val="none" w:sz="0" w:space="0" w:color="auto"/>
          </w:divBdr>
        </w:div>
        <w:div w:id="857156720">
          <w:marLeft w:val="0"/>
          <w:marRight w:val="0"/>
          <w:marTop w:val="0"/>
          <w:marBottom w:val="0"/>
          <w:divBdr>
            <w:top w:val="none" w:sz="0" w:space="0" w:color="auto"/>
            <w:left w:val="none" w:sz="0" w:space="0" w:color="auto"/>
            <w:bottom w:val="none" w:sz="0" w:space="0" w:color="auto"/>
            <w:right w:val="none" w:sz="0" w:space="0" w:color="auto"/>
          </w:divBdr>
        </w:div>
        <w:div w:id="867565842">
          <w:marLeft w:val="0"/>
          <w:marRight w:val="0"/>
          <w:marTop w:val="0"/>
          <w:marBottom w:val="0"/>
          <w:divBdr>
            <w:top w:val="none" w:sz="0" w:space="0" w:color="auto"/>
            <w:left w:val="none" w:sz="0" w:space="0" w:color="auto"/>
            <w:bottom w:val="none" w:sz="0" w:space="0" w:color="auto"/>
            <w:right w:val="none" w:sz="0" w:space="0" w:color="auto"/>
          </w:divBdr>
        </w:div>
        <w:div w:id="1004281404">
          <w:marLeft w:val="0"/>
          <w:marRight w:val="0"/>
          <w:marTop w:val="0"/>
          <w:marBottom w:val="0"/>
          <w:divBdr>
            <w:top w:val="none" w:sz="0" w:space="0" w:color="auto"/>
            <w:left w:val="none" w:sz="0" w:space="0" w:color="auto"/>
            <w:bottom w:val="none" w:sz="0" w:space="0" w:color="auto"/>
            <w:right w:val="none" w:sz="0" w:space="0" w:color="auto"/>
          </w:divBdr>
        </w:div>
        <w:div w:id="1729525674">
          <w:marLeft w:val="0"/>
          <w:marRight w:val="0"/>
          <w:marTop w:val="0"/>
          <w:marBottom w:val="0"/>
          <w:divBdr>
            <w:top w:val="none" w:sz="0" w:space="0" w:color="auto"/>
            <w:left w:val="none" w:sz="0" w:space="0" w:color="auto"/>
            <w:bottom w:val="none" w:sz="0" w:space="0" w:color="auto"/>
            <w:right w:val="none" w:sz="0" w:space="0" w:color="auto"/>
          </w:divBdr>
        </w:div>
      </w:divsChild>
    </w:div>
    <w:div w:id="1479691260">
      <w:bodyDiv w:val="1"/>
      <w:marLeft w:val="0"/>
      <w:marRight w:val="0"/>
      <w:marTop w:val="0"/>
      <w:marBottom w:val="0"/>
      <w:divBdr>
        <w:top w:val="none" w:sz="0" w:space="0" w:color="auto"/>
        <w:left w:val="none" w:sz="0" w:space="0" w:color="auto"/>
        <w:bottom w:val="none" w:sz="0" w:space="0" w:color="auto"/>
        <w:right w:val="none" w:sz="0" w:space="0" w:color="auto"/>
      </w:divBdr>
      <w:divsChild>
        <w:div w:id="1999771045">
          <w:marLeft w:val="0"/>
          <w:marRight w:val="0"/>
          <w:marTop w:val="0"/>
          <w:marBottom w:val="0"/>
          <w:divBdr>
            <w:top w:val="none" w:sz="0" w:space="0" w:color="auto"/>
            <w:left w:val="none" w:sz="0" w:space="0" w:color="auto"/>
            <w:bottom w:val="none" w:sz="0" w:space="0" w:color="auto"/>
            <w:right w:val="none" w:sz="0" w:space="0" w:color="auto"/>
          </w:divBdr>
          <w:divsChild>
            <w:div w:id="1290551705">
              <w:marLeft w:val="0"/>
              <w:marRight w:val="0"/>
              <w:marTop w:val="0"/>
              <w:marBottom w:val="0"/>
              <w:divBdr>
                <w:top w:val="none" w:sz="0" w:space="0" w:color="auto"/>
                <w:left w:val="none" w:sz="0" w:space="0" w:color="auto"/>
                <w:bottom w:val="none" w:sz="0" w:space="0" w:color="auto"/>
                <w:right w:val="none" w:sz="0" w:space="0" w:color="auto"/>
              </w:divBdr>
            </w:div>
            <w:div w:id="5739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9222">
      <w:bodyDiv w:val="1"/>
      <w:marLeft w:val="0"/>
      <w:marRight w:val="0"/>
      <w:marTop w:val="0"/>
      <w:marBottom w:val="0"/>
      <w:divBdr>
        <w:top w:val="none" w:sz="0" w:space="0" w:color="auto"/>
        <w:left w:val="none" w:sz="0" w:space="0" w:color="auto"/>
        <w:bottom w:val="none" w:sz="0" w:space="0" w:color="auto"/>
        <w:right w:val="none" w:sz="0" w:space="0" w:color="auto"/>
      </w:divBdr>
      <w:divsChild>
        <w:div w:id="61832924">
          <w:marLeft w:val="0"/>
          <w:marRight w:val="0"/>
          <w:marTop w:val="0"/>
          <w:marBottom w:val="0"/>
          <w:divBdr>
            <w:top w:val="none" w:sz="0" w:space="0" w:color="auto"/>
            <w:left w:val="none" w:sz="0" w:space="0" w:color="auto"/>
            <w:bottom w:val="none" w:sz="0" w:space="0" w:color="auto"/>
            <w:right w:val="none" w:sz="0" w:space="0" w:color="auto"/>
          </w:divBdr>
        </w:div>
        <w:div w:id="239563857">
          <w:marLeft w:val="0"/>
          <w:marRight w:val="0"/>
          <w:marTop w:val="0"/>
          <w:marBottom w:val="0"/>
          <w:divBdr>
            <w:top w:val="none" w:sz="0" w:space="0" w:color="auto"/>
            <w:left w:val="none" w:sz="0" w:space="0" w:color="auto"/>
            <w:bottom w:val="none" w:sz="0" w:space="0" w:color="auto"/>
            <w:right w:val="none" w:sz="0" w:space="0" w:color="auto"/>
          </w:divBdr>
        </w:div>
        <w:div w:id="278882611">
          <w:marLeft w:val="0"/>
          <w:marRight w:val="0"/>
          <w:marTop w:val="0"/>
          <w:marBottom w:val="0"/>
          <w:divBdr>
            <w:top w:val="none" w:sz="0" w:space="0" w:color="auto"/>
            <w:left w:val="none" w:sz="0" w:space="0" w:color="auto"/>
            <w:bottom w:val="none" w:sz="0" w:space="0" w:color="auto"/>
            <w:right w:val="none" w:sz="0" w:space="0" w:color="auto"/>
          </w:divBdr>
        </w:div>
        <w:div w:id="509219785">
          <w:marLeft w:val="0"/>
          <w:marRight w:val="0"/>
          <w:marTop w:val="0"/>
          <w:marBottom w:val="0"/>
          <w:divBdr>
            <w:top w:val="none" w:sz="0" w:space="0" w:color="auto"/>
            <w:left w:val="none" w:sz="0" w:space="0" w:color="auto"/>
            <w:bottom w:val="none" w:sz="0" w:space="0" w:color="auto"/>
            <w:right w:val="none" w:sz="0" w:space="0" w:color="auto"/>
          </w:divBdr>
        </w:div>
        <w:div w:id="603464732">
          <w:marLeft w:val="0"/>
          <w:marRight w:val="0"/>
          <w:marTop w:val="0"/>
          <w:marBottom w:val="0"/>
          <w:divBdr>
            <w:top w:val="none" w:sz="0" w:space="0" w:color="auto"/>
            <w:left w:val="none" w:sz="0" w:space="0" w:color="auto"/>
            <w:bottom w:val="none" w:sz="0" w:space="0" w:color="auto"/>
            <w:right w:val="none" w:sz="0" w:space="0" w:color="auto"/>
          </w:divBdr>
        </w:div>
        <w:div w:id="754404600">
          <w:marLeft w:val="0"/>
          <w:marRight w:val="0"/>
          <w:marTop w:val="0"/>
          <w:marBottom w:val="0"/>
          <w:divBdr>
            <w:top w:val="none" w:sz="0" w:space="0" w:color="auto"/>
            <w:left w:val="none" w:sz="0" w:space="0" w:color="auto"/>
            <w:bottom w:val="none" w:sz="0" w:space="0" w:color="auto"/>
            <w:right w:val="none" w:sz="0" w:space="0" w:color="auto"/>
          </w:divBdr>
        </w:div>
        <w:div w:id="1182158838">
          <w:marLeft w:val="0"/>
          <w:marRight w:val="0"/>
          <w:marTop w:val="0"/>
          <w:marBottom w:val="0"/>
          <w:divBdr>
            <w:top w:val="none" w:sz="0" w:space="0" w:color="auto"/>
            <w:left w:val="none" w:sz="0" w:space="0" w:color="auto"/>
            <w:bottom w:val="none" w:sz="0" w:space="0" w:color="auto"/>
            <w:right w:val="none" w:sz="0" w:space="0" w:color="auto"/>
          </w:divBdr>
        </w:div>
        <w:div w:id="1233809219">
          <w:marLeft w:val="0"/>
          <w:marRight w:val="0"/>
          <w:marTop w:val="0"/>
          <w:marBottom w:val="0"/>
          <w:divBdr>
            <w:top w:val="none" w:sz="0" w:space="0" w:color="auto"/>
            <w:left w:val="none" w:sz="0" w:space="0" w:color="auto"/>
            <w:bottom w:val="none" w:sz="0" w:space="0" w:color="auto"/>
            <w:right w:val="none" w:sz="0" w:space="0" w:color="auto"/>
          </w:divBdr>
        </w:div>
        <w:div w:id="1308172772">
          <w:marLeft w:val="0"/>
          <w:marRight w:val="0"/>
          <w:marTop w:val="0"/>
          <w:marBottom w:val="0"/>
          <w:divBdr>
            <w:top w:val="none" w:sz="0" w:space="0" w:color="auto"/>
            <w:left w:val="none" w:sz="0" w:space="0" w:color="auto"/>
            <w:bottom w:val="none" w:sz="0" w:space="0" w:color="auto"/>
            <w:right w:val="none" w:sz="0" w:space="0" w:color="auto"/>
          </w:divBdr>
        </w:div>
        <w:div w:id="1442726515">
          <w:marLeft w:val="0"/>
          <w:marRight w:val="0"/>
          <w:marTop w:val="0"/>
          <w:marBottom w:val="0"/>
          <w:divBdr>
            <w:top w:val="none" w:sz="0" w:space="0" w:color="auto"/>
            <w:left w:val="none" w:sz="0" w:space="0" w:color="auto"/>
            <w:bottom w:val="none" w:sz="0" w:space="0" w:color="auto"/>
            <w:right w:val="none" w:sz="0" w:space="0" w:color="auto"/>
          </w:divBdr>
        </w:div>
        <w:div w:id="1551459382">
          <w:marLeft w:val="0"/>
          <w:marRight w:val="0"/>
          <w:marTop w:val="0"/>
          <w:marBottom w:val="0"/>
          <w:divBdr>
            <w:top w:val="none" w:sz="0" w:space="0" w:color="auto"/>
            <w:left w:val="none" w:sz="0" w:space="0" w:color="auto"/>
            <w:bottom w:val="none" w:sz="0" w:space="0" w:color="auto"/>
            <w:right w:val="none" w:sz="0" w:space="0" w:color="auto"/>
          </w:divBdr>
        </w:div>
        <w:div w:id="1586186200">
          <w:marLeft w:val="0"/>
          <w:marRight w:val="0"/>
          <w:marTop w:val="0"/>
          <w:marBottom w:val="0"/>
          <w:divBdr>
            <w:top w:val="none" w:sz="0" w:space="0" w:color="auto"/>
            <w:left w:val="none" w:sz="0" w:space="0" w:color="auto"/>
            <w:bottom w:val="none" w:sz="0" w:space="0" w:color="auto"/>
            <w:right w:val="none" w:sz="0" w:space="0" w:color="auto"/>
          </w:divBdr>
        </w:div>
        <w:div w:id="1764453234">
          <w:marLeft w:val="0"/>
          <w:marRight w:val="0"/>
          <w:marTop w:val="0"/>
          <w:marBottom w:val="0"/>
          <w:divBdr>
            <w:top w:val="none" w:sz="0" w:space="0" w:color="auto"/>
            <w:left w:val="none" w:sz="0" w:space="0" w:color="auto"/>
            <w:bottom w:val="none" w:sz="0" w:space="0" w:color="auto"/>
            <w:right w:val="none" w:sz="0" w:space="0" w:color="auto"/>
          </w:divBdr>
        </w:div>
        <w:div w:id="2070225497">
          <w:marLeft w:val="0"/>
          <w:marRight w:val="0"/>
          <w:marTop w:val="0"/>
          <w:marBottom w:val="0"/>
          <w:divBdr>
            <w:top w:val="none" w:sz="0" w:space="0" w:color="auto"/>
            <w:left w:val="none" w:sz="0" w:space="0" w:color="auto"/>
            <w:bottom w:val="none" w:sz="0" w:space="0" w:color="auto"/>
            <w:right w:val="none" w:sz="0" w:space="0" w:color="auto"/>
          </w:divBdr>
        </w:div>
      </w:divsChild>
    </w:div>
    <w:div w:id="1538087043">
      <w:bodyDiv w:val="1"/>
      <w:marLeft w:val="0"/>
      <w:marRight w:val="0"/>
      <w:marTop w:val="0"/>
      <w:marBottom w:val="0"/>
      <w:divBdr>
        <w:top w:val="none" w:sz="0" w:space="0" w:color="auto"/>
        <w:left w:val="none" w:sz="0" w:space="0" w:color="auto"/>
        <w:bottom w:val="none" w:sz="0" w:space="0" w:color="auto"/>
        <w:right w:val="none" w:sz="0" w:space="0" w:color="auto"/>
      </w:divBdr>
      <w:divsChild>
        <w:div w:id="21438718">
          <w:marLeft w:val="0"/>
          <w:marRight w:val="0"/>
          <w:marTop w:val="0"/>
          <w:marBottom w:val="0"/>
          <w:divBdr>
            <w:top w:val="none" w:sz="0" w:space="0" w:color="auto"/>
            <w:left w:val="none" w:sz="0" w:space="0" w:color="auto"/>
            <w:bottom w:val="none" w:sz="0" w:space="0" w:color="auto"/>
            <w:right w:val="none" w:sz="0" w:space="0" w:color="auto"/>
          </w:divBdr>
          <w:divsChild>
            <w:div w:id="247272936">
              <w:marLeft w:val="0"/>
              <w:marRight w:val="0"/>
              <w:marTop w:val="0"/>
              <w:marBottom w:val="0"/>
              <w:divBdr>
                <w:top w:val="none" w:sz="0" w:space="0" w:color="auto"/>
                <w:left w:val="none" w:sz="0" w:space="0" w:color="auto"/>
                <w:bottom w:val="none" w:sz="0" w:space="0" w:color="auto"/>
                <w:right w:val="none" w:sz="0" w:space="0" w:color="auto"/>
              </w:divBdr>
            </w:div>
            <w:div w:id="702905434">
              <w:marLeft w:val="0"/>
              <w:marRight w:val="0"/>
              <w:marTop w:val="0"/>
              <w:marBottom w:val="0"/>
              <w:divBdr>
                <w:top w:val="none" w:sz="0" w:space="0" w:color="auto"/>
                <w:left w:val="none" w:sz="0" w:space="0" w:color="auto"/>
                <w:bottom w:val="none" w:sz="0" w:space="0" w:color="auto"/>
                <w:right w:val="none" w:sz="0" w:space="0" w:color="auto"/>
              </w:divBdr>
            </w:div>
            <w:div w:id="963467170">
              <w:marLeft w:val="0"/>
              <w:marRight w:val="0"/>
              <w:marTop w:val="0"/>
              <w:marBottom w:val="0"/>
              <w:divBdr>
                <w:top w:val="none" w:sz="0" w:space="0" w:color="auto"/>
                <w:left w:val="none" w:sz="0" w:space="0" w:color="auto"/>
                <w:bottom w:val="none" w:sz="0" w:space="0" w:color="auto"/>
                <w:right w:val="none" w:sz="0" w:space="0" w:color="auto"/>
              </w:divBdr>
            </w:div>
          </w:divsChild>
        </w:div>
        <w:div w:id="722407583">
          <w:marLeft w:val="0"/>
          <w:marRight w:val="0"/>
          <w:marTop w:val="0"/>
          <w:marBottom w:val="0"/>
          <w:divBdr>
            <w:top w:val="none" w:sz="0" w:space="0" w:color="auto"/>
            <w:left w:val="none" w:sz="0" w:space="0" w:color="auto"/>
            <w:bottom w:val="none" w:sz="0" w:space="0" w:color="auto"/>
            <w:right w:val="none" w:sz="0" w:space="0" w:color="auto"/>
          </w:divBdr>
          <w:divsChild>
            <w:div w:id="549876752">
              <w:marLeft w:val="0"/>
              <w:marRight w:val="0"/>
              <w:marTop w:val="0"/>
              <w:marBottom w:val="0"/>
              <w:divBdr>
                <w:top w:val="none" w:sz="0" w:space="0" w:color="auto"/>
                <w:left w:val="none" w:sz="0" w:space="0" w:color="auto"/>
                <w:bottom w:val="none" w:sz="0" w:space="0" w:color="auto"/>
                <w:right w:val="none" w:sz="0" w:space="0" w:color="auto"/>
              </w:divBdr>
              <w:divsChild>
                <w:div w:id="67192815">
                  <w:marLeft w:val="0"/>
                  <w:marRight w:val="0"/>
                  <w:marTop w:val="0"/>
                  <w:marBottom w:val="0"/>
                  <w:divBdr>
                    <w:top w:val="none" w:sz="0" w:space="0" w:color="auto"/>
                    <w:left w:val="none" w:sz="0" w:space="0" w:color="auto"/>
                    <w:bottom w:val="none" w:sz="0" w:space="0" w:color="auto"/>
                    <w:right w:val="none" w:sz="0" w:space="0" w:color="auto"/>
                  </w:divBdr>
                </w:div>
                <w:div w:id="175117581">
                  <w:marLeft w:val="0"/>
                  <w:marRight w:val="0"/>
                  <w:marTop w:val="0"/>
                  <w:marBottom w:val="0"/>
                  <w:divBdr>
                    <w:top w:val="none" w:sz="0" w:space="0" w:color="auto"/>
                    <w:left w:val="none" w:sz="0" w:space="0" w:color="auto"/>
                    <w:bottom w:val="none" w:sz="0" w:space="0" w:color="auto"/>
                    <w:right w:val="none" w:sz="0" w:space="0" w:color="auto"/>
                  </w:divBdr>
                </w:div>
                <w:div w:id="625701869">
                  <w:marLeft w:val="0"/>
                  <w:marRight w:val="0"/>
                  <w:marTop w:val="0"/>
                  <w:marBottom w:val="0"/>
                  <w:divBdr>
                    <w:top w:val="none" w:sz="0" w:space="0" w:color="auto"/>
                    <w:left w:val="none" w:sz="0" w:space="0" w:color="auto"/>
                    <w:bottom w:val="none" w:sz="0" w:space="0" w:color="auto"/>
                    <w:right w:val="none" w:sz="0" w:space="0" w:color="auto"/>
                  </w:divBdr>
                </w:div>
                <w:div w:id="678044928">
                  <w:marLeft w:val="0"/>
                  <w:marRight w:val="0"/>
                  <w:marTop w:val="0"/>
                  <w:marBottom w:val="0"/>
                  <w:divBdr>
                    <w:top w:val="none" w:sz="0" w:space="0" w:color="auto"/>
                    <w:left w:val="none" w:sz="0" w:space="0" w:color="auto"/>
                    <w:bottom w:val="none" w:sz="0" w:space="0" w:color="auto"/>
                    <w:right w:val="none" w:sz="0" w:space="0" w:color="auto"/>
                  </w:divBdr>
                </w:div>
                <w:div w:id="984041201">
                  <w:marLeft w:val="0"/>
                  <w:marRight w:val="0"/>
                  <w:marTop w:val="0"/>
                  <w:marBottom w:val="0"/>
                  <w:divBdr>
                    <w:top w:val="none" w:sz="0" w:space="0" w:color="auto"/>
                    <w:left w:val="none" w:sz="0" w:space="0" w:color="auto"/>
                    <w:bottom w:val="none" w:sz="0" w:space="0" w:color="auto"/>
                    <w:right w:val="none" w:sz="0" w:space="0" w:color="auto"/>
                  </w:divBdr>
                </w:div>
              </w:divsChild>
            </w:div>
            <w:div w:id="810638460">
              <w:marLeft w:val="0"/>
              <w:marRight w:val="0"/>
              <w:marTop w:val="0"/>
              <w:marBottom w:val="0"/>
              <w:divBdr>
                <w:top w:val="none" w:sz="0" w:space="0" w:color="auto"/>
                <w:left w:val="none" w:sz="0" w:space="0" w:color="auto"/>
                <w:bottom w:val="none" w:sz="0" w:space="0" w:color="auto"/>
                <w:right w:val="none" w:sz="0" w:space="0" w:color="auto"/>
              </w:divBdr>
            </w:div>
            <w:div w:id="898630691">
              <w:marLeft w:val="0"/>
              <w:marRight w:val="0"/>
              <w:marTop w:val="0"/>
              <w:marBottom w:val="0"/>
              <w:divBdr>
                <w:top w:val="none" w:sz="0" w:space="0" w:color="auto"/>
                <w:left w:val="none" w:sz="0" w:space="0" w:color="auto"/>
                <w:bottom w:val="none" w:sz="0" w:space="0" w:color="auto"/>
                <w:right w:val="none" w:sz="0" w:space="0" w:color="auto"/>
              </w:divBdr>
            </w:div>
            <w:div w:id="919675763">
              <w:marLeft w:val="0"/>
              <w:marRight w:val="0"/>
              <w:marTop w:val="0"/>
              <w:marBottom w:val="0"/>
              <w:divBdr>
                <w:top w:val="none" w:sz="0" w:space="0" w:color="auto"/>
                <w:left w:val="none" w:sz="0" w:space="0" w:color="auto"/>
                <w:bottom w:val="none" w:sz="0" w:space="0" w:color="auto"/>
                <w:right w:val="none" w:sz="0" w:space="0" w:color="auto"/>
              </w:divBdr>
            </w:div>
            <w:div w:id="1015154269">
              <w:marLeft w:val="0"/>
              <w:marRight w:val="0"/>
              <w:marTop w:val="0"/>
              <w:marBottom w:val="0"/>
              <w:divBdr>
                <w:top w:val="none" w:sz="0" w:space="0" w:color="auto"/>
                <w:left w:val="none" w:sz="0" w:space="0" w:color="auto"/>
                <w:bottom w:val="none" w:sz="0" w:space="0" w:color="auto"/>
                <w:right w:val="none" w:sz="0" w:space="0" w:color="auto"/>
              </w:divBdr>
            </w:div>
            <w:div w:id="1736510159">
              <w:marLeft w:val="0"/>
              <w:marRight w:val="0"/>
              <w:marTop w:val="0"/>
              <w:marBottom w:val="0"/>
              <w:divBdr>
                <w:top w:val="none" w:sz="0" w:space="0" w:color="auto"/>
                <w:left w:val="none" w:sz="0" w:space="0" w:color="auto"/>
                <w:bottom w:val="none" w:sz="0" w:space="0" w:color="auto"/>
                <w:right w:val="none" w:sz="0" w:space="0" w:color="auto"/>
              </w:divBdr>
              <w:divsChild>
                <w:div w:id="1190988633">
                  <w:marLeft w:val="0"/>
                  <w:marRight w:val="0"/>
                  <w:marTop w:val="0"/>
                  <w:marBottom w:val="0"/>
                  <w:divBdr>
                    <w:top w:val="none" w:sz="0" w:space="0" w:color="auto"/>
                    <w:left w:val="none" w:sz="0" w:space="0" w:color="auto"/>
                    <w:bottom w:val="none" w:sz="0" w:space="0" w:color="auto"/>
                    <w:right w:val="none" w:sz="0" w:space="0" w:color="auto"/>
                  </w:divBdr>
                </w:div>
              </w:divsChild>
            </w:div>
            <w:div w:id="1947537714">
              <w:marLeft w:val="0"/>
              <w:marRight w:val="0"/>
              <w:marTop w:val="0"/>
              <w:marBottom w:val="0"/>
              <w:divBdr>
                <w:top w:val="none" w:sz="0" w:space="0" w:color="auto"/>
                <w:left w:val="none" w:sz="0" w:space="0" w:color="auto"/>
                <w:bottom w:val="none" w:sz="0" w:space="0" w:color="auto"/>
                <w:right w:val="none" w:sz="0" w:space="0" w:color="auto"/>
              </w:divBdr>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51935926">
              <w:marLeft w:val="0"/>
              <w:marRight w:val="0"/>
              <w:marTop w:val="0"/>
              <w:marBottom w:val="0"/>
              <w:divBdr>
                <w:top w:val="none" w:sz="0" w:space="0" w:color="auto"/>
                <w:left w:val="none" w:sz="0" w:space="0" w:color="auto"/>
                <w:bottom w:val="none" w:sz="0" w:space="0" w:color="auto"/>
                <w:right w:val="none" w:sz="0" w:space="0" w:color="auto"/>
              </w:divBdr>
            </w:div>
            <w:div w:id="515079581">
              <w:marLeft w:val="0"/>
              <w:marRight w:val="0"/>
              <w:marTop w:val="0"/>
              <w:marBottom w:val="0"/>
              <w:divBdr>
                <w:top w:val="none" w:sz="0" w:space="0" w:color="auto"/>
                <w:left w:val="none" w:sz="0" w:space="0" w:color="auto"/>
                <w:bottom w:val="none" w:sz="0" w:space="0" w:color="auto"/>
                <w:right w:val="none" w:sz="0" w:space="0" w:color="auto"/>
              </w:divBdr>
            </w:div>
            <w:div w:id="613905682">
              <w:marLeft w:val="0"/>
              <w:marRight w:val="0"/>
              <w:marTop w:val="0"/>
              <w:marBottom w:val="0"/>
              <w:divBdr>
                <w:top w:val="none" w:sz="0" w:space="0" w:color="auto"/>
                <w:left w:val="none" w:sz="0" w:space="0" w:color="auto"/>
                <w:bottom w:val="none" w:sz="0" w:space="0" w:color="auto"/>
                <w:right w:val="none" w:sz="0" w:space="0" w:color="auto"/>
              </w:divBdr>
            </w:div>
            <w:div w:id="794913405">
              <w:marLeft w:val="0"/>
              <w:marRight w:val="0"/>
              <w:marTop w:val="0"/>
              <w:marBottom w:val="0"/>
              <w:divBdr>
                <w:top w:val="none" w:sz="0" w:space="0" w:color="auto"/>
                <w:left w:val="none" w:sz="0" w:space="0" w:color="auto"/>
                <w:bottom w:val="none" w:sz="0" w:space="0" w:color="auto"/>
                <w:right w:val="none" w:sz="0" w:space="0" w:color="auto"/>
              </w:divBdr>
            </w:div>
            <w:div w:id="834295538">
              <w:marLeft w:val="0"/>
              <w:marRight w:val="0"/>
              <w:marTop w:val="0"/>
              <w:marBottom w:val="0"/>
              <w:divBdr>
                <w:top w:val="none" w:sz="0" w:space="0" w:color="auto"/>
                <w:left w:val="none" w:sz="0" w:space="0" w:color="auto"/>
                <w:bottom w:val="none" w:sz="0" w:space="0" w:color="auto"/>
                <w:right w:val="none" w:sz="0" w:space="0" w:color="auto"/>
              </w:divBdr>
            </w:div>
            <w:div w:id="883755313">
              <w:marLeft w:val="0"/>
              <w:marRight w:val="0"/>
              <w:marTop w:val="0"/>
              <w:marBottom w:val="0"/>
              <w:divBdr>
                <w:top w:val="none" w:sz="0" w:space="0" w:color="auto"/>
                <w:left w:val="none" w:sz="0" w:space="0" w:color="auto"/>
                <w:bottom w:val="none" w:sz="0" w:space="0" w:color="auto"/>
                <w:right w:val="none" w:sz="0" w:space="0" w:color="auto"/>
              </w:divBdr>
            </w:div>
            <w:div w:id="1482505839">
              <w:marLeft w:val="0"/>
              <w:marRight w:val="0"/>
              <w:marTop w:val="0"/>
              <w:marBottom w:val="0"/>
              <w:divBdr>
                <w:top w:val="none" w:sz="0" w:space="0" w:color="auto"/>
                <w:left w:val="none" w:sz="0" w:space="0" w:color="auto"/>
                <w:bottom w:val="none" w:sz="0" w:space="0" w:color="auto"/>
                <w:right w:val="none" w:sz="0" w:space="0" w:color="auto"/>
              </w:divBdr>
            </w:div>
            <w:div w:id="1658460860">
              <w:marLeft w:val="0"/>
              <w:marRight w:val="0"/>
              <w:marTop w:val="0"/>
              <w:marBottom w:val="0"/>
              <w:divBdr>
                <w:top w:val="none" w:sz="0" w:space="0" w:color="auto"/>
                <w:left w:val="none" w:sz="0" w:space="0" w:color="auto"/>
                <w:bottom w:val="none" w:sz="0" w:space="0" w:color="auto"/>
                <w:right w:val="none" w:sz="0" w:space="0" w:color="auto"/>
              </w:divBdr>
            </w:div>
          </w:divsChild>
        </w:div>
        <w:div w:id="990905464">
          <w:marLeft w:val="0"/>
          <w:marRight w:val="0"/>
          <w:marTop w:val="0"/>
          <w:marBottom w:val="0"/>
          <w:divBdr>
            <w:top w:val="none" w:sz="0" w:space="0" w:color="auto"/>
            <w:left w:val="none" w:sz="0" w:space="0" w:color="auto"/>
            <w:bottom w:val="none" w:sz="0" w:space="0" w:color="auto"/>
            <w:right w:val="none" w:sz="0" w:space="0" w:color="auto"/>
          </w:divBdr>
          <w:divsChild>
            <w:div w:id="275018608">
              <w:marLeft w:val="0"/>
              <w:marRight w:val="0"/>
              <w:marTop w:val="0"/>
              <w:marBottom w:val="0"/>
              <w:divBdr>
                <w:top w:val="none" w:sz="0" w:space="0" w:color="auto"/>
                <w:left w:val="none" w:sz="0" w:space="0" w:color="auto"/>
                <w:bottom w:val="none" w:sz="0" w:space="0" w:color="auto"/>
                <w:right w:val="none" w:sz="0" w:space="0" w:color="auto"/>
              </w:divBdr>
            </w:div>
            <w:div w:id="607737654">
              <w:marLeft w:val="0"/>
              <w:marRight w:val="0"/>
              <w:marTop w:val="0"/>
              <w:marBottom w:val="0"/>
              <w:divBdr>
                <w:top w:val="none" w:sz="0" w:space="0" w:color="auto"/>
                <w:left w:val="none" w:sz="0" w:space="0" w:color="auto"/>
                <w:bottom w:val="none" w:sz="0" w:space="0" w:color="auto"/>
                <w:right w:val="none" w:sz="0" w:space="0" w:color="auto"/>
              </w:divBdr>
            </w:div>
            <w:div w:id="853616371">
              <w:marLeft w:val="0"/>
              <w:marRight w:val="0"/>
              <w:marTop w:val="0"/>
              <w:marBottom w:val="0"/>
              <w:divBdr>
                <w:top w:val="none" w:sz="0" w:space="0" w:color="auto"/>
                <w:left w:val="none" w:sz="0" w:space="0" w:color="auto"/>
                <w:bottom w:val="none" w:sz="0" w:space="0" w:color="auto"/>
                <w:right w:val="none" w:sz="0" w:space="0" w:color="auto"/>
              </w:divBdr>
            </w:div>
            <w:div w:id="1552644804">
              <w:marLeft w:val="0"/>
              <w:marRight w:val="0"/>
              <w:marTop w:val="0"/>
              <w:marBottom w:val="0"/>
              <w:divBdr>
                <w:top w:val="none" w:sz="0" w:space="0" w:color="auto"/>
                <w:left w:val="none" w:sz="0" w:space="0" w:color="auto"/>
                <w:bottom w:val="none" w:sz="0" w:space="0" w:color="auto"/>
                <w:right w:val="none" w:sz="0" w:space="0" w:color="auto"/>
              </w:divBdr>
            </w:div>
            <w:div w:id="1677071979">
              <w:marLeft w:val="0"/>
              <w:marRight w:val="0"/>
              <w:marTop w:val="0"/>
              <w:marBottom w:val="0"/>
              <w:divBdr>
                <w:top w:val="none" w:sz="0" w:space="0" w:color="auto"/>
                <w:left w:val="none" w:sz="0" w:space="0" w:color="auto"/>
                <w:bottom w:val="none" w:sz="0" w:space="0" w:color="auto"/>
                <w:right w:val="none" w:sz="0" w:space="0" w:color="auto"/>
              </w:divBdr>
            </w:div>
          </w:divsChild>
        </w:div>
        <w:div w:id="1066101139">
          <w:marLeft w:val="0"/>
          <w:marRight w:val="0"/>
          <w:marTop w:val="0"/>
          <w:marBottom w:val="0"/>
          <w:divBdr>
            <w:top w:val="none" w:sz="0" w:space="0" w:color="auto"/>
            <w:left w:val="none" w:sz="0" w:space="0" w:color="auto"/>
            <w:bottom w:val="none" w:sz="0" w:space="0" w:color="auto"/>
            <w:right w:val="none" w:sz="0" w:space="0" w:color="auto"/>
          </w:divBdr>
          <w:divsChild>
            <w:div w:id="875508621">
              <w:marLeft w:val="0"/>
              <w:marRight w:val="0"/>
              <w:marTop w:val="0"/>
              <w:marBottom w:val="0"/>
              <w:divBdr>
                <w:top w:val="none" w:sz="0" w:space="0" w:color="auto"/>
                <w:left w:val="none" w:sz="0" w:space="0" w:color="auto"/>
                <w:bottom w:val="none" w:sz="0" w:space="0" w:color="auto"/>
                <w:right w:val="none" w:sz="0" w:space="0" w:color="auto"/>
              </w:divBdr>
            </w:div>
          </w:divsChild>
        </w:div>
        <w:div w:id="2124424205">
          <w:marLeft w:val="0"/>
          <w:marRight w:val="0"/>
          <w:marTop w:val="0"/>
          <w:marBottom w:val="0"/>
          <w:divBdr>
            <w:top w:val="none" w:sz="0" w:space="0" w:color="auto"/>
            <w:left w:val="none" w:sz="0" w:space="0" w:color="auto"/>
            <w:bottom w:val="none" w:sz="0" w:space="0" w:color="auto"/>
            <w:right w:val="none" w:sz="0" w:space="0" w:color="auto"/>
          </w:divBdr>
          <w:divsChild>
            <w:div w:id="315259659">
              <w:marLeft w:val="0"/>
              <w:marRight w:val="0"/>
              <w:marTop w:val="0"/>
              <w:marBottom w:val="0"/>
              <w:divBdr>
                <w:top w:val="none" w:sz="0" w:space="0" w:color="auto"/>
                <w:left w:val="none" w:sz="0" w:space="0" w:color="auto"/>
                <w:bottom w:val="none" w:sz="0" w:space="0" w:color="auto"/>
                <w:right w:val="none" w:sz="0" w:space="0" w:color="auto"/>
              </w:divBdr>
            </w:div>
            <w:div w:id="324625324">
              <w:marLeft w:val="0"/>
              <w:marRight w:val="0"/>
              <w:marTop w:val="0"/>
              <w:marBottom w:val="0"/>
              <w:divBdr>
                <w:top w:val="none" w:sz="0" w:space="0" w:color="auto"/>
                <w:left w:val="none" w:sz="0" w:space="0" w:color="auto"/>
                <w:bottom w:val="none" w:sz="0" w:space="0" w:color="auto"/>
                <w:right w:val="none" w:sz="0" w:space="0" w:color="auto"/>
              </w:divBdr>
            </w:div>
            <w:div w:id="1557204576">
              <w:marLeft w:val="0"/>
              <w:marRight w:val="0"/>
              <w:marTop w:val="0"/>
              <w:marBottom w:val="0"/>
              <w:divBdr>
                <w:top w:val="none" w:sz="0" w:space="0" w:color="auto"/>
                <w:left w:val="none" w:sz="0" w:space="0" w:color="auto"/>
                <w:bottom w:val="none" w:sz="0" w:space="0" w:color="auto"/>
                <w:right w:val="none" w:sz="0" w:space="0" w:color="auto"/>
              </w:divBdr>
              <w:divsChild>
                <w:div w:id="1419399429">
                  <w:marLeft w:val="0"/>
                  <w:marRight w:val="0"/>
                  <w:marTop w:val="0"/>
                  <w:marBottom w:val="0"/>
                  <w:divBdr>
                    <w:top w:val="none" w:sz="0" w:space="0" w:color="auto"/>
                    <w:left w:val="none" w:sz="0" w:space="0" w:color="auto"/>
                    <w:bottom w:val="none" w:sz="0" w:space="0" w:color="auto"/>
                    <w:right w:val="none" w:sz="0" w:space="0" w:color="auto"/>
                  </w:divBdr>
                </w:div>
                <w:div w:id="1491872049">
                  <w:marLeft w:val="0"/>
                  <w:marRight w:val="0"/>
                  <w:marTop w:val="0"/>
                  <w:marBottom w:val="0"/>
                  <w:divBdr>
                    <w:top w:val="none" w:sz="0" w:space="0" w:color="auto"/>
                    <w:left w:val="none" w:sz="0" w:space="0" w:color="auto"/>
                    <w:bottom w:val="none" w:sz="0" w:space="0" w:color="auto"/>
                    <w:right w:val="none" w:sz="0" w:space="0" w:color="auto"/>
                  </w:divBdr>
                </w:div>
                <w:div w:id="1839928287">
                  <w:marLeft w:val="0"/>
                  <w:marRight w:val="0"/>
                  <w:marTop w:val="0"/>
                  <w:marBottom w:val="0"/>
                  <w:divBdr>
                    <w:top w:val="none" w:sz="0" w:space="0" w:color="auto"/>
                    <w:left w:val="none" w:sz="0" w:space="0" w:color="auto"/>
                    <w:bottom w:val="none" w:sz="0" w:space="0" w:color="auto"/>
                    <w:right w:val="none" w:sz="0" w:space="0" w:color="auto"/>
                  </w:divBdr>
                </w:div>
              </w:divsChild>
            </w:div>
            <w:div w:id="21288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7779">
      <w:bodyDiv w:val="1"/>
      <w:marLeft w:val="0"/>
      <w:marRight w:val="0"/>
      <w:marTop w:val="0"/>
      <w:marBottom w:val="0"/>
      <w:divBdr>
        <w:top w:val="none" w:sz="0" w:space="0" w:color="auto"/>
        <w:left w:val="none" w:sz="0" w:space="0" w:color="auto"/>
        <w:bottom w:val="none" w:sz="0" w:space="0" w:color="auto"/>
        <w:right w:val="none" w:sz="0" w:space="0" w:color="auto"/>
      </w:divBdr>
    </w:div>
    <w:div w:id="1588925572">
      <w:bodyDiv w:val="1"/>
      <w:marLeft w:val="0"/>
      <w:marRight w:val="0"/>
      <w:marTop w:val="0"/>
      <w:marBottom w:val="0"/>
      <w:divBdr>
        <w:top w:val="none" w:sz="0" w:space="0" w:color="auto"/>
        <w:left w:val="none" w:sz="0" w:space="0" w:color="auto"/>
        <w:bottom w:val="none" w:sz="0" w:space="0" w:color="auto"/>
        <w:right w:val="none" w:sz="0" w:space="0" w:color="auto"/>
      </w:divBdr>
      <w:divsChild>
        <w:div w:id="210969714">
          <w:marLeft w:val="0"/>
          <w:marRight w:val="0"/>
          <w:marTop w:val="0"/>
          <w:marBottom w:val="0"/>
          <w:divBdr>
            <w:top w:val="none" w:sz="0" w:space="0" w:color="auto"/>
            <w:left w:val="none" w:sz="0" w:space="0" w:color="auto"/>
            <w:bottom w:val="none" w:sz="0" w:space="0" w:color="auto"/>
            <w:right w:val="none" w:sz="0" w:space="0" w:color="auto"/>
          </w:divBdr>
          <w:divsChild>
            <w:div w:id="1506363170">
              <w:marLeft w:val="0"/>
              <w:marRight w:val="0"/>
              <w:marTop w:val="0"/>
              <w:marBottom w:val="0"/>
              <w:divBdr>
                <w:top w:val="none" w:sz="0" w:space="0" w:color="auto"/>
                <w:left w:val="none" w:sz="0" w:space="0" w:color="auto"/>
                <w:bottom w:val="none" w:sz="0" w:space="0" w:color="auto"/>
                <w:right w:val="none" w:sz="0" w:space="0" w:color="auto"/>
              </w:divBdr>
            </w:div>
          </w:divsChild>
        </w:div>
        <w:div w:id="409693663">
          <w:marLeft w:val="0"/>
          <w:marRight w:val="0"/>
          <w:marTop w:val="0"/>
          <w:marBottom w:val="0"/>
          <w:divBdr>
            <w:top w:val="none" w:sz="0" w:space="0" w:color="auto"/>
            <w:left w:val="none" w:sz="0" w:space="0" w:color="auto"/>
            <w:bottom w:val="none" w:sz="0" w:space="0" w:color="auto"/>
            <w:right w:val="none" w:sz="0" w:space="0" w:color="auto"/>
          </w:divBdr>
        </w:div>
        <w:div w:id="658652917">
          <w:marLeft w:val="0"/>
          <w:marRight w:val="0"/>
          <w:marTop w:val="0"/>
          <w:marBottom w:val="0"/>
          <w:divBdr>
            <w:top w:val="none" w:sz="0" w:space="0" w:color="auto"/>
            <w:left w:val="none" w:sz="0" w:space="0" w:color="auto"/>
            <w:bottom w:val="none" w:sz="0" w:space="0" w:color="auto"/>
            <w:right w:val="none" w:sz="0" w:space="0" w:color="auto"/>
          </w:divBdr>
        </w:div>
        <w:div w:id="1224289193">
          <w:marLeft w:val="0"/>
          <w:marRight w:val="0"/>
          <w:marTop w:val="0"/>
          <w:marBottom w:val="0"/>
          <w:divBdr>
            <w:top w:val="none" w:sz="0" w:space="0" w:color="auto"/>
            <w:left w:val="none" w:sz="0" w:space="0" w:color="auto"/>
            <w:bottom w:val="none" w:sz="0" w:space="0" w:color="auto"/>
            <w:right w:val="none" w:sz="0" w:space="0" w:color="auto"/>
          </w:divBdr>
        </w:div>
        <w:div w:id="1597472644">
          <w:marLeft w:val="0"/>
          <w:marRight w:val="0"/>
          <w:marTop w:val="0"/>
          <w:marBottom w:val="0"/>
          <w:divBdr>
            <w:top w:val="none" w:sz="0" w:space="0" w:color="auto"/>
            <w:left w:val="none" w:sz="0" w:space="0" w:color="auto"/>
            <w:bottom w:val="none" w:sz="0" w:space="0" w:color="auto"/>
            <w:right w:val="none" w:sz="0" w:space="0" w:color="auto"/>
          </w:divBdr>
        </w:div>
        <w:div w:id="1739859659">
          <w:marLeft w:val="0"/>
          <w:marRight w:val="0"/>
          <w:marTop w:val="0"/>
          <w:marBottom w:val="0"/>
          <w:divBdr>
            <w:top w:val="none" w:sz="0" w:space="0" w:color="auto"/>
            <w:left w:val="none" w:sz="0" w:space="0" w:color="auto"/>
            <w:bottom w:val="none" w:sz="0" w:space="0" w:color="auto"/>
            <w:right w:val="none" w:sz="0" w:space="0" w:color="auto"/>
          </w:divBdr>
        </w:div>
        <w:div w:id="2032143396">
          <w:marLeft w:val="0"/>
          <w:marRight w:val="0"/>
          <w:marTop w:val="0"/>
          <w:marBottom w:val="0"/>
          <w:divBdr>
            <w:top w:val="none" w:sz="0" w:space="0" w:color="auto"/>
            <w:left w:val="none" w:sz="0" w:space="0" w:color="auto"/>
            <w:bottom w:val="none" w:sz="0" w:space="0" w:color="auto"/>
            <w:right w:val="none" w:sz="0" w:space="0" w:color="auto"/>
          </w:divBdr>
        </w:div>
        <w:div w:id="2117287412">
          <w:marLeft w:val="0"/>
          <w:marRight w:val="0"/>
          <w:marTop w:val="0"/>
          <w:marBottom w:val="0"/>
          <w:divBdr>
            <w:top w:val="none" w:sz="0" w:space="0" w:color="auto"/>
            <w:left w:val="none" w:sz="0" w:space="0" w:color="auto"/>
            <w:bottom w:val="none" w:sz="0" w:space="0" w:color="auto"/>
            <w:right w:val="none" w:sz="0" w:space="0" w:color="auto"/>
          </w:divBdr>
        </w:div>
      </w:divsChild>
    </w:div>
    <w:div w:id="1627469493">
      <w:bodyDiv w:val="1"/>
      <w:marLeft w:val="0"/>
      <w:marRight w:val="0"/>
      <w:marTop w:val="0"/>
      <w:marBottom w:val="0"/>
      <w:divBdr>
        <w:top w:val="none" w:sz="0" w:space="0" w:color="auto"/>
        <w:left w:val="none" w:sz="0" w:space="0" w:color="auto"/>
        <w:bottom w:val="none" w:sz="0" w:space="0" w:color="auto"/>
        <w:right w:val="none" w:sz="0" w:space="0" w:color="auto"/>
      </w:divBdr>
      <w:divsChild>
        <w:div w:id="740447027">
          <w:marLeft w:val="0"/>
          <w:marRight w:val="0"/>
          <w:marTop w:val="0"/>
          <w:marBottom w:val="0"/>
          <w:divBdr>
            <w:top w:val="none" w:sz="0" w:space="0" w:color="auto"/>
            <w:left w:val="none" w:sz="0" w:space="0" w:color="auto"/>
            <w:bottom w:val="none" w:sz="0" w:space="0" w:color="auto"/>
            <w:right w:val="none" w:sz="0" w:space="0" w:color="auto"/>
          </w:divBdr>
          <w:divsChild>
            <w:div w:id="317999767">
              <w:marLeft w:val="0"/>
              <w:marRight w:val="0"/>
              <w:marTop w:val="0"/>
              <w:marBottom w:val="0"/>
              <w:divBdr>
                <w:top w:val="none" w:sz="0" w:space="0" w:color="auto"/>
                <w:left w:val="none" w:sz="0" w:space="0" w:color="auto"/>
                <w:bottom w:val="none" w:sz="0" w:space="0" w:color="auto"/>
                <w:right w:val="none" w:sz="0" w:space="0" w:color="auto"/>
              </w:divBdr>
            </w:div>
            <w:div w:id="431239789">
              <w:marLeft w:val="0"/>
              <w:marRight w:val="0"/>
              <w:marTop w:val="0"/>
              <w:marBottom w:val="0"/>
              <w:divBdr>
                <w:top w:val="none" w:sz="0" w:space="0" w:color="auto"/>
                <w:left w:val="none" w:sz="0" w:space="0" w:color="auto"/>
                <w:bottom w:val="none" w:sz="0" w:space="0" w:color="auto"/>
                <w:right w:val="none" w:sz="0" w:space="0" w:color="auto"/>
              </w:divBdr>
            </w:div>
            <w:div w:id="748428835">
              <w:marLeft w:val="0"/>
              <w:marRight w:val="0"/>
              <w:marTop w:val="0"/>
              <w:marBottom w:val="0"/>
              <w:divBdr>
                <w:top w:val="none" w:sz="0" w:space="0" w:color="auto"/>
                <w:left w:val="none" w:sz="0" w:space="0" w:color="auto"/>
                <w:bottom w:val="none" w:sz="0" w:space="0" w:color="auto"/>
                <w:right w:val="none" w:sz="0" w:space="0" w:color="auto"/>
              </w:divBdr>
            </w:div>
            <w:div w:id="1959023672">
              <w:marLeft w:val="0"/>
              <w:marRight w:val="0"/>
              <w:marTop w:val="0"/>
              <w:marBottom w:val="0"/>
              <w:divBdr>
                <w:top w:val="none" w:sz="0" w:space="0" w:color="auto"/>
                <w:left w:val="none" w:sz="0" w:space="0" w:color="auto"/>
                <w:bottom w:val="none" w:sz="0" w:space="0" w:color="auto"/>
                <w:right w:val="none" w:sz="0" w:space="0" w:color="auto"/>
              </w:divBdr>
              <w:divsChild>
                <w:div w:id="137648762">
                  <w:marLeft w:val="0"/>
                  <w:marRight w:val="0"/>
                  <w:marTop w:val="0"/>
                  <w:marBottom w:val="0"/>
                  <w:divBdr>
                    <w:top w:val="none" w:sz="0" w:space="0" w:color="auto"/>
                    <w:left w:val="none" w:sz="0" w:space="0" w:color="auto"/>
                    <w:bottom w:val="none" w:sz="0" w:space="0" w:color="auto"/>
                    <w:right w:val="none" w:sz="0" w:space="0" w:color="auto"/>
                  </w:divBdr>
                </w:div>
                <w:div w:id="191194406">
                  <w:marLeft w:val="0"/>
                  <w:marRight w:val="0"/>
                  <w:marTop w:val="0"/>
                  <w:marBottom w:val="0"/>
                  <w:divBdr>
                    <w:top w:val="none" w:sz="0" w:space="0" w:color="auto"/>
                    <w:left w:val="none" w:sz="0" w:space="0" w:color="auto"/>
                    <w:bottom w:val="none" w:sz="0" w:space="0" w:color="auto"/>
                    <w:right w:val="none" w:sz="0" w:space="0" w:color="auto"/>
                  </w:divBdr>
                </w:div>
                <w:div w:id="256451239">
                  <w:marLeft w:val="0"/>
                  <w:marRight w:val="0"/>
                  <w:marTop w:val="0"/>
                  <w:marBottom w:val="0"/>
                  <w:divBdr>
                    <w:top w:val="none" w:sz="0" w:space="0" w:color="auto"/>
                    <w:left w:val="none" w:sz="0" w:space="0" w:color="auto"/>
                    <w:bottom w:val="none" w:sz="0" w:space="0" w:color="auto"/>
                    <w:right w:val="none" w:sz="0" w:space="0" w:color="auto"/>
                  </w:divBdr>
                </w:div>
                <w:div w:id="286011335">
                  <w:marLeft w:val="0"/>
                  <w:marRight w:val="0"/>
                  <w:marTop w:val="0"/>
                  <w:marBottom w:val="0"/>
                  <w:divBdr>
                    <w:top w:val="none" w:sz="0" w:space="0" w:color="auto"/>
                    <w:left w:val="none" w:sz="0" w:space="0" w:color="auto"/>
                    <w:bottom w:val="none" w:sz="0" w:space="0" w:color="auto"/>
                    <w:right w:val="none" w:sz="0" w:space="0" w:color="auto"/>
                  </w:divBdr>
                </w:div>
                <w:div w:id="689767403">
                  <w:marLeft w:val="0"/>
                  <w:marRight w:val="0"/>
                  <w:marTop w:val="0"/>
                  <w:marBottom w:val="0"/>
                  <w:divBdr>
                    <w:top w:val="none" w:sz="0" w:space="0" w:color="auto"/>
                    <w:left w:val="none" w:sz="0" w:space="0" w:color="auto"/>
                    <w:bottom w:val="none" w:sz="0" w:space="0" w:color="auto"/>
                    <w:right w:val="none" w:sz="0" w:space="0" w:color="auto"/>
                  </w:divBdr>
                </w:div>
                <w:div w:id="813135895">
                  <w:marLeft w:val="0"/>
                  <w:marRight w:val="0"/>
                  <w:marTop w:val="0"/>
                  <w:marBottom w:val="0"/>
                  <w:divBdr>
                    <w:top w:val="none" w:sz="0" w:space="0" w:color="auto"/>
                    <w:left w:val="none" w:sz="0" w:space="0" w:color="auto"/>
                    <w:bottom w:val="none" w:sz="0" w:space="0" w:color="auto"/>
                    <w:right w:val="none" w:sz="0" w:space="0" w:color="auto"/>
                  </w:divBdr>
                </w:div>
                <w:div w:id="1410886604">
                  <w:marLeft w:val="0"/>
                  <w:marRight w:val="0"/>
                  <w:marTop w:val="0"/>
                  <w:marBottom w:val="0"/>
                  <w:divBdr>
                    <w:top w:val="none" w:sz="0" w:space="0" w:color="auto"/>
                    <w:left w:val="none" w:sz="0" w:space="0" w:color="auto"/>
                    <w:bottom w:val="none" w:sz="0" w:space="0" w:color="auto"/>
                    <w:right w:val="none" w:sz="0" w:space="0" w:color="auto"/>
                  </w:divBdr>
                </w:div>
                <w:div w:id="2029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654">
          <w:marLeft w:val="0"/>
          <w:marRight w:val="0"/>
          <w:marTop w:val="0"/>
          <w:marBottom w:val="0"/>
          <w:divBdr>
            <w:top w:val="none" w:sz="0" w:space="0" w:color="auto"/>
            <w:left w:val="none" w:sz="0" w:space="0" w:color="auto"/>
            <w:bottom w:val="none" w:sz="0" w:space="0" w:color="auto"/>
            <w:right w:val="none" w:sz="0" w:space="0" w:color="auto"/>
          </w:divBdr>
          <w:divsChild>
            <w:div w:id="236017898">
              <w:marLeft w:val="0"/>
              <w:marRight w:val="0"/>
              <w:marTop w:val="0"/>
              <w:marBottom w:val="0"/>
              <w:divBdr>
                <w:top w:val="none" w:sz="0" w:space="0" w:color="auto"/>
                <w:left w:val="none" w:sz="0" w:space="0" w:color="auto"/>
                <w:bottom w:val="none" w:sz="0" w:space="0" w:color="auto"/>
                <w:right w:val="none" w:sz="0" w:space="0" w:color="auto"/>
              </w:divBdr>
            </w:div>
            <w:div w:id="491411995">
              <w:marLeft w:val="0"/>
              <w:marRight w:val="0"/>
              <w:marTop w:val="0"/>
              <w:marBottom w:val="0"/>
              <w:divBdr>
                <w:top w:val="none" w:sz="0" w:space="0" w:color="auto"/>
                <w:left w:val="none" w:sz="0" w:space="0" w:color="auto"/>
                <w:bottom w:val="none" w:sz="0" w:space="0" w:color="auto"/>
                <w:right w:val="none" w:sz="0" w:space="0" w:color="auto"/>
              </w:divBdr>
            </w:div>
            <w:div w:id="504562260">
              <w:marLeft w:val="0"/>
              <w:marRight w:val="0"/>
              <w:marTop w:val="0"/>
              <w:marBottom w:val="0"/>
              <w:divBdr>
                <w:top w:val="none" w:sz="0" w:space="0" w:color="auto"/>
                <w:left w:val="none" w:sz="0" w:space="0" w:color="auto"/>
                <w:bottom w:val="none" w:sz="0" w:space="0" w:color="auto"/>
                <w:right w:val="none" w:sz="0" w:space="0" w:color="auto"/>
              </w:divBdr>
            </w:div>
            <w:div w:id="629556129">
              <w:marLeft w:val="0"/>
              <w:marRight w:val="0"/>
              <w:marTop w:val="0"/>
              <w:marBottom w:val="0"/>
              <w:divBdr>
                <w:top w:val="none" w:sz="0" w:space="0" w:color="auto"/>
                <w:left w:val="none" w:sz="0" w:space="0" w:color="auto"/>
                <w:bottom w:val="none" w:sz="0" w:space="0" w:color="auto"/>
                <w:right w:val="none" w:sz="0" w:space="0" w:color="auto"/>
              </w:divBdr>
            </w:div>
            <w:div w:id="635255718">
              <w:marLeft w:val="0"/>
              <w:marRight w:val="0"/>
              <w:marTop w:val="0"/>
              <w:marBottom w:val="0"/>
              <w:divBdr>
                <w:top w:val="none" w:sz="0" w:space="0" w:color="auto"/>
                <w:left w:val="none" w:sz="0" w:space="0" w:color="auto"/>
                <w:bottom w:val="none" w:sz="0" w:space="0" w:color="auto"/>
                <w:right w:val="none" w:sz="0" w:space="0" w:color="auto"/>
              </w:divBdr>
            </w:div>
            <w:div w:id="1019895098">
              <w:marLeft w:val="0"/>
              <w:marRight w:val="0"/>
              <w:marTop w:val="0"/>
              <w:marBottom w:val="0"/>
              <w:divBdr>
                <w:top w:val="none" w:sz="0" w:space="0" w:color="auto"/>
                <w:left w:val="none" w:sz="0" w:space="0" w:color="auto"/>
                <w:bottom w:val="none" w:sz="0" w:space="0" w:color="auto"/>
                <w:right w:val="none" w:sz="0" w:space="0" w:color="auto"/>
              </w:divBdr>
            </w:div>
            <w:div w:id="1184785887">
              <w:marLeft w:val="0"/>
              <w:marRight w:val="0"/>
              <w:marTop w:val="0"/>
              <w:marBottom w:val="0"/>
              <w:divBdr>
                <w:top w:val="none" w:sz="0" w:space="0" w:color="auto"/>
                <w:left w:val="none" w:sz="0" w:space="0" w:color="auto"/>
                <w:bottom w:val="none" w:sz="0" w:space="0" w:color="auto"/>
                <w:right w:val="none" w:sz="0" w:space="0" w:color="auto"/>
              </w:divBdr>
              <w:divsChild>
                <w:div w:id="931011064">
                  <w:marLeft w:val="0"/>
                  <w:marRight w:val="0"/>
                  <w:marTop w:val="0"/>
                  <w:marBottom w:val="0"/>
                  <w:divBdr>
                    <w:top w:val="none" w:sz="0" w:space="0" w:color="auto"/>
                    <w:left w:val="none" w:sz="0" w:space="0" w:color="auto"/>
                    <w:bottom w:val="none" w:sz="0" w:space="0" w:color="auto"/>
                    <w:right w:val="none" w:sz="0" w:space="0" w:color="auto"/>
                  </w:divBdr>
                </w:div>
                <w:div w:id="1276255299">
                  <w:marLeft w:val="0"/>
                  <w:marRight w:val="0"/>
                  <w:marTop w:val="0"/>
                  <w:marBottom w:val="0"/>
                  <w:divBdr>
                    <w:top w:val="none" w:sz="0" w:space="0" w:color="auto"/>
                    <w:left w:val="none" w:sz="0" w:space="0" w:color="auto"/>
                    <w:bottom w:val="none" w:sz="0" w:space="0" w:color="auto"/>
                    <w:right w:val="none" w:sz="0" w:space="0" w:color="auto"/>
                  </w:divBdr>
                </w:div>
              </w:divsChild>
            </w:div>
            <w:div w:id="1320424878">
              <w:marLeft w:val="0"/>
              <w:marRight w:val="0"/>
              <w:marTop w:val="0"/>
              <w:marBottom w:val="0"/>
              <w:divBdr>
                <w:top w:val="none" w:sz="0" w:space="0" w:color="auto"/>
                <w:left w:val="none" w:sz="0" w:space="0" w:color="auto"/>
                <w:bottom w:val="none" w:sz="0" w:space="0" w:color="auto"/>
                <w:right w:val="none" w:sz="0" w:space="0" w:color="auto"/>
              </w:divBdr>
            </w:div>
            <w:div w:id="1544094794">
              <w:marLeft w:val="0"/>
              <w:marRight w:val="0"/>
              <w:marTop w:val="0"/>
              <w:marBottom w:val="0"/>
              <w:divBdr>
                <w:top w:val="none" w:sz="0" w:space="0" w:color="auto"/>
                <w:left w:val="none" w:sz="0" w:space="0" w:color="auto"/>
                <w:bottom w:val="none" w:sz="0" w:space="0" w:color="auto"/>
                <w:right w:val="none" w:sz="0" w:space="0" w:color="auto"/>
              </w:divBdr>
            </w:div>
            <w:div w:id="1597784648">
              <w:marLeft w:val="0"/>
              <w:marRight w:val="0"/>
              <w:marTop w:val="0"/>
              <w:marBottom w:val="0"/>
              <w:divBdr>
                <w:top w:val="none" w:sz="0" w:space="0" w:color="auto"/>
                <w:left w:val="none" w:sz="0" w:space="0" w:color="auto"/>
                <w:bottom w:val="none" w:sz="0" w:space="0" w:color="auto"/>
                <w:right w:val="none" w:sz="0" w:space="0" w:color="auto"/>
              </w:divBdr>
            </w:div>
            <w:div w:id="1655523219">
              <w:marLeft w:val="0"/>
              <w:marRight w:val="0"/>
              <w:marTop w:val="0"/>
              <w:marBottom w:val="0"/>
              <w:divBdr>
                <w:top w:val="none" w:sz="0" w:space="0" w:color="auto"/>
                <w:left w:val="none" w:sz="0" w:space="0" w:color="auto"/>
                <w:bottom w:val="none" w:sz="0" w:space="0" w:color="auto"/>
                <w:right w:val="none" w:sz="0" w:space="0" w:color="auto"/>
              </w:divBdr>
              <w:divsChild>
                <w:div w:id="1191190466">
                  <w:marLeft w:val="0"/>
                  <w:marRight w:val="0"/>
                  <w:marTop w:val="0"/>
                  <w:marBottom w:val="0"/>
                  <w:divBdr>
                    <w:top w:val="none" w:sz="0" w:space="0" w:color="auto"/>
                    <w:left w:val="none" w:sz="0" w:space="0" w:color="auto"/>
                    <w:bottom w:val="none" w:sz="0" w:space="0" w:color="auto"/>
                    <w:right w:val="none" w:sz="0" w:space="0" w:color="auto"/>
                  </w:divBdr>
                </w:div>
                <w:div w:id="1692341381">
                  <w:marLeft w:val="0"/>
                  <w:marRight w:val="0"/>
                  <w:marTop w:val="0"/>
                  <w:marBottom w:val="0"/>
                  <w:divBdr>
                    <w:top w:val="none" w:sz="0" w:space="0" w:color="auto"/>
                    <w:left w:val="none" w:sz="0" w:space="0" w:color="auto"/>
                    <w:bottom w:val="none" w:sz="0" w:space="0" w:color="auto"/>
                    <w:right w:val="none" w:sz="0" w:space="0" w:color="auto"/>
                  </w:divBdr>
                </w:div>
              </w:divsChild>
            </w:div>
            <w:div w:id="1696224581">
              <w:marLeft w:val="0"/>
              <w:marRight w:val="0"/>
              <w:marTop w:val="0"/>
              <w:marBottom w:val="0"/>
              <w:divBdr>
                <w:top w:val="none" w:sz="0" w:space="0" w:color="auto"/>
                <w:left w:val="none" w:sz="0" w:space="0" w:color="auto"/>
                <w:bottom w:val="none" w:sz="0" w:space="0" w:color="auto"/>
                <w:right w:val="none" w:sz="0" w:space="0" w:color="auto"/>
              </w:divBdr>
              <w:divsChild>
                <w:div w:id="770592603">
                  <w:marLeft w:val="0"/>
                  <w:marRight w:val="0"/>
                  <w:marTop w:val="0"/>
                  <w:marBottom w:val="0"/>
                  <w:divBdr>
                    <w:top w:val="none" w:sz="0" w:space="0" w:color="auto"/>
                    <w:left w:val="none" w:sz="0" w:space="0" w:color="auto"/>
                    <w:bottom w:val="none" w:sz="0" w:space="0" w:color="auto"/>
                    <w:right w:val="none" w:sz="0" w:space="0" w:color="auto"/>
                  </w:divBdr>
                </w:div>
                <w:div w:id="1605188413">
                  <w:marLeft w:val="0"/>
                  <w:marRight w:val="0"/>
                  <w:marTop w:val="0"/>
                  <w:marBottom w:val="0"/>
                  <w:divBdr>
                    <w:top w:val="none" w:sz="0" w:space="0" w:color="auto"/>
                    <w:left w:val="none" w:sz="0" w:space="0" w:color="auto"/>
                    <w:bottom w:val="none" w:sz="0" w:space="0" w:color="auto"/>
                    <w:right w:val="none" w:sz="0" w:space="0" w:color="auto"/>
                  </w:divBdr>
                </w:div>
              </w:divsChild>
            </w:div>
            <w:div w:id="2027516271">
              <w:marLeft w:val="0"/>
              <w:marRight w:val="0"/>
              <w:marTop w:val="0"/>
              <w:marBottom w:val="0"/>
              <w:divBdr>
                <w:top w:val="none" w:sz="0" w:space="0" w:color="auto"/>
                <w:left w:val="none" w:sz="0" w:space="0" w:color="auto"/>
                <w:bottom w:val="none" w:sz="0" w:space="0" w:color="auto"/>
                <w:right w:val="none" w:sz="0" w:space="0" w:color="auto"/>
              </w:divBdr>
            </w:div>
          </w:divsChild>
        </w:div>
        <w:div w:id="2089495585">
          <w:marLeft w:val="0"/>
          <w:marRight w:val="0"/>
          <w:marTop w:val="0"/>
          <w:marBottom w:val="0"/>
          <w:divBdr>
            <w:top w:val="none" w:sz="0" w:space="0" w:color="auto"/>
            <w:left w:val="none" w:sz="0" w:space="0" w:color="auto"/>
            <w:bottom w:val="none" w:sz="0" w:space="0" w:color="auto"/>
            <w:right w:val="none" w:sz="0" w:space="0" w:color="auto"/>
          </w:divBdr>
          <w:divsChild>
            <w:div w:id="81265705">
              <w:marLeft w:val="0"/>
              <w:marRight w:val="0"/>
              <w:marTop w:val="0"/>
              <w:marBottom w:val="0"/>
              <w:divBdr>
                <w:top w:val="none" w:sz="0" w:space="0" w:color="auto"/>
                <w:left w:val="none" w:sz="0" w:space="0" w:color="auto"/>
                <w:bottom w:val="none" w:sz="0" w:space="0" w:color="auto"/>
                <w:right w:val="none" w:sz="0" w:space="0" w:color="auto"/>
              </w:divBdr>
              <w:divsChild>
                <w:div w:id="135145213">
                  <w:marLeft w:val="0"/>
                  <w:marRight w:val="0"/>
                  <w:marTop w:val="0"/>
                  <w:marBottom w:val="0"/>
                  <w:divBdr>
                    <w:top w:val="none" w:sz="0" w:space="0" w:color="auto"/>
                    <w:left w:val="none" w:sz="0" w:space="0" w:color="auto"/>
                    <w:bottom w:val="none" w:sz="0" w:space="0" w:color="auto"/>
                    <w:right w:val="none" w:sz="0" w:space="0" w:color="auto"/>
                  </w:divBdr>
                </w:div>
                <w:div w:id="229728489">
                  <w:marLeft w:val="0"/>
                  <w:marRight w:val="0"/>
                  <w:marTop w:val="0"/>
                  <w:marBottom w:val="0"/>
                  <w:divBdr>
                    <w:top w:val="none" w:sz="0" w:space="0" w:color="auto"/>
                    <w:left w:val="none" w:sz="0" w:space="0" w:color="auto"/>
                    <w:bottom w:val="none" w:sz="0" w:space="0" w:color="auto"/>
                    <w:right w:val="none" w:sz="0" w:space="0" w:color="auto"/>
                  </w:divBdr>
                </w:div>
                <w:div w:id="364870528">
                  <w:marLeft w:val="0"/>
                  <w:marRight w:val="0"/>
                  <w:marTop w:val="0"/>
                  <w:marBottom w:val="0"/>
                  <w:divBdr>
                    <w:top w:val="none" w:sz="0" w:space="0" w:color="auto"/>
                    <w:left w:val="none" w:sz="0" w:space="0" w:color="auto"/>
                    <w:bottom w:val="none" w:sz="0" w:space="0" w:color="auto"/>
                    <w:right w:val="none" w:sz="0" w:space="0" w:color="auto"/>
                  </w:divBdr>
                </w:div>
                <w:div w:id="977808404">
                  <w:marLeft w:val="0"/>
                  <w:marRight w:val="0"/>
                  <w:marTop w:val="0"/>
                  <w:marBottom w:val="0"/>
                  <w:divBdr>
                    <w:top w:val="none" w:sz="0" w:space="0" w:color="auto"/>
                    <w:left w:val="none" w:sz="0" w:space="0" w:color="auto"/>
                    <w:bottom w:val="none" w:sz="0" w:space="0" w:color="auto"/>
                    <w:right w:val="none" w:sz="0" w:space="0" w:color="auto"/>
                  </w:divBdr>
                </w:div>
                <w:div w:id="1542092125">
                  <w:marLeft w:val="0"/>
                  <w:marRight w:val="0"/>
                  <w:marTop w:val="0"/>
                  <w:marBottom w:val="0"/>
                  <w:divBdr>
                    <w:top w:val="none" w:sz="0" w:space="0" w:color="auto"/>
                    <w:left w:val="none" w:sz="0" w:space="0" w:color="auto"/>
                    <w:bottom w:val="none" w:sz="0" w:space="0" w:color="auto"/>
                    <w:right w:val="none" w:sz="0" w:space="0" w:color="auto"/>
                  </w:divBdr>
                </w:div>
                <w:div w:id="1567378238">
                  <w:marLeft w:val="0"/>
                  <w:marRight w:val="0"/>
                  <w:marTop w:val="0"/>
                  <w:marBottom w:val="0"/>
                  <w:divBdr>
                    <w:top w:val="none" w:sz="0" w:space="0" w:color="auto"/>
                    <w:left w:val="none" w:sz="0" w:space="0" w:color="auto"/>
                    <w:bottom w:val="none" w:sz="0" w:space="0" w:color="auto"/>
                    <w:right w:val="none" w:sz="0" w:space="0" w:color="auto"/>
                  </w:divBdr>
                </w:div>
              </w:divsChild>
            </w:div>
            <w:div w:id="108818882">
              <w:marLeft w:val="0"/>
              <w:marRight w:val="0"/>
              <w:marTop w:val="0"/>
              <w:marBottom w:val="0"/>
              <w:divBdr>
                <w:top w:val="none" w:sz="0" w:space="0" w:color="auto"/>
                <w:left w:val="none" w:sz="0" w:space="0" w:color="auto"/>
                <w:bottom w:val="none" w:sz="0" w:space="0" w:color="auto"/>
                <w:right w:val="none" w:sz="0" w:space="0" w:color="auto"/>
              </w:divBdr>
            </w:div>
            <w:div w:id="146363998">
              <w:marLeft w:val="0"/>
              <w:marRight w:val="0"/>
              <w:marTop w:val="0"/>
              <w:marBottom w:val="0"/>
              <w:divBdr>
                <w:top w:val="none" w:sz="0" w:space="0" w:color="auto"/>
                <w:left w:val="none" w:sz="0" w:space="0" w:color="auto"/>
                <w:bottom w:val="none" w:sz="0" w:space="0" w:color="auto"/>
                <w:right w:val="none" w:sz="0" w:space="0" w:color="auto"/>
              </w:divBdr>
            </w:div>
            <w:div w:id="209651406">
              <w:marLeft w:val="0"/>
              <w:marRight w:val="0"/>
              <w:marTop w:val="0"/>
              <w:marBottom w:val="0"/>
              <w:divBdr>
                <w:top w:val="none" w:sz="0" w:space="0" w:color="auto"/>
                <w:left w:val="none" w:sz="0" w:space="0" w:color="auto"/>
                <w:bottom w:val="none" w:sz="0" w:space="0" w:color="auto"/>
                <w:right w:val="none" w:sz="0" w:space="0" w:color="auto"/>
              </w:divBdr>
              <w:divsChild>
                <w:div w:id="142042128">
                  <w:marLeft w:val="0"/>
                  <w:marRight w:val="0"/>
                  <w:marTop w:val="0"/>
                  <w:marBottom w:val="0"/>
                  <w:divBdr>
                    <w:top w:val="none" w:sz="0" w:space="0" w:color="auto"/>
                    <w:left w:val="none" w:sz="0" w:space="0" w:color="auto"/>
                    <w:bottom w:val="none" w:sz="0" w:space="0" w:color="auto"/>
                    <w:right w:val="none" w:sz="0" w:space="0" w:color="auto"/>
                  </w:divBdr>
                </w:div>
                <w:div w:id="533538886">
                  <w:marLeft w:val="0"/>
                  <w:marRight w:val="0"/>
                  <w:marTop w:val="0"/>
                  <w:marBottom w:val="0"/>
                  <w:divBdr>
                    <w:top w:val="none" w:sz="0" w:space="0" w:color="auto"/>
                    <w:left w:val="none" w:sz="0" w:space="0" w:color="auto"/>
                    <w:bottom w:val="none" w:sz="0" w:space="0" w:color="auto"/>
                    <w:right w:val="none" w:sz="0" w:space="0" w:color="auto"/>
                  </w:divBdr>
                </w:div>
                <w:div w:id="741489929">
                  <w:marLeft w:val="0"/>
                  <w:marRight w:val="0"/>
                  <w:marTop w:val="0"/>
                  <w:marBottom w:val="0"/>
                  <w:divBdr>
                    <w:top w:val="none" w:sz="0" w:space="0" w:color="auto"/>
                    <w:left w:val="none" w:sz="0" w:space="0" w:color="auto"/>
                    <w:bottom w:val="none" w:sz="0" w:space="0" w:color="auto"/>
                    <w:right w:val="none" w:sz="0" w:space="0" w:color="auto"/>
                  </w:divBdr>
                </w:div>
                <w:div w:id="1187333104">
                  <w:marLeft w:val="0"/>
                  <w:marRight w:val="0"/>
                  <w:marTop w:val="0"/>
                  <w:marBottom w:val="0"/>
                  <w:divBdr>
                    <w:top w:val="none" w:sz="0" w:space="0" w:color="auto"/>
                    <w:left w:val="none" w:sz="0" w:space="0" w:color="auto"/>
                    <w:bottom w:val="none" w:sz="0" w:space="0" w:color="auto"/>
                    <w:right w:val="none" w:sz="0" w:space="0" w:color="auto"/>
                  </w:divBdr>
                </w:div>
                <w:div w:id="1582569107">
                  <w:marLeft w:val="0"/>
                  <w:marRight w:val="0"/>
                  <w:marTop w:val="0"/>
                  <w:marBottom w:val="0"/>
                  <w:divBdr>
                    <w:top w:val="none" w:sz="0" w:space="0" w:color="auto"/>
                    <w:left w:val="none" w:sz="0" w:space="0" w:color="auto"/>
                    <w:bottom w:val="none" w:sz="0" w:space="0" w:color="auto"/>
                    <w:right w:val="none" w:sz="0" w:space="0" w:color="auto"/>
                  </w:divBdr>
                </w:div>
                <w:div w:id="1795175466">
                  <w:marLeft w:val="0"/>
                  <w:marRight w:val="0"/>
                  <w:marTop w:val="0"/>
                  <w:marBottom w:val="0"/>
                  <w:divBdr>
                    <w:top w:val="none" w:sz="0" w:space="0" w:color="auto"/>
                    <w:left w:val="none" w:sz="0" w:space="0" w:color="auto"/>
                    <w:bottom w:val="none" w:sz="0" w:space="0" w:color="auto"/>
                    <w:right w:val="none" w:sz="0" w:space="0" w:color="auto"/>
                  </w:divBdr>
                </w:div>
              </w:divsChild>
            </w:div>
            <w:div w:id="232857545">
              <w:marLeft w:val="0"/>
              <w:marRight w:val="0"/>
              <w:marTop w:val="0"/>
              <w:marBottom w:val="0"/>
              <w:divBdr>
                <w:top w:val="none" w:sz="0" w:space="0" w:color="auto"/>
                <w:left w:val="none" w:sz="0" w:space="0" w:color="auto"/>
                <w:bottom w:val="none" w:sz="0" w:space="0" w:color="auto"/>
                <w:right w:val="none" w:sz="0" w:space="0" w:color="auto"/>
              </w:divBdr>
            </w:div>
            <w:div w:id="373162211">
              <w:marLeft w:val="0"/>
              <w:marRight w:val="0"/>
              <w:marTop w:val="0"/>
              <w:marBottom w:val="0"/>
              <w:divBdr>
                <w:top w:val="none" w:sz="0" w:space="0" w:color="auto"/>
                <w:left w:val="none" w:sz="0" w:space="0" w:color="auto"/>
                <w:bottom w:val="none" w:sz="0" w:space="0" w:color="auto"/>
                <w:right w:val="none" w:sz="0" w:space="0" w:color="auto"/>
              </w:divBdr>
            </w:div>
            <w:div w:id="537011490">
              <w:marLeft w:val="0"/>
              <w:marRight w:val="0"/>
              <w:marTop w:val="0"/>
              <w:marBottom w:val="0"/>
              <w:divBdr>
                <w:top w:val="none" w:sz="0" w:space="0" w:color="auto"/>
                <w:left w:val="none" w:sz="0" w:space="0" w:color="auto"/>
                <w:bottom w:val="none" w:sz="0" w:space="0" w:color="auto"/>
                <w:right w:val="none" w:sz="0" w:space="0" w:color="auto"/>
              </w:divBdr>
            </w:div>
            <w:div w:id="573973488">
              <w:marLeft w:val="0"/>
              <w:marRight w:val="0"/>
              <w:marTop w:val="0"/>
              <w:marBottom w:val="0"/>
              <w:divBdr>
                <w:top w:val="none" w:sz="0" w:space="0" w:color="auto"/>
                <w:left w:val="none" w:sz="0" w:space="0" w:color="auto"/>
                <w:bottom w:val="none" w:sz="0" w:space="0" w:color="auto"/>
                <w:right w:val="none" w:sz="0" w:space="0" w:color="auto"/>
              </w:divBdr>
            </w:div>
            <w:div w:id="593243822">
              <w:marLeft w:val="0"/>
              <w:marRight w:val="0"/>
              <w:marTop w:val="0"/>
              <w:marBottom w:val="0"/>
              <w:divBdr>
                <w:top w:val="none" w:sz="0" w:space="0" w:color="auto"/>
                <w:left w:val="none" w:sz="0" w:space="0" w:color="auto"/>
                <w:bottom w:val="none" w:sz="0" w:space="0" w:color="auto"/>
                <w:right w:val="none" w:sz="0" w:space="0" w:color="auto"/>
              </w:divBdr>
            </w:div>
            <w:div w:id="812210573">
              <w:marLeft w:val="0"/>
              <w:marRight w:val="0"/>
              <w:marTop w:val="0"/>
              <w:marBottom w:val="0"/>
              <w:divBdr>
                <w:top w:val="none" w:sz="0" w:space="0" w:color="auto"/>
                <w:left w:val="none" w:sz="0" w:space="0" w:color="auto"/>
                <w:bottom w:val="none" w:sz="0" w:space="0" w:color="auto"/>
                <w:right w:val="none" w:sz="0" w:space="0" w:color="auto"/>
              </w:divBdr>
            </w:div>
            <w:div w:id="879587419">
              <w:marLeft w:val="0"/>
              <w:marRight w:val="0"/>
              <w:marTop w:val="0"/>
              <w:marBottom w:val="0"/>
              <w:divBdr>
                <w:top w:val="none" w:sz="0" w:space="0" w:color="auto"/>
                <w:left w:val="none" w:sz="0" w:space="0" w:color="auto"/>
                <w:bottom w:val="none" w:sz="0" w:space="0" w:color="auto"/>
                <w:right w:val="none" w:sz="0" w:space="0" w:color="auto"/>
              </w:divBdr>
            </w:div>
            <w:div w:id="1107576114">
              <w:marLeft w:val="0"/>
              <w:marRight w:val="0"/>
              <w:marTop w:val="0"/>
              <w:marBottom w:val="0"/>
              <w:divBdr>
                <w:top w:val="none" w:sz="0" w:space="0" w:color="auto"/>
                <w:left w:val="none" w:sz="0" w:space="0" w:color="auto"/>
                <w:bottom w:val="none" w:sz="0" w:space="0" w:color="auto"/>
                <w:right w:val="none" w:sz="0" w:space="0" w:color="auto"/>
              </w:divBdr>
            </w:div>
            <w:div w:id="1286229436">
              <w:marLeft w:val="0"/>
              <w:marRight w:val="0"/>
              <w:marTop w:val="0"/>
              <w:marBottom w:val="0"/>
              <w:divBdr>
                <w:top w:val="none" w:sz="0" w:space="0" w:color="auto"/>
                <w:left w:val="none" w:sz="0" w:space="0" w:color="auto"/>
                <w:bottom w:val="none" w:sz="0" w:space="0" w:color="auto"/>
                <w:right w:val="none" w:sz="0" w:space="0" w:color="auto"/>
              </w:divBdr>
              <w:divsChild>
                <w:div w:id="415368798">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sChild>
            </w:div>
            <w:div w:id="1373070702">
              <w:marLeft w:val="0"/>
              <w:marRight w:val="0"/>
              <w:marTop w:val="0"/>
              <w:marBottom w:val="0"/>
              <w:divBdr>
                <w:top w:val="none" w:sz="0" w:space="0" w:color="auto"/>
                <w:left w:val="none" w:sz="0" w:space="0" w:color="auto"/>
                <w:bottom w:val="none" w:sz="0" w:space="0" w:color="auto"/>
                <w:right w:val="none" w:sz="0" w:space="0" w:color="auto"/>
              </w:divBdr>
            </w:div>
            <w:div w:id="1423335081">
              <w:marLeft w:val="0"/>
              <w:marRight w:val="0"/>
              <w:marTop w:val="0"/>
              <w:marBottom w:val="0"/>
              <w:divBdr>
                <w:top w:val="none" w:sz="0" w:space="0" w:color="auto"/>
                <w:left w:val="none" w:sz="0" w:space="0" w:color="auto"/>
                <w:bottom w:val="none" w:sz="0" w:space="0" w:color="auto"/>
                <w:right w:val="none" w:sz="0" w:space="0" w:color="auto"/>
              </w:divBdr>
            </w:div>
            <w:div w:id="14743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85">
      <w:bodyDiv w:val="1"/>
      <w:marLeft w:val="0"/>
      <w:marRight w:val="0"/>
      <w:marTop w:val="0"/>
      <w:marBottom w:val="0"/>
      <w:divBdr>
        <w:top w:val="none" w:sz="0" w:space="0" w:color="auto"/>
        <w:left w:val="none" w:sz="0" w:space="0" w:color="auto"/>
        <w:bottom w:val="none" w:sz="0" w:space="0" w:color="auto"/>
        <w:right w:val="none" w:sz="0" w:space="0" w:color="auto"/>
      </w:divBdr>
    </w:div>
    <w:div w:id="1728992415">
      <w:bodyDiv w:val="1"/>
      <w:marLeft w:val="0"/>
      <w:marRight w:val="0"/>
      <w:marTop w:val="0"/>
      <w:marBottom w:val="0"/>
      <w:divBdr>
        <w:top w:val="none" w:sz="0" w:space="0" w:color="auto"/>
        <w:left w:val="none" w:sz="0" w:space="0" w:color="auto"/>
        <w:bottom w:val="none" w:sz="0" w:space="0" w:color="auto"/>
        <w:right w:val="none" w:sz="0" w:space="0" w:color="auto"/>
      </w:divBdr>
      <w:divsChild>
        <w:div w:id="149716283">
          <w:marLeft w:val="0"/>
          <w:marRight w:val="0"/>
          <w:marTop w:val="0"/>
          <w:marBottom w:val="0"/>
          <w:divBdr>
            <w:top w:val="none" w:sz="0" w:space="0" w:color="auto"/>
            <w:left w:val="none" w:sz="0" w:space="0" w:color="auto"/>
            <w:bottom w:val="none" w:sz="0" w:space="0" w:color="auto"/>
            <w:right w:val="none" w:sz="0" w:space="0" w:color="auto"/>
          </w:divBdr>
          <w:divsChild>
            <w:div w:id="131558855">
              <w:marLeft w:val="0"/>
              <w:marRight w:val="0"/>
              <w:marTop w:val="0"/>
              <w:marBottom w:val="0"/>
              <w:divBdr>
                <w:top w:val="none" w:sz="0" w:space="0" w:color="auto"/>
                <w:left w:val="none" w:sz="0" w:space="0" w:color="auto"/>
                <w:bottom w:val="none" w:sz="0" w:space="0" w:color="auto"/>
                <w:right w:val="none" w:sz="0" w:space="0" w:color="auto"/>
              </w:divBdr>
            </w:div>
          </w:divsChild>
        </w:div>
        <w:div w:id="871575165">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1119491527">
          <w:marLeft w:val="0"/>
          <w:marRight w:val="0"/>
          <w:marTop w:val="0"/>
          <w:marBottom w:val="0"/>
          <w:divBdr>
            <w:top w:val="none" w:sz="0" w:space="0" w:color="auto"/>
            <w:left w:val="none" w:sz="0" w:space="0" w:color="auto"/>
            <w:bottom w:val="none" w:sz="0" w:space="0" w:color="auto"/>
            <w:right w:val="none" w:sz="0" w:space="0" w:color="auto"/>
          </w:divBdr>
          <w:divsChild>
            <w:div w:id="3127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3149">
      <w:bodyDiv w:val="1"/>
      <w:marLeft w:val="0"/>
      <w:marRight w:val="0"/>
      <w:marTop w:val="0"/>
      <w:marBottom w:val="0"/>
      <w:divBdr>
        <w:top w:val="none" w:sz="0" w:space="0" w:color="auto"/>
        <w:left w:val="none" w:sz="0" w:space="0" w:color="auto"/>
        <w:bottom w:val="none" w:sz="0" w:space="0" w:color="auto"/>
        <w:right w:val="none" w:sz="0" w:space="0" w:color="auto"/>
      </w:divBdr>
      <w:divsChild>
        <w:div w:id="535628044">
          <w:marLeft w:val="0"/>
          <w:marRight w:val="0"/>
          <w:marTop w:val="0"/>
          <w:marBottom w:val="0"/>
          <w:divBdr>
            <w:top w:val="none" w:sz="0" w:space="0" w:color="auto"/>
            <w:left w:val="none" w:sz="0" w:space="0" w:color="auto"/>
            <w:bottom w:val="none" w:sz="0" w:space="0" w:color="auto"/>
            <w:right w:val="none" w:sz="0" w:space="0" w:color="auto"/>
          </w:divBdr>
        </w:div>
        <w:div w:id="355160577">
          <w:marLeft w:val="0"/>
          <w:marRight w:val="0"/>
          <w:marTop w:val="0"/>
          <w:marBottom w:val="0"/>
          <w:divBdr>
            <w:top w:val="none" w:sz="0" w:space="0" w:color="auto"/>
            <w:left w:val="none" w:sz="0" w:space="0" w:color="auto"/>
            <w:bottom w:val="none" w:sz="0" w:space="0" w:color="auto"/>
            <w:right w:val="none" w:sz="0" w:space="0" w:color="auto"/>
          </w:divBdr>
        </w:div>
        <w:div w:id="207840133">
          <w:marLeft w:val="0"/>
          <w:marRight w:val="0"/>
          <w:marTop w:val="0"/>
          <w:marBottom w:val="0"/>
          <w:divBdr>
            <w:top w:val="none" w:sz="0" w:space="0" w:color="auto"/>
            <w:left w:val="none" w:sz="0" w:space="0" w:color="auto"/>
            <w:bottom w:val="none" w:sz="0" w:space="0" w:color="auto"/>
            <w:right w:val="none" w:sz="0" w:space="0" w:color="auto"/>
          </w:divBdr>
        </w:div>
        <w:div w:id="2123067019">
          <w:marLeft w:val="0"/>
          <w:marRight w:val="0"/>
          <w:marTop w:val="0"/>
          <w:marBottom w:val="0"/>
          <w:divBdr>
            <w:top w:val="none" w:sz="0" w:space="0" w:color="auto"/>
            <w:left w:val="none" w:sz="0" w:space="0" w:color="auto"/>
            <w:bottom w:val="none" w:sz="0" w:space="0" w:color="auto"/>
            <w:right w:val="none" w:sz="0" w:space="0" w:color="auto"/>
          </w:divBdr>
        </w:div>
        <w:div w:id="1680043562">
          <w:marLeft w:val="0"/>
          <w:marRight w:val="0"/>
          <w:marTop w:val="0"/>
          <w:marBottom w:val="0"/>
          <w:divBdr>
            <w:top w:val="none" w:sz="0" w:space="0" w:color="auto"/>
            <w:left w:val="none" w:sz="0" w:space="0" w:color="auto"/>
            <w:bottom w:val="none" w:sz="0" w:space="0" w:color="auto"/>
            <w:right w:val="none" w:sz="0" w:space="0" w:color="auto"/>
          </w:divBdr>
        </w:div>
      </w:divsChild>
    </w:div>
    <w:div w:id="1852333433">
      <w:bodyDiv w:val="1"/>
      <w:marLeft w:val="0"/>
      <w:marRight w:val="0"/>
      <w:marTop w:val="0"/>
      <w:marBottom w:val="0"/>
      <w:divBdr>
        <w:top w:val="none" w:sz="0" w:space="0" w:color="auto"/>
        <w:left w:val="none" w:sz="0" w:space="0" w:color="auto"/>
        <w:bottom w:val="none" w:sz="0" w:space="0" w:color="auto"/>
        <w:right w:val="none" w:sz="0" w:space="0" w:color="auto"/>
      </w:divBdr>
      <w:divsChild>
        <w:div w:id="67922209">
          <w:marLeft w:val="0"/>
          <w:marRight w:val="0"/>
          <w:marTop w:val="0"/>
          <w:marBottom w:val="0"/>
          <w:divBdr>
            <w:top w:val="none" w:sz="0" w:space="0" w:color="auto"/>
            <w:left w:val="none" w:sz="0" w:space="0" w:color="auto"/>
            <w:bottom w:val="none" w:sz="0" w:space="0" w:color="auto"/>
            <w:right w:val="none" w:sz="0" w:space="0" w:color="auto"/>
          </w:divBdr>
        </w:div>
        <w:div w:id="87703600">
          <w:marLeft w:val="0"/>
          <w:marRight w:val="0"/>
          <w:marTop w:val="0"/>
          <w:marBottom w:val="0"/>
          <w:divBdr>
            <w:top w:val="none" w:sz="0" w:space="0" w:color="auto"/>
            <w:left w:val="none" w:sz="0" w:space="0" w:color="auto"/>
            <w:bottom w:val="none" w:sz="0" w:space="0" w:color="auto"/>
            <w:right w:val="none" w:sz="0" w:space="0" w:color="auto"/>
          </w:divBdr>
        </w:div>
        <w:div w:id="1185174320">
          <w:marLeft w:val="0"/>
          <w:marRight w:val="0"/>
          <w:marTop w:val="0"/>
          <w:marBottom w:val="0"/>
          <w:divBdr>
            <w:top w:val="none" w:sz="0" w:space="0" w:color="auto"/>
            <w:left w:val="none" w:sz="0" w:space="0" w:color="auto"/>
            <w:bottom w:val="none" w:sz="0" w:space="0" w:color="auto"/>
            <w:right w:val="none" w:sz="0" w:space="0" w:color="auto"/>
          </w:divBdr>
        </w:div>
        <w:div w:id="1239441464">
          <w:marLeft w:val="0"/>
          <w:marRight w:val="0"/>
          <w:marTop w:val="0"/>
          <w:marBottom w:val="0"/>
          <w:divBdr>
            <w:top w:val="none" w:sz="0" w:space="0" w:color="auto"/>
            <w:left w:val="none" w:sz="0" w:space="0" w:color="auto"/>
            <w:bottom w:val="none" w:sz="0" w:space="0" w:color="auto"/>
            <w:right w:val="none" w:sz="0" w:space="0" w:color="auto"/>
          </w:divBdr>
        </w:div>
        <w:div w:id="1344671298">
          <w:marLeft w:val="0"/>
          <w:marRight w:val="0"/>
          <w:marTop w:val="0"/>
          <w:marBottom w:val="0"/>
          <w:divBdr>
            <w:top w:val="none" w:sz="0" w:space="0" w:color="auto"/>
            <w:left w:val="none" w:sz="0" w:space="0" w:color="auto"/>
            <w:bottom w:val="none" w:sz="0" w:space="0" w:color="auto"/>
            <w:right w:val="none" w:sz="0" w:space="0" w:color="auto"/>
          </w:divBdr>
        </w:div>
        <w:div w:id="1519351809">
          <w:marLeft w:val="0"/>
          <w:marRight w:val="0"/>
          <w:marTop w:val="0"/>
          <w:marBottom w:val="0"/>
          <w:divBdr>
            <w:top w:val="none" w:sz="0" w:space="0" w:color="auto"/>
            <w:left w:val="none" w:sz="0" w:space="0" w:color="auto"/>
            <w:bottom w:val="none" w:sz="0" w:space="0" w:color="auto"/>
            <w:right w:val="none" w:sz="0" w:space="0" w:color="auto"/>
          </w:divBdr>
        </w:div>
        <w:div w:id="1572539075">
          <w:marLeft w:val="0"/>
          <w:marRight w:val="0"/>
          <w:marTop w:val="0"/>
          <w:marBottom w:val="0"/>
          <w:divBdr>
            <w:top w:val="none" w:sz="0" w:space="0" w:color="auto"/>
            <w:left w:val="none" w:sz="0" w:space="0" w:color="auto"/>
            <w:bottom w:val="none" w:sz="0" w:space="0" w:color="auto"/>
            <w:right w:val="none" w:sz="0" w:space="0" w:color="auto"/>
          </w:divBdr>
        </w:div>
        <w:div w:id="1590233348">
          <w:marLeft w:val="0"/>
          <w:marRight w:val="0"/>
          <w:marTop w:val="0"/>
          <w:marBottom w:val="0"/>
          <w:divBdr>
            <w:top w:val="none" w:sz="0" w:space="0" w:color="auto"/>
            <w:left w:val="none" w:sz="0" w:space="0" w:color="auto"/>
            <w:bottom w:val="none" w:sz="0" w:space="0" w:color="auto"/>
            <w:right w:val="none" w:sz="0" w:space="0" w:color="auto"/>
          </w:divBdr>
        </w:div>
        <w:div w:id="1594051121">
          <w:marLeft w:val="0"/>
          <w:marRight w:val="0"/>
          <w:marTop w:val="0"/>
          <w:marBottom w:val="0"/>
          <w:divBdr>
            <w:top w:val="none" w:sz="0" w:space="0" w:color="auto"/>
            <w:left w:val="none" w:sz="0" w:space="0" w:color="auto"/>
            <w:bottom w:val="none" w:sz="0" w:space="0" w:color="auto"/>
            <w:right w:val="none" w:sz="0" w:space="0" w:color="auto"/>
          </w:divBdr>
        </w:div>
        <w:div w:id="1955210661">
          <w:marLeft w:val="0"/>
          <w:marRight w:val="0"/>
          <w:marTop w:val="0"/>
          <w:marBottom w:val="0"/>
          <w:divBdr>
            <w:top w:val="none" w:sz="0" w:space="0" w:color="auto"/>
            <w:left w:val="none" w:sz="0" w:space="0" w:color="auto"/>
            <w:bottom w:val="none" w:sz="0" w:space="0" w:color="auto"/>
            <w:right w:val="none" w:sz="0" w:space="0" w:color="auto"/>
          </w:divBdr>
        </w:div>
        <w:div w:id="2010212059">
          <w:marLeft w:val="0"/>
          <w:marRight w:val="0"/>
          <w:marTop w:val="0"/>
          <w:marBottom w:val="0"/>
          <w:divBdr>
            <w:top w:val="none" w:sz="0" w:space="0" w:color="auto"/>
            <w:left w:val="none" w:sz="0" w:space="0" w:color="auto"/>
            <w:bottom w:val="none" w:sz="0" w:space="0" w:color="auto"/>
            <w:right w:val="none" w:sz="0" w:space="0" w:color="auto"/>
          </w:divBdr>
        </w:div>
        <w:div w:id="2029524799">
          <w:marLeft w:val="0"/>
          <w:marRight w:val="0"/>
          <w:marTop w:val="0"/>
          <w:marBottom w:val="0"/>
          <w:divBdr>
            <w:top w:val="none" w:sz="0" w:space="0" w:color="auto"/>
            <w:left w:val="none" w:sz="0" w:space="0" w:color="auto"/>
            <w:bottom w:val="none" w:sz="0" w:space="0" w:color="auto"/>
            <w:right w:val="none" w:sz="0" w:space="0" w:color="auto"/>
          </w:divBdr>
        </w:div>
        <w:div w:id="2107454413">
          <w:marLeft w:val="0"/>
          <w:marRight w:val="0"/>
          <w:marTop w:val="0"/>
          <w:marBottom w:val="0"/>
          <w:divBdr>
            <w:top w:val="none" w:sz="0" w:space="0" w:color="auto"/>
            <w:left w:val="none" w:sz="0" w:space="0" w:color="auto"/>
            <w:bottom w:val="none" w:sz="0" w:space="0" w:color="auto"/>
            <w:right w:val="none" w:sz="0" w:space="0" w:color="auto"/>
          </w:divBdr>
        </w:div>
      </w:divsChild>
    </w:div>
    <w:div w:id="18854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mo.garant.ru/document/redirect/74449814/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mo.garant.ru/document/redirect/74449814/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http://internet.garant.ru/document/redirect/1016450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3734</Words>
  <Characters>21289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от 12 октября 2015 г</vt:lpstr>
    </vt:vector>
  </TitlesOfParts>
  <Company>SPecialiST RePack</Company>
  <LinksUpToDate>false</LinksUpToDate>
  <CharactersWithSpaces>24974</CharactersWithSpaces>
  <SharedDoc>false</SharedDoc>
  <HLinks>
    <vt:vector size="30" baseType="variant">
      <vt:variant>
        <vt:i4>983066</vt:i4>
      </vt:variant>
      <vt:variant>
        <vt:i4>12</vt:i4>
      </vt:variant>
      <vt:variant>
        <vt:i4>0</vt:i4>
      </vt:variant>
      <vt:variant>
        <vt:i4>5</vt:i4>
      </vt:variant>
      <vt:variant>
        <vt:lpwstr>http://internet.garant.ru/</vt:lpwstr>
      </vt:variant>
      <vt:variant>
        <vt:lpwstr>/multilink/12112084/paragraph/201/number/1</vt:lpwstr>
      </vt:variant>
      <vt:variant>
        <vt:i4>5767171</vt:i4>
      </vt:variant>
      <vt:variant>
        <vt:i4>9</vt:i4>
      </vt:variant>
      <vt:variant>
        <vt:i4>0</vt:i4>
      </vt:variant>
      <vt:variant>
        <vt:i4>5</vt:i4>
      </vt:variant>
      <vt:variant>
        <vt:lpwstr>http://internet.garant.ru/</vt:lpwstr>
      </vt:variant>
      <vt:variant>
        <vt:lpwstr>/document/12125267/entry/80</vt:lpwstr>
      </vt:variant>
      <vt:variant>
        <vt:i4>7012413</vt:i4>
      </vt:variant>
      <vt:variant>
        <vt:i4>6</vt:i4>
      </vt:variant>
      <vt:variant>
        <vt:i4>0</vt:i4>
      </vt:variant>
      <vt:variant>
        <vt:i4>5</vt:i4>
      </vt:variant>
      <vt:variant>
        <vt:lpwstr>http://internet.garant.ru/</vt:lpwstr>
      </vt:variant>
      <vt:variant>
        <vt:lpwstr>/document/18618127/entry/1000</vt:lpwstr>
      </vt:variant>
      <vt:variant>
        <vt:i4>6881329</vt:i4>
      </vt:variant>
      <vt:variant>
        <vt:i4>3</vt:i4>
      </vt:variant>
      <vt:variant>
        <vt:i4>0</vt:i4>
      </vt:variant>
      <vt:variant>
        <vt:i4>5</vt:i4>
      </vt:variant>
      <vt:variant>
        <vt:lpwstr>http://internet.garant.ru/</vt:lpwstr>
      </vt:variant>
      <vt:variant>
        <vt:lpwstr>/document/186367/entry/0</vt:lpwstr>
      </vt:variant>
      <vt:variant>
        <vt:i4>6881329</vt:i4>
      </vt:variant>
      <vt:variant>
        <vt:i4>0</vt:i4>
      </vt:variant>
      <vt:variant>
        <vt:i4>0</vt:i4>
      </vt:variant>
      <vt:variant>
        <vt:i4>5</vt:i4>
      </vt:variant>
      <vt:variant>
        <vt:lpwstr>http://internet.garant.ru/</vt:lpwstr>
      </vt:variant>
      <vt:variant>
        <vt:lpwstr>/document/186367/entry/0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12 октября 2015 г</dc:title>
  <dc:creator>Кришталюк Альбина Калимулловн</dc:creator>
  <cp:lastModifiedBy>Кришталюк Альбина Калимулловн</cp:lastModifiedBy>
  <cp:revision>2</cp:revision>
  <cp:lastPrinted>2019-12-25T03:37:00Z</cp:lastPrinted>
  <dcterms:created xsi:type="dcterms:W3CDTF">2023-03-17T12:42:00Z</dcterms:created>
  <dcterms:modified xsi:type="dcterms:W3CDTF">2023-03-17T12:42:00Z</dcterms:modified>
</cp:coreProperties>
</file>