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0F" w:rsidRPr="00A86507" w:rsidRDefault="00B5160F">
      <w:r w:rsidRPr="00A86507"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2886669</wp:posOffset>
            </wp:positionH>
            <wp:positionV relativeFrom="paragraph">
              <wp:posOffset>-27010</wp:posOffset>
            </wp:positionV>
            <wp:extent cx="548547" cy="663959"/>
            <wp:effectExtent l="19050" t="0" r="3903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47" cy="66395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60F" w:rsidRPr="00A86507" w:rsidRDefault="00B5160F"/>
    <w:p w:rsidR="00B5160F" w:rsidRPr="00A86507" w:rsidRDefault="00B5160F"/>
    <w:p w:rsidR="00B5160F" w:rsidRPr="00A86507" w:rsidRDefault="00B5160F"/>
    <w:p w:rsidR="00B5160F" w:rsidRPr="00A86507" w:rsidRDefault="00B5160F"/>
    <w:p w:rsidR="00B5160F" w:rsidRPr="00A86507" w:rsidRDefault="00B5160F" w:rsidP="00743F53">
      <w:pPr>
        <w:ind w:left="-540"/>
        <w:jc w:val="center"/>
        <w:rPr>
          <w:b/>
          <w:sz w:val="28"/>
          <w:szCs w:val="28"/>
        </w:rPr>
      </w:pPr>
      <w:r w:rsidRPr="00A86507">
        <w:rPr>
          <w:b/>
          <w:sz w:val="28"/>
          <w:szCs w:val="28"/>
        </w:rPr>
        <w:t>АДМИНИСТРАЦИЯ СВЕТЛОГОРСКОГО СЕЛЬСОВЕТА</w:t>
      </w:r>
    </w:p>
    <w:p w:rsidR="00B5160F" w:rsidRPr="00A86507" w:rsidRDefault="00B5160F" w:rsidP="00743F53">
      <w:pPr>
        <w:ind w:left="-540"/>
        <w:jc w:val="center"/>
        <w:rPr>
          <w:b/>
          <w:sz w:val="28"/>
          <w:szCs w:val="28"/>
        </w:rPr>
      </w:pPr>
      <w:r w:rsidRPr="00A86507">
        <w:rPr>
          <w:b/>
          <w:sz w:val="28"/>
          <w:szCs w:val="28"/>
        </w:rPr>
        <w:t>ТУРУХАНСКОГО РАЙОНА КРАСНОЯРСКОГО КРАЯ</w:t>
      </w:r>
    </w:p>
    <w:p w:rsidR="00B5160F" w:rsidRPr="00A86507" w:rsidRDefault="00B5160F" w:rsidP="00B5160F">
      <w:pPr>
        <w:ind w:left="-540"/>
        <w:jc w:val="center"/>
        <w:rPr>
          <w:b/>
          <w:sz w:val="28"/>
          <w:szCs w:val="28"/>
        </w:rPr>
      </w:pPr>
    </w:p>
    <w:p w:rsidR="00903653" w:rsidRPr="00300562" w:rsidRDefault="00903653" w:rsidP="00903653">
      <w:pPr>
        <w:jc w:val="center"/>
        <w:rPr>
          <w:b/>
          <w:sz w:val="32"/>
          <w:szCs w:val="32"/>
        </w:rPr>
      </w:pPr>
      <w:r w:rsidRPr="00300562">
        <w:rPr>
          <w:b/>
          <w:sz w:val="32"/>
          <w:szCs w:val="32"/>
        </w:rPr>
        <w:t>Р А С П О Р Я Ж Е Н И Е</w:t>
      </w:r>
    </w:p>
    <w:p w:rsidR="00B5160F" w:rsidRPr="00A86507" w:rsidRDefault="00B5160F" w:rsidP="00B5160F">
      <w:pPr>
        <w:ind w:left="-540"/>
        <w:jc w:val="center"/>
        <w:rPr>
          <w:b/>
          <w:sz w:val="28"/>
          <w:szCs w:val="28"/>
        </w:rPr>
      </w:pPr>
    </w:p>
    <w:p w:rsidR="00B5160F" w:rsidRPr="00A86507" w:rsidRDefault="00743F53" w:rsidP="00743F53">
      <w:pPr>
        <w:ind w:left="-540"/>
        <w:rPr>
          <w:sz w:val="20"/>
          <w:szCs w:val="20"/>
        </w:rPr>
      </w:pPr>
      <w:r w:rsidRPr="00A86507">
        <w:rPr>
          <w:sz w:val="20"/>
          <w:szCs w:val="20"/>
        </w:rPr>
        <w:t xml:space="preserve">                                                                                                </w:t>
      </w:r>
      <w:r w:rsidR="00B5160F" w:rsidRPr="00A86507">
        <w:rPr>
          <w:sz w:val="20"/>
          <w:szCs w:val="20"/>
        </w:rPr>
        <w:t>п. Светлогорск</w:t>
      </w:r>
    </w:p>
    <w:p w:rsidR="00743F53" w:rsidRPr="00A86507" w:rsidRDefault="00743F53" w:rsidP="00743F53">
      <w:pPr>
        <w:ind w:left="-540"/>
        <w:rPr>
          <w:sz w:val="20"/>
          <w:szCs w:val="20"/>
        </w:rPr>
      </w:pPr>
    </w:p>
    <w:p w:rsidR="00C72B8B" w:rsidRPr="001C28C7" w:rsidRDefault="002C340F" w:rsidP="00C72B8B">
      <w:pPr>
        <w:autoSpaceDE w:val="0"/>
        <w:autoSpaceDN w:val="0"/>
        <w:adjustRightInd w:val="0"/>
        <w:rPr>
          <w:bCs/>
        </w:rPr>
      </w:pPr>
      <w:r w:rsidRPr="001C28C7">
        <w:rPr>
          <w:bCs/>
        </w:rPr>
        <w:t>2</w:t>
      </w:r>
      <w:r w:rsidR="001C28C7">
        <w:rPr>
          <w:bCs/>
        </w:rPr>
        <w:t>0</w:t>
      </w:r>
      <w:r w:rsidR="00A86507" w:rsidRPr="001C28C7">
        <w:rPr>
          <w:bCs/>
        </w:rPr>
        <w:t>.</w:t>
      </w:r>
      <w:r w:rsidR="00A16D32" w:rsidRPr="001C28C7">
        <w:rPr>
          <w:bCs/>
        </w:rPr>
        <w:t>1</w:t>
      </w:r>
      <w:r w:rsidR="006E3347" w:rsidRPr="001C28C7">
        <w:rPr>
          <w:bCs/>
        </w:rPr>
        <w:t>2</w:t>
      </w:r>
      <w:r w:rsidR="00C72B8B" w:rsidRPr="001C28C7">
        <w:rPr>
          <w:bCs/>
        </w:rPr>
        <w:t xml:space="preserve">.2017                                                                                                            </w:t>
      </w:r>
      <w:r w:rsidR="00101929" w:rsidRPr="001C28C7">
        <w:rPr>
          <w:bCs/>
        </w:rPr>
        <w:t xml:space="preserve">                    </w:t>
      </w:r>
      <w:r w:rsidR="00A86507" w:rsidRPr="001C28C7">
        <w:rPr>
          <w:bCs/>
        </w:rPr>
        <w:t xml:space="preserve">     </w:t>
      </w:r>
      <w:r w:rsidR="00A16D32" w:rsidRPr="001C28C7">
        <w:rPr>
          <w:bCs/>
        </w:rPr>
        <w:t xml:space="preserve"> </w:t>
      </w:r>
      <w:r w:rsidRPr="001C28C7">
        <w:rPr>
          <w:bCs/>
        </w:rPr>
        <w:t xml:space="preserve">    </w:t>
      </w:r>
      <w:r w:rsidR="00A86507" w:rsidRPr="001C28C7">
        <w:rPr>
          <w:bCs/>
        </w:rPr>
        <w:t>№</w:t>
      </w:r>
      <w:r w:rsidRPr="001C28C7">
        <w:rPr>
          <w:bCs/>
        </w:rPr>
        <w:t>105</w:t>
      </w:r>
      <w:r w:rsidR="00C72B8B" w:rsidRPr="001C28C7">
        <w:rPr>
          <w:bCs/>
        </w:rPr>
        <w:t>-</w:t>
      </w:r>
      <w:r w:rsidR="00A16D32" w:rsidRPr="001C28C7">
        <w:rPr>
          <w:bCs/>
        </w:rPr>
        <w:t>Р</w:t>
      </w:r>
    </w:p>
    <w:p w:rsidR="00B5160F" w:rsidRPr="00A86507" w:rsidRDefault="00B5160F" w:rsidP="00B5160F">
      <w:pPr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5495"/>
      </w:tblGrid>
      <w:tr w:rsidR="00B5160F" w:rsidRPr="00FB6CAA" w:rsidTr="006E3347">
        <w:trPr>
          <w:trHeight w:val="535"/>
        </w:trPr>
        <w:tc>
          <w:tcPr>
            <w:tcW w:w="5495" w:type="dxa"/>
            <w:shd w:val="clear" w:color="auto" w:fill="auto"/>
          </w:tcPr>
          <w:p w:rsidR="00B5160F" w:rsidRPr="00101929" w:rsidRDefault="00FB6CAA" w:rsidP="006E3347">
            <w:pPr>
              <w:pStyle w:val="ConsNonformat"/>
              <w:autoSpaceDE/>
              <w:autoSpaceDN/>
              <w:adjustRightInd/>
              <w:jc w:val="both"/>
            </w:pPr>
            <w:r w:rsidRPr="00101929">
              <w:rPr>
                <w:rFonts w:ascii="Times New Roman" w:hAnsi="Times New Roman" w:cs="Times New Roman"/>
                <w:sz w:val="24"/>
                <w:szCs w:val="28"/>
              </w:rPr>
              <w:t>О ликвидации</w:t>
            </w:r>
            <w:r w:rsidR="00A86507" w:rsidRPr="0010192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01929">
              <w:rPr>
                <w:rFonts w:ascii="Times New Roman" w:hAnsi="Times New Roman" w:cs="Times New Roman"/>
                <w:sz w:val="24"/>
                <w:szCs w:val="28"/>
              </w:rPr>
              <w:t>Муниципального казённого учреждения</w:t>
            </w:r>
            <w:r w:rsidRPr="00101929">
              <w:t xml:space="preserve"> </w:t>
            </w:r>
            <w:r w:rsidR="006E3347" w:rsidRPr="00101929">
              <w:rPr>
                <w:rFonts w:ascii="Times New Roman" w:hAnsi="Times New Roman" w:cs="Times New Roman"/>
                <w:sz w:val="24"/>
                <w:szCs w:val="28"/>
              </w:rPr>
              <w:t>дополнительного образования «Детская музыкальная школа» п. Светлогорск</w:t>
            </w:r>
          </w:p>
        </w:tc>
      </w:tr>
    </w:tbl>
    <w:p w:rsidR="005679B9" w:rsidRPr="00FB6CAA" w:rsidRDefault="005679B9" w:rsidP="00B5160F"/>
    <w:p w:rsidR="006E3347" w:rsidRDefault="006E3347" w:rsidP="00D45C95">
      <w:pPr>
        <w:ind w:firstLine="708"/>
        <w:jc w:val="both"/>
      </w:pPr>
    </w:p>
    <w:p w:rsidR="00FB6CAA" w:rsidRPr="00101929" w:rsidRDefault="00FB6CAA" w:rsidP="00101929">
      <w:pPr>
        <w:autoSpaceDE w:val="0"/>
        <w:autoSpaceDN w:val="0"/>
        <w:adjustRightInd w:val="0"/>
        <w:ind w:firstLine="708"/>
        <w:jc w:val="both"/>
      </w:pPr>
      <w:r w:rsidRPr="00101929">
        <w:t xml:space="preserve">В соответствии со статьями 61-64 Гражданского кодекса РФ, </w:t>
      </w:r>
      <w:hyperlink r:id="rId7" w:anchor="/document/10105879/entry/0" w:history="1">
        <w:r w:rsidRPr="00101929">
          <w:rPr>
            <w:rStyle w:val="a6"/>
            <w:color w:val="auto"/>
            <w:u w:val="none"/>
          </w:rPr>
          <w:t>Федеральным законом</w:t>
        </w:r>
      </w:hyperlink>
      <w:r w:rsidRPr="00101929">
        <w:t xml:space="preserve"> </w:t>
      </w:r>
      <w:r w:rsidR="002C340F">
        <w:t>от 06.10.2003</w:t>
      </w:r>
      <w:r w:rsidR="006E3347" w:rsidRPr="00101929">
        <w:t xml:space="preserve"> №131-ФЗ «</w:t>
      </w:r>
      <w:r w:rsidRPr="00101929">
        <w:t xml:space="preserve">Об общих принципах организации местного самоуправления в </w:t>
      </w:r>
      <w:r w:rsidR="006E3347" w:rsidRPr="00101929">
        <w:t>Российской Федерации»</w:t>
      </w:r>
      <w:r w:rsidRPr="00101929">
        <w:t xml:space="preserve">, </w:t>
      </w:r>
      <w:hyperlink r:id="rId8" w:anchor="/document/10105879/entry/0" w:history="1">
        <w:r w:rsidRPr="00101929">
          <w:rPr>
            <w:rStyle w:val="a6"/>
            <w:color w:val="auto"/>
            <w:u w:val="none"/>
          </w:rPr>
          <w:t>Федеральным законом</w:t>
        </w:r>
      </w:hyperlink>
      <w:r w:rsidR="006E3347" w:rsidRPr="00101929">
        <w:t xml:space="preserve"> от 12.01.1996 №7-ФЗ «О некоммерческих организациях»</w:t>
      </w:r>
      <w:r w:rsidRPr="00101929">
        <w:t xml:space="preserve">, </w:t>
      </w:r>
      <w:r w:rsidR="00A16D32" w:rsidRPr="00101929">
        <w:t>п</w:t>
      </w:r>
      <w:r w:rsidRPr="00101929">
        <w:t xml:space="preserve">остановлением администрации Светлогорского сельсовета Туруханского района Красноярского края от </w:t>
      </w:r>
      <w:r w:rsidR="00A16D32" w:rsidRPr="00101929">
        <w:t>30.10.</w:t>
      </w:r>
      <w:r w:rsidRPr="00101929">
        <w:t>20</w:t>
      </w:r>
      <w:r w:rsidR="006E3347" w:rsidRPr="00101929">
        <w:t>17 №</w:t>
      </w:r>
      <w:r w:rsidR="00A16D32" w:rsidRPr="00101929">
        <w:t>96-П</w:t>
      </w:r>
      <w:r w:rsidRPr="00101929">
        <w:t xml:space="preserve"> «Об утверждении порядка принятия решения о создании, реорганизации, изменении типа и ликвидации муниципального учреждения, а также утверждения </w:t>
      </w:r>
      <w:r w:rsidR="00A16D32" w:rsidRPr="00101929">
        <w:t>У</w:t>
      </w:r>
      <w:r w:rsidRPr="00101929">
        <w:t>става муниципального учреждения и внесения в него изменений»</w:t>
      </w:r>
      <w:r w:rsidR="00D45C95" w:rsidRPr="00101929">
        <w:t>,</w:t>
      </w:r>
      <w:r w:rsidR="00101929" w:rsidRPr="00101929">
        <w:t xml:space="preserve"> на основании заключения </w:t>
      </w:r>
      <w:r w:rsidR="00101929" w:rsidRPr="00101929">
        <w:rPr>
          <w:bCs/>
        </w:rPr>
        <w:t xml:space="preserve">комиссии </w:t>
      </w:r>
      <w:r w:rsidR="00101929" w:rsidRPr="00101929">
        <w:t xml:space="preserve">по оценке последствий принятия решения о ликвидации Муниципального казённого учреждения дополнительного образования  «Детская Музыкальная Школа» посёлка Светлогорск </w:t>
      </w:r>
      <w:r w:rsidR="00101929" w:rsidRPr="001C28C7">
        <w:t>от «</w:t>
      </w:r>
      <w:r w:rsidR="00720EC3" w:rsidRPr="001C28C7">
        <w:t>20</w:t>
      </w:r>
      <w:r w:rsidR="00101929" w:rsidRPr="001C28C7">
        <w:t>»</w:t>
      </w:r>
      <w:r w:rsidR="00720EC3" w:rsidRPr="001C28C7">
        <w:t xml:space="preserve"> декабря </w:t>
      </w:r>
      <w:r w:rsidR="00101929" w:rsidRPr="001C28C7">
        <w:t>2017</w:t>
      </w:r>
      <w:r w:rsidR="00720EC3" w:rsidRPr="001C28C7">
        <w:t xml:space="preserve"> </w:t>
      </w:r>
      <w:r w:rsidR="00101929" w:rsidRPr="001C28C7">
        <w:t>г</w:t>
      </w:r>
      <w:r w:rsidR="00720EC3" w:rsidRPr="001C28C7">
        <w:t>ода</w:t>
      </w:r>
      <w:r w:rsidR="00101929" w:rsidRPr="001C28C7">
        <w:t>,</w:t>
      </w:r>
      <w:r w:rsidR="00D45C95" w:rsidRPr="001C28C7">
        <w:t xml:space="preserve"> руководствуясь статьями 19, 22 Устава Светлогорского сельсовета</w:t>
      </w:r>
      <w:r w:rsidR="00D45C95" w:rsidRPr="00101929">
        <w:t xml:space="preserve"> Туруханского района Красноярского края, </w:t>
      </w:r>
    </w:p>
    <w:p w:rsidR="00FB6CAA" w:rsidRDefault="00FB6CAA" w:rsidP="00D45C95">
      <w:pPr>
        <w:ind w:firstLine="708"/>
        <w:jc w:val="both"/>
      </w:pPr>
    </w:p>
    <w:p w:rsidR="00F401C9" w:rsidRDefault="00C23C85" w:rsidP="00C23C85">
      <w:pPr>
        <w:ind w:firstLine="705"/>
        <w:jc w:val="both"/>
      </w:pPr>
      <w:r w:rsidRPr="00A86507">
        <w:t xml:space="preserve">1. </w:t>
      </w:r>
      <w:r w:rsidR="00FB6CAA">
        <w:t>Ликвидировать</w:t>
      </w:r>
      <w:r w:rsidR="00F401C9">
        <w:t xml:space="preserve"> </w:t>
      </w:r>
      <w:r w:rsidR="00FB6CAA" w:rsidRPr="00101929">
        <w:t xml:space="preserve">Муниципальное казённое учреждение </w:t>
      </w:r>
      <w:r w:rsidR="006E3347" w:rsidRPr="00101929">
        <w:rPr>
          <w:szCs w:val="28"/>
        </w:rPr>
        <w:t>дополнительного образования «Детская музыкальная школа» п.</w:t>
      </w:r>
      <w:r w:rsidR="006E3347" w:rsidRPr="00C720FB">
        <w:rPr>
          <w:szCs w:val="28"/>
        </w:rPr>
        <w:t xml:space="preserve"> Светлогорск</w:t>
      </w:r>
      <w:r w:rsidR="00F401C9">
        <w:t xml:space="preserve"> (далее – Муниципальное учреждение).</w:t>
      </w:r>
    </w:p>
    <w:p w:rsidR="00FB6CAA" w:rsidRDefault="00FB6CAA" w:rsidP="00C23C85">
      <w:pPr>
        <w:ind w:firstLine="705"/>
        <w:jc w:val="both"/>
      </w:pPr>
      <w:r>
        <w:t xml:space="preserve">2. </w:t>
      </w:r>
      <w:r w:rsidR="00F401C9">
        <w:t xml:space="preserve">Создать ликвидационную комиссию по ликвидации </w:t>
      </w:r>
      <w:r w:rsidR="00F401C9" w:rsidRPr="006E3347">
        <w:t>М</w:t>
      </w:r>
      <w:r w:rsidR="00F401C9">
        <w:t xml:space="preserve">униципального учреждения и утвердить её состав, согласно </w:t>
      </w:r>
      <w:r w:rsidR="006E3347">
        <w:t>п</w:t>
      </w:r>
      <w:r w:rsidR="00F401C9">
        <w:t>р</w:t>
      </w:r>
      <w:r w:rsidR="002A2F7A">
        <w:t>иложению</w:t>
      </w:r>
      <w:r w:rsidR="00F401C9">
        <w:t xml:space="preserve"> №1 к настоящему </w:t>
      </w:r>
      <w:r w:rsidR="006E3347">
        <w:t>р</w:t>
      </w:r>
      <w:r w:rsidR="00903653">
        <w:t>аспоряжению</w:t>
      </w:r>
      <w:r w:rsidR="00F401C9">
        <w:t xml:space="preserve">. </w:t>
      </w:r>
    </w:p>
    <w:p w:rsidR="00F401C9" w:rsidRDefault="00F401C9" w:rsidP="00F401C9">
      <w:pPr>
        <w:ind w:firstLine="705"/>
        <w:jc w:val="both"/>
      </w:pPr>
      <w:r>
        <w:t xml:space="preserve">3. Утвердить порядок работы ликвидационной комиссии по ликвидации Муниципального учреждения, согласно </w:t>
      </w:r>
      <w:r w:rsidR="006E3347">
        <w:t>п</w:t>
      </w:r>
      <w:r>
        <w:t>р</w:t>
      </w:r>
      <w:r w:rsidR="002A2F7A">
        <w:t>иложению</w:t>
      </w:r>
      <w:r>
        <w:t xml:space="preserve"> №2 к настоящему </w:t>
      </w:r>
      <w:r w:rsidR="006E3347">
        <w:t>р</w:t>
      </w:r>
      <w:r w:rsidR="00903653">
        <w:t>аспоряжению</w:t>
      </w:r>
      <w:r>
        <w:t xml:space="preserve">. </w:t>
      </w:r>
    </w:p>
    <w:p w:rsidR="00DF664D" w:rsidRPr="00BE7DDE" w:rsidRDefault="00146236" w:rsidP="00F401C9">
      <w:pPr>
        <w:ind w:firstLine="705"/>
        <w:jc w:val="both"/>
        <w:rPr>
          <w:b/>
        </w:rPr>
      </w:pPr>
      <w:r w:rsidRPr="00297EB6">
        <w:rPr>
          <w:b/>
        </w:rPr>
        <w:t>4</w:t>
      </w:r>
      <w:r w:rsidR="00F401C9" w:rsidRPr="00297EB6">
        <w:rPr>
          <w:b/>
        </w:rPr>
        <w:t>. Администрации Светлогорского сельсовета</w:t>
      </w:r>
      <w:r w:rsidR="00F46CDE" w:rsidRPr="00297EB6">
        <w:rPr>
          <w:b/>
        </w:rPr>
        <w:t xml:space="preserve"> Туруханского района Красноярского края</w:t>
      </w:r>
      <w:r w:rsidR="00F401C9" w:rsidRPr="00297EB6">
        <w:rPr>
          <w:b/>
        </w:rPr>
        <w:t>, осуществляющей</w:t>
      </w:r>
      <w:r w:rsidR="00F401C9" w:rsidRPr="00BE7DDE">
        <w:rPr>
          <w:b/>
        </w:rPr>
        <w:t xml:space="preserve"> функции учредителя Муниципального учреждения</w:t>
      </w:r>
      <w:r w:rsidR="00DF664D" w:rsidRPr="00BE7DDE">
        <w:rPr>
          <w:b/>
        </w:rPr>
        <w:t>:</w:t>
      </w:r>
    </w:p>
    <w:p w:rsidR="00F401C9" w:rsidRDefault="00146236" w:rsidP="00F401C9">
      <w:pPr>
        <w:ind w:firstLine="705"/>
        <w:jc w:val="both"/>
      </w:pPr>
      <w:r>
        <w:t>4</w:t>
      </w:r>
      <w:r w:rsidR="00DF664D">
        <w:t>.1.</w:t>
      </w:r>
      <w:r w:rsidR="00F401C9" w:rsidRPr="00F401C9">
        <w:t xml:space="preserve"> </w:t>
      </w:r>
      <w:r w:rsidR="00DF664D">
        <w:t>В</w:t>
      </w:r>
      <w:r w:rsidR="00F401C9" w:rsidRPr="00F401C9">
        <w:t xml:space="preserve"> течение 3 (трех) рабочих дней с даты подписания настоящего </w:t>
      </w:r>
      <w:r w:rsidR="006E3347">
        <w:t>р</w:t>
      </w:r>
      <w:r w:rsidR="00903653">
        <w:t>аспоряжения</w:t>
      </w:r>
      <w:r w:rsidR="00DF664D">
        <w:t>,</w:t>
      </w:r>
      <w:r w:rsidR="00F401C9" w:rsidRPr="00F401C9">
        <w:t xml:space="preserve"> уведомить </w:t>
      </w:r>
      <w:r w:rsidR="00F401C9" w:rsidRPr="004B1991">
        <w:t xml:space="preserve">Межрайонную Инспекцию Федеральной налоговой службы </w:t>
      </w:r>
      <w:r w:rsidR="00DF664D" w:rsidRPr="004B1991">
        <w:t>России №</w:t>
      </w:r>
      <w:r w:rsidR="004B1991" w:rsidRPr="004B1991">
        <w:t>17</w:t>
      </w:r>
      <w:r w:rsidR="00F401C9" w:rsidRPr="004B1991">
        <w:t xml:space="preserve"> по</w:t>
      </w:r>
      <w:r w:rsidR="004B1991">
        <w:t xml:space="preserve"> Красноярскому краю </w:t>
      </w:r>
      <w:r w:rsidR="00F401C9" w:rsidRPr="00F401C9">
        <w:t xml:space="preserve">о принятии решения о </w:t>
      </w:r>
      <w:r w:rsidR="00F401C9" w:rsidRPr="00297EB6">
        <w:t xml:space="preserve">ликвидации </w:t>
      </w:r>
      <w:r w:rsidR="00F46CDE" w:rsidRPr="00297EB6">
        <w:t>М</w:t>
      </w:r>
      <w:r w:rsidR="00F401C9" w:rsidRPr="00297EB6">
        <w:t>униципального</w:t>
      </w:r>
      <w:r w:rsidR="00F401C9" w:rsidRPr="00F401C9">
        <w:t xml:space="preserve"> учреждения</w:t>
      </w:r>
      <w:r w:rsidR="00DF664D">
        <w:t>.</w:t>
      </w:r>
    </w:p>
    <w:p w:rsidR="00DF664D" w:rsidRDefault="00146236" w:rsidP="00DF664D">
      <w:pPr>
        <w:ind w:firstLine="705"/>
        <w:jc w:val="both"/>
        <w:rPr>
          <w:b/>
        </w:rPr>
      </w:pPr>
      <w:r>
        <w:rPr>
          <w:b/>
        </w:rPr>
        <w:t>5</w:t>
      </w:r>
      <w:r w:rsidR="00DF664D" w:rsidRPr="00BE7DDE">
        <w:rPr>
          <w:b/>
        </w:rPr>
        <w:t xml:space="preserve">. Ликвидационной комиссии: </w:t>
      </w:r>
    </w:p>
    <w:p w:rsidR="00146236" w:rsidRPr="00BE7DDE" w:rsidRDefault="00146236" w:rsidP="00DF664D">
      <w:pPr>
        <w:ind w:firstLine="705"/>
        <w:jc w:val="both"/>
        <w:rPr>
          <w:b/>
        </w:rPr>
      </w:pPr>
      <w:r>
        <w:t>5</w:t>
      </w:r>
      <w:r w:rsidRPr="00146236">
        <w:t>.1.</w:t>
      </w:r>
      <w:r>
        <w:rPr>
          <w:b/>
        </w:rPr>
        <w:t xml:space="preserve"> </w:t>
      </w:r>
      <w:r>
        <w:t>О</w:t>
      </w:r>
      <w:r w:rsidRPr="00F401C9">
        <w:t>существлять полномочия по управлению делами Муниципального учреждения в течение периода его ликвидации</w:t>
      </w:r>
      <w:r w:rsidR="00A16D32">
        <w:t>.</w:t>
      </w:r>
    </w:p>
    <w:p w:rsidR="00DF664D" w:rsidRPr="00DF664D" w:rsidRDefault="00146236" w:rsidP="00DF664D">
      <w:pPr>
        <w:ind w:firstLine="705"/>
        <w:jc w:val="both"/>
      </w:pPr>
      <w:r w:rsidRPr="00297EB6">
        <w:t>5.2</w:t>
      </w:r>
      <w:r w:rsidR="00DF664D" w:rsidRPr="00297EB6">
        <w:t xml:space="preserve">. </w:t>
      </w:r>
      <w:r w:rsidR="00A16D32" w:rsidRPr="00297EB6">
        <w:t xml:space="preserve">Опубликовать в журнале </w:t>
      </w:r>
      <w:r w:rsidR="00BF283A" w:rsidRPr="00297EB6">
        <w:t>«</w:t>
      </w:r>
      <w:r w:rsidR="00A16D32" w:rsidRPr="00297EB6">
        <w:t>Вестник государственной регистрации</w:t>
      </w:r>
      <w:r w:rsidR="00BF283A" w:rsidRPr="00297EB6">
        <w:t>»</w:t>
      </w:r>
      <w:r w:rsidR="00A16D32" w:rsidRPr="00297EB6">
        <w:t xml:space="preserve"> </w:t>
      </w:r>
      <w:r w:rsidR="00297EB6">
        <w:t>сообщение о ликвидации М</w:t>
      </w:r>
      <w:r w:rsidR="00DF664D" w:rsidRPr="00297EB6">
        <w:t>униципального учреждения и о порядке, и сроке заявления требований его кредиторами. Этот срок не может быть менее 2 (двух) месяцев с момента опубликования сообщения о ликвидации.</w:t>
      </w:r>
    </w:p>
    <w:p w:rsidR="00DF664D" w:rsidRDefault="00146236" w:rsidP="00DF664D">
      <w:pPr>
        <w:ind w:firstLine="705"/>
        <w:jc w:val="both"/>
      </w:pPr>
      <w:r w:rsidRPr="00297EB6">
        <w:lastRenderedPageBreak/>
        <w:t>5.3.</w:t>
      </w:r>
      <w:r w:rsidR="00DF664D" w:rsidRPr="00297EB6">
        <w:t xml:space="preserve"> По истечении 2 (двух) месяцев после опубликования сообщения, указанного в пункте </w:t>
      </w:r>
      <w:r w:rsidR="00BF283A" w:rsidRPr="00297EB6">
        <w:t>5.2.</w:t>
      </w:r>
      <w:r w:rsidR="00DF664D" w:rsidRPr="00297EB6">
        <w:t xml:space="preserve"> настоящего </w:t>
      </w:r>
      <w:r w:rsidR="00903653" w:rsidRPr="00297EB6">
        <w:t>Распоряжения</w:t>
      </w:r>
      <w:r w:rsidR="00DF664D" w:rsidRPr="00297EB6">
        <w:t xml:space="preserve">, составить промежуточный ликвидационный баланс и утвердить его </w:t>
      </w:r>
      <w:r w:rsidR="00BF283A" w:rsidRPr="00297EB6">
        <w:t>Главой</w:t>
      </w:r>
      <w:r w:rsidR="00BE7DDE" w:rsidRPr="00297EB6">
        <w:t xml:space="preserve"> Светлогорского сельсовета.</w:t>
      </w:r>
    </w:p>
    <w:p w:rsidR="00BE7DDE" w:rsidRPr="004B1991" w:rsidRDefault="00146236" w:rsidP="00BE7DDE">
      <w:pPr>
        <w:ind w:firstLine="705"/>
        <w:jc w:val="both"/>
      </w:pPr>
      <w:r>
        <w:t>5.4.</w:t>
      </w:r>
      <w:r w:rsidR="00BE7DDE" w:rsidRPr="00BE7DDE">
        <w:t xml:space="preserve"> В течение</w:t>
      </w:r>
      <w:r w:rsidR="00BE7DDE">
        <w:t xml:space="preserve"> 3</w:t>
      </w:r>
      <w:r w:rsidR="00BE7DDE" w:rsidRPr="00BE7DDE">
        <w:t xml:space="preserve"> </w:t>
      </w:r>
      <w:r w:rsidR="00BE7DDE">
        <w:t>(</w:t>
      </w:r>
      <w:r w:rsidR="00BE7DDE" w:rsidRPr="00BE7DDE">
        <w:t>трех</w:t>
      </w:r>
      <w:r w:rsidR="00BE7DDE">
        <w:t>)</w:t>
      </w:r>
      <w:r w:rsidR="00BE7DDE" w:rsidRPr="00BE7DDE">
        <w:t xml:space="preserve"> рабочих дней, после утверждения промежуточного ликвидационного баланса, </w:t>
      </w:r>
      <w:r w:rsidR="00BE7DDE" w:rsidRPr="004B1991">
        <w:t xml:space="preserve">уведомить Межрайонную Инспекцию Федеральной налоговой службы России </w:t>
      </w:r>
      <w:r w:rsidR="006E3347">
        <w:t>№</w:t>
      </w:r>
      <w:r w:rsidR="004B1991" w:rsidRPr="004B1991">
        <w:t>17 по Красноярскому краю</w:t>
      </w:r>
      <w:r w:rsidR="00BE7DDE" w:rsidRPr="004B1991">
        <w:t xml:space="preserve"> о составлении промежуточного ликвидационного баланса.</w:t>
      </w:r>
    </w:p>
    <w:p w:rsidR="00BE7DDE" w:rsidRPr="004B1991" w:rsidRDefault="00146236" w:rsidP="00BE7DDE">
      <w:pPr>
        <w:ind w:firstLine="705"/>
        <w:jc w:val="both"/>
      </w:pPr>
      <w:r w:rsidRPr="004B1991">
        <w:t>5.5.</w:t>
      </w:r>
      <w:r w:rsidR="00BE7DDE" w:rsidRPr="004B1991">
        <w:t xml:space="preserve"> После завершения расчетов с кредиторами составить ликвидационный баланс Муниципального </w:t>
      </w:r>
      <w:r w:rsidR="00BE7DDE" w:rsidRPr="00297EB6">
        <w:t xml:space="preserve">учреждения, представить его на утверждение </w:t>
      </w:r>
      <w:r w:rsidR="00720EC3">
        <w:t xml:space="preserve"> </w:t>
      </w:r>
      <w:r w:rsidR="00BF283A" w:rsidRPr="00297EB6">
        <w:t>Главе</w:t>
      </w:r>
      <w:r w:rsidR="00BE7DDE" w:rsidRPr="00297EB6">
        <w:t xml:space="preserve"> Светлогорского сельсовета и после утверждения направить в Межрайонную Инспекцию Федеральной налоговой службы России </w:t>
      </w:r>
      <w:r w:rsidR="004B1991" w:rsidRPr="00297EB6">
        <w:t>№17 по Красноярскому краю</w:t>
      </w:r>
      <w:r w:rsidR="00BE7DDE" w:rsidRPr="00297EB6">
        <w:t>.</w:t>
      </w:r>
    </w:p>
    <w:p w:rsidR="00BE7DDE" w:rsidRPr="004B1991" w:rsidRDefault="00146236" w:rsidP="00BE7DDE">
      <w:pPr>
        <w:ind w:firstLine="705"/>
        <w:jc w:val="both"/>
      </w:pPr>
      <w:r w:rsidRPr="00297EB6">
        <w:t>5.6.</w:t>
      </w:r>
      <w:r w:rsidR="00BE7DDE" w:rsidRPr="00297EB6">
        <w:t xml:space="preserve"> Не ранее чем через 2 (два) месяца с момента размещения </w:t>
      </w:r>
      <w:r w:rsidR="00BF283A" w:rsidRPr="00297EB6">
        <w:t xml:space="preserve">в журнале «Вестник государственной регистрации» </w:t>
      </w:r>
      <w:r w:rsidR="00297EB6">
        <w:t>публикации о ликвидации М</w:t>
      </w:r>
      <w:r w:rsidR="00BE7DDE" w:rsidRPr="00297EB6">
        <w:t xml:space="preserve">униципального учреждения, направить в Межрайонную Инспекцию Федеральной налоговой службы России </w:t>
      </w:r>
      <w:r w:rsidR="006E3347">
        <w:t>№</w:t>
      </w:r>
      <w:r w:rsidR="004B1991" w:rsidRPr="00297EB6">
        <w:t>17 по Красноярскому краю</w:t>
      </w:r>
      <w:r w:rsidR="00BE7DDE" w:rsidRPr="00297EB6">
        <w:t xml:space="preserve"> сообщение о завершении процесса ликвидации.</w:t>
      </w:r>
    </w:p>
    <w:p w:rsidR="00BE7DDE" w:rsidRDefault="00146236" w:rsidP="00BE7DDE">
      <w:pPr>
        <w:ind w:firstLine="705"/>
        <w:jc w:val="both"/>
      </w:pPr>
      <w:r w:rsidRPr="004B1991">
        <w:t>5.7.</w:t>
      </w:r>
      <w:r w:rsidR="00BE7DDE" w:rsidRPr="004B1991">
        <w:t xml:space="preserve"> После завершения процесса ликвидации Муниципального учреждения, подать в Межрайонную Инспекцию Федеральной налоговой службы России </w:t>
      </w:r>
      <w:r w:rsidR="004B1991" w:rsidRPr="004B1991">
        <w:t xml:space="preserve">№17 по Красноярскому краю </w:t>
      </w:r>
      <w:r w:rsidR="00BE7DDE" w:rsidRPr="004B1991">
        <w:t>документы, предусмотренные статьей 21 Федерального закона от</w:t>
      </w:r>
      <w:r w:rsidR="00BE7DDE">
        <w:t xml:space="preserve"> 08.08.2001 №</w:t>
      </w:r>
      <w:r w:rsidR="00F46CDE">
        <w:t>129-ФЗ «</w:t>
      </w:r>
      <w:r w:rsidR="00BE7DDE" w:rsidRPr="00BE7DDE">
        <w:t>О государственной регистрации юридических лиц и индивидуальных предпринимателей</w:t>
      </w:r>
      <w:r w:rsidR="00F46CDE">
        <w:t>»</w:t>
      </w:r>
      <w:r w:rsidR="00BE7DDE" w:rsidRPr="00BE7DDE">
        <w:t>.</w:t>
      </w:r>
    </w:p>
    <w:p w:rsidR="00BE7DDE" w:rsidRDefault="00146236" w:rsidP="00BE7DDE">
      <w:pPr>
        <w:ind w:firstLine="705"/>
        <w:jc w:val="both"/>
      </w:pPr>
      <w:r>
        <w:t>5.8.</w:t>
      </w:r>
      <w:r w:rsidR="00BE7DDE" w:rsidRPr="00BE7DDE">
        <w:t xml:space="preserve"> Обеспечить выполнение иных мероприятий, предусмотренных гражданским и трудовым законодательством Российской Федерации.</w:t>
      </w:r>
      <w:r w:rsidR="00BE7DDE" w:rsidRPr="00BE7DDE">
        <w:tab/>
      </w:r>
    </w:p>
    <w:p w:rsidR="002A2F7A" w:rsidRPr="00297EB6" w:rsidRDefault="002A2F7A" w:rsidP="00BE7DDE">
      <w:pPr>
        <w:jc w:val="both"/>
        <w:rPr>
          <w:b/>
        </w:rPr>
      </w:pPr>
      <w:r>
        <w:tab/>
      </w:r>
      <w:r w:rsidR="00297EB6" w:rsidRPr="00297EB6">
        <w:rPr>
          <w:b/>
        </w:rPr>
        <w:t>6</w:t>
      </w:r>
      <w:r w:rsidRPr="00297EB6">
        <w:rPr>
          <w:b/>
        </w:rPr>
        <w:t xml:space="preserve">. Специалисту </w:t>
      </w:r>
      <w:r w:rsidRPr="00297EB6">
        <w:rPr>
          <w:b/>
          <w:lang w:val="en-US"/>
        </w:rPr>
        <w:t>I</w:t>
      </w:r>
      <w:r w:rsidRPr="00297EB6">
        <w:rPr>
          <w:b/>
        </w:rPr>
        <w:t xml:space="preserve"> категории администрации Светлогорского сельсовета</w:t>
      </w:r>
      <w:r w:rsidR="00BF283A" w:rsidRPr="00297EB6">
        <w:rPr>
          <w:b/>
        </w:rPr>
        <w:t xml:space="preserve"> (Польшина К.С.)</w:t>
      </w:r>
      <w:r w:rsidRPr="00297EB6">
        <w:rPr>
          <w:b/>
        </w:rPr>
        <w:t>:</w:t>
      </w:r>
    </w:p>
    <w:p w:rsidR="002A2F7A" w:rsidRPr="00297EB6" w:rsidRDefault="00297EB6" w:rsidP="002A2F7A">
      <w:pPr>
        <w:ind w:firstLine="708"/>
        <w:jc w:val="both"/>
      </w:pPr>
      <w:r w:rsidRPr="00297EB6">
        <w:t>6</w:t>
      </w:r>
      <w:r w:rsidR="002A2F7A" w:rsidRPr="00297EB6">
        <w:t xml:space="preserve">.1. Внести соответствующие изменения в реестр муниципальной собственности с момента передачи имущества казны. </w:t>
      </w:r>
    </w:p>
    <w:p w:rsidR="002A2F7A" w:rsidRPr="00297EB6" w:rsidRDefault="00297EB6" w:rsidP="00402E25">
      <w:pPr>
        <w:pStyle w:val="s1"/>
        <w:spacing w:before="0" w:beforeAutospacing="0" w:after="0" w:afterAutospacing="0"/>
        <w:ind w:firstLine="708"/>
        <w:jc w:val="both"/>
      </w:pPr>
      <w:r w:rsidRPr="00297EB6">
        <w:t>7</w:t>
      </w:r>
      <w:r w:rsidR="002A2F7A" w:rsidRPr="00297EB6">
        <w:t>. Установить</w:t>
      </w:r>
      <w:r w:rsidR="00402E25" w:rsidRPr="00297EB6">
        <w:t>,</w:t>
      </w:r>
      <w:r w:rsidR="002A2F7A" w:rsidRPr="00297EB6">
        <w:t xml:space="preserve"> что Управление культуры администрации Туруханского района Красноярского края является правопреемником </w:t>
      </w:r>
      <w:r w:rsidR="00402E25" w:rsidRPr="00297EB6">
        <w:t>Муниципального учреждения, в том числе по обязательствам, возникшим в результате исполнения судебных решений.</w:t>
      </w:r>
    </w:p>
    <w:p w:rsidR="00D45C95" w:rsidRPr="00297EB6" w:rsidRDefault="00297EB6" w:rsidP="00D45C95">
      <w:pPr>
        <w:tabs>
          <w:tab w:val="left" w:pos="720"/>
        </w:tabs>
        <w:autoSpaceDE w:val="0"/>
        <w:autoSpaceDN w:val="0"/>
        <w:adjustRightInd w:val="0"/>
        <w:jc w:val="both"/>
      </w:pPr>
      <w:r w:rsidRPr="00297EB6">
        <w:tab/>
        <w:t>8</w:t>
      </w:r>
      <w:r w:rsidR="00D45C95" w:rsidRPr="00297EB6">
        <w:t xml:space="preserve">. Настоящее </w:t>
      </w:r>
      <w:r w:rsidR="006E3347">
        <w:t>р</w:t>
      </w:r>
      <w:r w:rsidR="00903653" w:rsidRPr="00297EB6">
        <w:t>аспоряжение</w:t>
      </w:r>
      <w:r w:rsidR="00D45C95" w:rsidRPr="00297EB6">
        <w:t xml:space="preserve"> </w:t>
      </w:r>
      <w:r w:rsidR="00BF283A" w:rsidRPr="00297EB6">
        <w:t>подлежит опубликованию</w:t>
      </w:r>
      <w:r w:rsidR="00D45C95" w:rsidRPr="00297EB6">
        <w:t xml:space="preserve"> в газете «Светлогорский вестник».</w:t>
      </w:r>
    </w:p>
    <w:p w:rsidR="00D45C95" w:rsidRPr="00A86507" w:rsidRDefault="00297EB6" w:rsidP="00D45C95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</w:pPr>
      <w:r w:rsidRPr="00297EB6">
        <w:t xml:space="preserve">  </w:t>
      </w:r>
      <w:r w:rsidRPr="00297EB6">
        <w:tab/>
        <w:t>9</w:t>
      </w:r>
      <w:r w:rsidR="00D45C95" w:rsidRPr="00297EB6">
        <w:t xml:space="preserve">. Контроль за исполнением настоящего </w:t>
      </w:r>
      <w:r w:rsidR="006E3347">
        <w:t>р</w:t>
      </w:r>
      <w:r w:rsidR="00903653" w:rsidRPr="00297EB6">
        <w:t>аспоряжения</w:t>
      </w:r>
      <w:r w:rsidR="00D45C95" w:rsidRPr="00297EB6">
        <w:t xml:space="preserve"> </w:t>
      </w:r>
      <w:r w:rsidR="00BF283A" w:rsidRPr="00297EB6">
        <w:t>возлагается на заместителя Главы Светлогорского сельсовета Проданову Наталью Николаевну.</w:t>
      </w:r>
      <w:r w:rsidR="00BF283A">
        <w:t xml:space="preserve"> </w:t>
      </w:r>
    </w:p>
    <w:p w:rsidR="00D45C95" w:rsidRPr="00A86507" w:rsidRDefault="00D45C95" w:rsidP="00D45C95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</w:pPr>
    </w:p>
    <w:p w:rsidR="00D45C95" w:rsidRPr="00A86507" w:rsidRDefault="00D45C95" w:rsidP="00D45C95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9B9" w:rsidRPr="00A86507" w:rsidRDefault="005679B9" w:rsidP="00B5160F"/>
    <w:p w:rsidR="00D45C95" w:rsidRPr="00A86507" w:rsidRDefault="00D45C95" w:rsidP="00B5160F"/>
    <w:p w:rsidR="00D45C95" w:rsidRPr="00A86507" w:rsidRDefault="00D45C95" w:rsidP="00B5160F">
      <w:r w:rsidRPr="00A86507">
        <w:t xml:space="preserve">Глава Светлогорского сельсовета                                             </w:t>
      </w:r>
      <w:r w:rsidR="00743F53" w:rsidRPr="00A86507">
        <w:t xml:space="preserve">                                       </w:t>
      </w:r>
      <w:r w:rsidRPr="00A86507">
        <w:t>А.К.</w:t>
      </w:r>
      <w:r w:rsidR="00CC3DDF" w:rsidRPr="00A86507">
        <w:t xml:space="preserve"> </w:t>
      </w:r>
      <w:r w:rsidRPr="00A86507">
        <w:t>Кришталюк</w:t>
      </w:r>
    </w:p>
    <w:p w:rsidR="00D45C95" w:rsidRPr="00A86507" w:rsidRDefault="00D45C95" w:rsidP="00B5160F">
      <w:pPr>
        <w:rPr>
          <w:sz w:val="28"/>
          <w:szCs w:val="28"/>
        </w:rPr>
      </w:pPr>
    </w:p>
    <w:p w:rsidR="00D45C95" w:rsidRPr="00A86507" w:rsidRDefault="00D45C95" w:rsidP="00B5160F"/>
    <w:p w:rsidR="00743F53" w:rsidRDefault="00743F53" w:rsidP="00B5160F"/>
    <w:p w:rsidR="00402E25" w:rsidRPr="00A86507" w:rsidRDefault="00402E25" w:rsidP="00B5160F"/>
    <w:p w:rsidR="00743F53" w:rsidRPr="00A86507" w:rsidRDefault="00743F53" w:rsidP="00B5160F"/>
    <w:p w:rsidR="00C23C85" w:rsidRDefault="00C23C85" w:rsidP="00B5160F"/>
    <w:p w:rsidR="002A2F7A" w:rsidRDefault="002A2F7A" w:rsidP="00B5160F"/>
    <w:p w:rsidR="00297EB6" w:rsidRDefault="00297EB6" w:rsidP="00B5160F"/>
    <w:p w:rsidR="00297EB6" w:rsidRDefault="00297EB6" w:rsidP="00B5160F"/>
    <w:p w:rsidR="00297EB6" w:rsidRDefault="00297EB6" w:rsidP="00B5160F"/>
    <w:p w:rsidR="00297EB6" w:rsidRDefault="00297EB6" w:rsidP="00B5160F"/>
    <w:p w:rsidR="00297EB6" w:rsidRDefault="00297EB6" w:rsidP="00B5160F"/>
    <w:p w:rsidR="00297EB6" w:rsidRDefault="00297EB6" w:rsidP="00B5160F"/>
    <w:p w:rsidR="00297EB6" w:rsidRDefault="00297EB6" w:rsidP="00B5160F"/>
    <w:p w:rsidR="00297EB6" w:rsidRDefault="00297EB6" w:rsidP="00B5160F"/>
    <w:p w:rsidR="00101929" w:rsidRDefault="00101929" w:rsidP="00B5160F"/>
    <w:p w:rsidR="00297EB6" w:rsidRDefault="00297EB6" w:rsidP="00B5160F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08"/>
        <w:gridCol w:w="4313"/>
      </w:tblGrid>
      <w:tr w:rsidR="00CC3DDF" w:rsidRPr="00A86507" w:rsidTr="00CC3DDF">
        <w:tc>
          <w:tcPr>
            <w:tcW w:w="6108" w:type="dxa"/>
          </w:tcPr>
          <w:p w:rsidR="00CC3DDF" w:rsidRPr="00A86507" w:rsidRDefault="00CC3DDF" w:rsidP="00B5160F"/>
        </w:tc>
        <w:tc>
          <w:tcPr>
            <w:tcW w:w="4313" w:type="dxa"/>
          </w:tcPr>
          <w:p w:rsidR="00CC3DDF" w:rsidRPr="001C28C7" w:rsidRDefault="00CC3DDF" w:rsidP="00CC3DDF">
            <w:pPr>
              <w:rPr>
                <w:sz w:val="18"/>
                <w:szCs w:val="18"/>
              </w:rPr>
            </w:pPr>
            <w:r w:rsidRPr="001C28C7">
              <w:rPr>
                <w:sz w:val="18"/>
                <w:szCs w:val="18"/>
              </w:rPr>
              <w:t xml:space="preserve">Приложение №1 к </w:t>
            </w:r>
            <w:r w:rsidR="00903653" w:rsidRPr="001C28C7">
              <w:rPr>
                <w:sz w:val="18"/>
                <w:szCs w:val="18"/>
              </w:rPr>
              <w:t>распоряжению</w:t>
            </w:r>
            <w:r w:rsidRPr="001C28C7">
              <w:rPr>
                <w:sz w:val="18"/>
                <w:szCs w:val="18"/>
              </w:rPr>
              <w:t xml:space="preserve"> администрации </w:t>
            </w:r>
          </w:p>
          <w:p w:rsidR="00CC3DDF" w:rsidRPr="001C28C7" w:rsidRDefault="00CC3DDF" w:rsidP="00CC3DDF">
            <w:pPr>
              <w:rPr>
                <w:sz w:val="18"/>
                <w:szCs w:val="18"/>
              </w:rPr>
            </w:pPr>
            <w:r w:rsidRPr="001C28C7">
              <w:rPr>
                <w:sz w:val="18"/>
                <w:szCs w:val="18"/>
              </w:rPr>
              <w:t xml:space="preserve">Светлогорского сельсовета Туруханского района </w:t>
            </w:r>
          </w:p>
          <w:p w:rsidR="00CC3DDF" w:rsidRPr="001C28C7" w:rsidRDefault="00CC3DDF" w:rsidP="001C28C7">
            <w:r w:rsidRPr="001C28C7">
              <w:rPr>
                <w:sz w:val="18"/>
                <w:szCs w:val="18"/>
              </w:rPr>
              <w:t xml:space="preserve">Красноярского края от </w:t>
            </w:r>
            <w:r w:rsidR="00720EC3" w:rsidRPr="001C28C7">
              <w:rPr>
                <w:sz w:val="18"/>
                <w:szCs w:val="18"/>
              </w:rPr>
              <w:t>2</w:t>
            </w:r>
            <w:r w:rsidR="001C28C7">
              <w:rPr>
                <w:sz w:val="18"/>
                <w:szCs w:val="18"/>
              </w:rPr>
              <w:t>0</w:t>
            </w:r>
            <w:r w:rsidR="00BF283A" w:rsidRPr="001C28C7">
              <w:rPr>
                <w:sz w:val="18"/>
                <w:szCs w:val="18"/>
              </w:rPr>
              <w:t>.1</w:t>
            </w:r>
            <w:r w:rsidR="006E3347" w:rsidRPr="001C28C7">
              <w:rPr>
                <w:sz w:val="18"/>
                <w:szCs w:val="18"/>
              </w:rPr>
              <w:t>2</w:t>
            </w:r>
            <w:r w:rsidR="00C72B8B" w:rsidRPr="001C28C7">
              <w:rPr>
                <w:sz w:val="18"/>
                <w:szCs w:val="18"/>
              </w:rPr>
              <w:t>.</w:t>
            </w:r>
            <w:r w:rsidRPr="001C28C7">
              <w:rPr>
                <w:sz w:val="18"/>
                <w:szCs w:val="18"/>
              </w:rPr>
              <w:t>2017</w:t>
            </w:r>
            <w:r w:rsidR="00570410" w:rsidRPr="001C28C7">
              <w:rPr>
                <w:sz w:val="18"/>
                <w:szCs w:val="18"/>
              </w:rPr>
              <w:t xml:space="preserve"> </w:t>
            </w:r>
            <w:r w:rsidRPr="001C28C7">
              <w:rPr>
                <w:sz w:val="18"/>
                <w:szCs w:val="18"/>
              </w:rPr>
              <w:t>№</w:t>
            </w:r>
            <w:r w:rsidR="00720EC3" w:rsidRPr="001C28C7">
              <w:rPr>
                <w:sz w:val="18"/>
                <w:szCs w:val="18"/>
              </w:rPr>
              <w:t>105</w:t>
            </w:r>
            <w:r w:rsidR="00C72B8B" w:rsidRPr="001C28C7">
              <w:rPr>
                <w:sz w:val="18"/>
                <w:szCs w:val="18"/>
              </w:rPr>
              <w:t>-</w:t>
            </w:r>
            <w:r w:rsidR="00BF283A" w:rsidRPr="001C28C7">
              <w:rPr>
                <w:sz w:val="18"/>
                <w:szCs w:val="18"/>
              </w:rPr>
              <w:t>Р</w:t>
            </w:r>
          </w:p>
        </w:tc>
      </w:tr>
    </w:tbl>
    <w:p w:rsidR="00CC3DDF" w:rsidRPr="00A86507" w:rsidRDefault="00CC3DDF" w:rsidP="00B5160F"/>
    <w:p w:rsidR="00743F53" w:rsidRPr="00A86507" w:rsidRDefault="00743F53" w:rsidP="00B5160F"/>
    <w:p w:rsidR="00CB3256" w:rsidRPr="00A86507" w:rsidRDefault="00CB3256" w:rsidP="005679B9">
      <w:pPr>
        <w:jc w:val="center"/>
      </w:pPr>
    </w:p>
    <w:p w:rsidR="002A2F7A" w:rsidRPr="00101929" w:rsidRDefault="002A2F7A" w:rsidP="002A2F7A">
      <w:pPr>
        <w:jc w:val="center"/>
        <w:rPr>
          <w:b/>
        </w:rPr>
      </w:pPr>
      <w:r w:rsidRPr="00101929">
        <w:rPr>
          <w:b/>
        </w:rPr>
        <w:t xml:space="preserve">Состав ликвидационной комиссии по ликвидации Муниципального казённого </w:t>
      </w:r>
    </w:p>
    <w:p w:rsidR="00C93B6D" w:rsidRDefault="002A2F7A" w:rsidP="002A2F7A">
      <w:pPr>
        <w:jc w:val="center"/>
        <w:rPr>
          <w:b/>
        </w:rPr>
      </w:pPr>
      <w:r w:rsidRPr="00101929">
        <w:rPr>
          <w:b/>
        </w:rPr>
        <w:t xml:space="preserve">учреждения </w:t>
      </w:r>
      <w:r w:rsidR="006E3347" w:rsidRPr="00101929">
        <w:rPr>
          <w:b/>
        </w:rPr>
        <w:t>дополнительного образования «Детская музыкальная школа» п. Светлогорск</w:t>
      </w:r>
      <w:r w:rsidR="006E3347" w:rsidRPr="002A2F7A">
        <w:rPr>
          <w:b/>
        </w:rPr>
        <w:t xml:space="preserve"> </w:t>
      </w:r>
    </w:p>
    <w:p w:rsidR="002A2F7A" w:rsidRDefault="002A2F7A" w:rsidP="002A2F7A">
      <w:pPr>
        <w:jc w:val="center"/>
        <w:rPr>
          <w:b/>
        </w:rPr>
      </w:pPr>
    </w:p>
    <w:p w:rsidR="00402E25" w:rsidRDefault="00402E25" w:rsidP="00402E25">
      <w:pPr>
        <w:shd w:val="clear" w:color="auto" w:fill="FFFFFF"/>
        <w:spacing w:line="330" w:lineRule="atLeast"/>
        <w:jc w:val="center"/>
        <w:textAlignment w:val="baseline"/>
        <w:rPr>
          <w:b/>
        </w:rPr>
      </w:pPr>
    </w:p>
    <w:tbl>
      <w:tblPr>
        <w:tblW w:w="10632" w:type="dxa"/>
        <w:tblInd w:w="-176" w:type="dxa"/>
        <w:tblLook w:val="04A0"/>
      </w:tblPr>
      <w:tblGrid>
        <w:gridCol w:w="4683"/>
        <w:gridCol w:w="5949"/>
      </w:tblGrid>
      <w:tr w:rsidR="00402E25" w:rsidTr="00BF283A">
        <w:tc>
          <w:tcPr>
            <w:tcW w:w="4683" w:type="dxa"/>
          </w:tcPr>
          <w:p w:rsidR="00402E25" w:rsidRPr="00D4699B" w:rsidRDefault="00402E25" w:rsidP="00411618">
            <w:pPr>
              <w:spacing w:line="330" w:lineRule="atLeast"/>
              <w:textAlignment w:val="baseline"/>
              <w:rPr>
                <w:b/>
              </w:rPr>
            </w:pPr>
            <w:r w:rsidRPr="00D4699B">
              <w:rPr>
                <w:b/>
              </w:rPr>
              <w:t>Председатель комиссии                             -</w:t>
            </w:r>
          </w:p>
        </w:tc>
        <w:tc>
          <w:tcPr>
            <w:tcW w:w="5949" w:type="dxa"/>
          </w:tcPr>
          <w:p w:rsidR="00BF283A" w:rsidRDefault="00297EB6" w:rsidP="00297EB6">
            <w:pPr>
              <w:spacing w:line="330" w:lineRule="atLeast"/>
              <w:textAlignment w:val="baseline"/>
            </w:pPr>
            <w:r>
              <w:t>Кришталюк Альбина Калимулловна, Глава</w:t>
            </w:r>
            <w:r w:rsidRPr="00BF283A">
              <w:t xml:space="preserve"> Светлогорского сельсовета</w:t>
            </w:r>
          </w:p>
          <w:p w:rsidR="00020383" w:rsidRPr="00BF283A" w:rsidRDefault="00020383" w:rsidP="00297EB6">
            <w:pPr>
              <w:spacing w:line="330" w:lineRule="atLeast"/>
              <w:textAlignment w:val="baseline"/>
            </w:pPr>
          </w:p>
        </w:tc>
      </w:tr>
      <w:tr w:rsidR="00402E25" w:rsidTr="00BF283A">
        <w:tc>
          <w:tcPr>
            <w:tcW w:w="4683" w:type="dxa"/>
          </w:tcPr>
          <w:p w:rsidR="00402E25" w:rsidRPr="00D4699B" w:rsidRDefault="00402E25" w:rsidP="00411618">
            <w:pPr>
              <w:spacing w:line="330" w:lineRule="atLeast"/>
              <w:textAlignment w:val="baseline"/>
              <w:rPr>
                <w:b/>
              </w:rPr>
            </w:pPr>
            <w:r w:rsidRPr="00D4699B">
              <w:rPr>
                <w:b/>
              </w:rPr>
              <w:t xml:space="preserve">Заместитель председателя комиссии      - </w:t>
            </w:r>
          </w:p>
        </w:tc>
        <w:tc>
          <w:tcPr>
            <w:tcW w:w="5949" w:type="dxa"/>
          </w:tcPr>
          <w:p w:rsidR="00BF283A" w:rsidRDefault="00297EB6" w:rsidP="00297EB6">
            <w:pPr>
              <w:spacing w:line="330" w:lineRule="atLeast"/>
              <w:textAlignment w:val="baseline"/>
            </w:pPr>
            <w:r w:rsidRPr="00BF283A">
              <w:t xml:space="preserve">Проданова Наталья Николаевна, заместитель Главы Светлогорского сельсовета </w:t>
            </w:r>
          </w:p>
          <w:p w:rsidR="00020383" w:rsidRPr="00D4699B" w:rsidRDefault="00020383" w:rsidP="00297EB6">
            <w:pPr>
              <w:spacing w:line="330" w:lineRule="atLeast"/>
              <w:textAlignment w:val="baseline"/>
            </w:pPr>
          </w:p>
        </w:tc>
      </w:tr>
      <w:tr w:rsidR="00402E25" w:rsidTr="00BF283A">
        <w:tc>
          <w:tcPr>
            <w:tcW w:w="4683" w:type="dxa"/>
          </w:tcPr>
          <w:p w:rsidR="00402E25" w:rsidRPr="00D4699B" w:rsidRDefault="00402E25" w:rsidP="00411618">
            <w:pPr>
              <w:shd w:val="clear" w:color="auto" w:fill="FFFFFF"/>
              <w:spacing w:line="330" w:lineRule="atLeast"/>
              <w:textAlignment w:val="baseline"/>
            </w:pPr>
            <w:r w:rsidRPr="00D4699B">
              <w:rPr>
                <w:b/>
              </w:rPr>
              <w:t xml:space="preserve">Секретарь комиссии                                   - </w:t>
            </w:r>
          </w:p>
          <w:p w:rsidR="00402E25" w:rsidRPr="00D4699B" w:rsidRDefault="00402E25" w:rsidP="00411618">
            <w:pPr>
              <w:spacing w:line="330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5949" w:type="dxa"/>
          </w:tcPr>
          <w:p w:rsidR="00BF283A" w:rsidRDefault="00297EB6" w:rsidP="00297EB6">
            <w:pPr>
              <w:spacing w:line="330" w:lineRule="atLeast"/>
              <w:textAlignment w:val="baseline"/>
            </w:pPr>
            <w:r>
              <w:t>Бабаева Инна Сергеевна, бухгалтер администрации Светлогорского сельсовета</w:t>
            </w:r>
          </w:p>
          <w:p w:rsidR="00020383" w:rsidRPr="00D4699B" w:rsidRDefault="00020383" w:rsidP="00297EB6">
            <w:pPr>
              <w:spacing w:line="330" w:lineRule="atLeast"/>
              <w:textAlignment w:val="baseline"/>
            </w:pPr>
          </w:p>
        </w:tc>
      </w:tr>
      <w:tr w:rsidR="00402E25" w:rsidTr="00BF283A">
        <w:tc>
          <w:tcPr>
            <w:tcW w:w="10632" w:type="dxa"/>
            <w:gridSpan w:val="2"/>
          </w:tcPr>
          <w:p w:rsidR="00402E25" w:rsidRPr="007126AE" w:rsidRDefault="00402E25" w:rsidP="00411618">
            <w:pPr>
              <w:spacing w:line="330" w:lineRule="atLeast"/>
              <w:textAlignment w:val="baseline"/>
              <w:rPr>
                <w:b/>
              </w:rPr>
            </w:pPr>
            <w:r w:rsidRPr="007126AE">
              <w:rPr>
                <w:b/>
              </w:rPr>
              <w:t>Члены комиссии:</w:t>
            </w:r>
          </w:p>
          <w:p w:rsidR="00BF283A" w:rsidRDefault="00BF283A" w:rsidP="00BF283A">
            <w:pPr>
              <w:spacing w:line="330" w:lineRule="atLeast"/>
              <w:textAlignment w:val="baseline"/>
            </w:pPr>
          </w:p>
          <w:p w:rsidR="007126AE" w:rsidRDefault="00297EB6" w:rsidP="00BF283A">
            <w:pPr>
              <w:spacing w:line="330" w:lineRule="atLeast"/>
              <w:textAlignment w:val="baseline"/>
            </w:pPr>
            <w:r>
              <w:t>Торушко Алевтина Константиновна, главный бухгалтер администрации Светлогорского сельсовета</w:t>
            </w:r>
          </w:p>
          <w:p w:rsidR="00297EB6" w:rsidRDefault="00297EB6" w:rsidP="00BF283A">
            <w:pPr>
              <w:spacing w:line="330" w:lineRule="atLeast"/>
              <w:textAlignment w:val="baseline"/>
            </w:pPr>
          </w:p>
          <w:p w:rsidR="00BF283A" w:rsidRPr="00BF283A" w:rsidRDefault="00BF283A" w:rsidP="00BF283A">
            <w:pPr>
              <w:spacing w:line="330" w:lineRule="atLeast"/>
              <w:textAlignment w:val="baseline"/>
            </w:pPr>
            <w:r>
              <w:t>Лыкова Елена Викторовна, депутат Светлогорского сельского Совета депутатов</w:t>
            </w:r>
            <w:r w:rsidR="007126AE">
              <w:t>.</w:t>
            </w:r>
          </w:p>
        </w:tc>
      </w:tr>
      <w:tr w:rsidR="00402E25" w:rsidTr="00BF283A">
        <w:tc>
          <w:tcPr>
            <w:tcW w:w="4683" w:type="dxa"/>
          </w:tcPr>
          <w:p w:rsidR="00402E25" w:rsidRPr="00BF283A" w:rsidRDefault="00402E25" w:rsidP="00411618">
            <w:pPr>
              <w:shd w:val="clear" w:color="auto" w:fill="FFFFFF"/>
              <w:spacing w:line="330" w:lineRule="atLeast"/>
              <w:textAlignment w:val="baseline"/>
            </w:pPr>
          </w:p>
          <w:p w:rsidR="00402E25" w:rsidRPr="00BF283A" w:rsidRDefault="00402E25" w:rsidP="00411618">
            <w:pPr>
              <w:shd w:val="clear" w:color="auto" w:fill="FFFFFF"/>
              <w:spacing w:line="330" w:lineRule="atLeast"/>
              <w:textAlignment w:val="baseline"/>
            </w:pPr>
          </w:p>
        </w:tc>
        <w:tc>
          <w:tcPr>
            <w:tcW w:w="5949" w:type="dxa"/>
          </w:tcPr>
          <w:p w:rsidR="00402E25" w:rsidRPr="00D4699B" w:rsidRDefault="00402E25" w:rsidP="00411618">
            <w:pPr>
              <w:spacing w:line="330" w:lineRule="atLeast"/>
              <w:textAlignment w:val="baseline"/>
            </w:pPr>
          </w:p>
        </w:tc>
      </w:tr>
    </w:tbl>
    <w:p w:rsidR="002A2F7A" w:rsidRDefault="002A2F7A" w:rsidP="002A2F7A">
      <w:pPr>
        <w:jc w:val="center"/>
        <w:rPr>
          <w:b/>
        </w:rPr>
      </w:pPr>
    </w:p>
    <w:p w:rsidR="00402E25" w:rsidRDefault="00402E25" w:rsidP="002A2F7A">
      <w:pPr>
        <w:jc w:val="center"/>
        <w:rPr>
          <w:b/>
        </w:rPr>
      </w:pPr>
    </w:p>
    <w:p w:rsidR="00402E25" w:rsidRDefault="00402E25" w:rsidP="002A2F7A">
      <w:pPr>
        <w:jc w:val="center"/>
        <w:rPr>
          <w:b/>
        </w:rPr>
      </w:pPr>
    </w:p>
    <w:p w:rsidR="00402E25" w:rsidRDefault="00402E25" w:rsidP="002A2F7A">
      <w:pPr>
        <w:jc w:val="center"/>
        <w:rPr>
          <w:b/>
        </w:rPr>
      </w:pPr>
    </w:p>
    <w:p w:rsidR="00402E25" w:rsidRDefault="00402E25" w:rsidP="002A2F7A">
      <w:pPr>
        <w:jc w:val="center"/>
        <w:rPr>
          <w:b/>
        </w:rPr>
      </w:pPr>
    </w:p>
    <w:p w:rsidR="00402E25" w:rsidRDefault="00402E25" w:rsidP="002A2F7A">
      <w:pPr>
        <w:jc w:val="center"/>
        <w:rPr>
          <w:b/>
        </w:rPr>
      </w:pPr>
    </w:p>
    <w:p w:rsidR="00402E25" w:rsidRDefault="00402E25" w:rsidP="002A2F7A">
      <w:pPr>
        <w:jc w:val="center"/>
        <w:rPr>
          <w:b/>
        </w:rPr>
      </w:pPr>
    </w:p>
    <w:p w:rsidR="00402E25" w:rsidRDefault="00402E25" w:rsidP="002A2F7A">
      <w:pPr>
        <w:jc w:val="center"/>
        <w:rPr>
          <w:b/>
        </w:rPr>
      </w:pPr>
    </w:p>
    <w:p w:rsidR="00402E25" w:rsidRDefault="00402E25" w:rsidP="002A2F7A">
      <w:pPr>
        <w:jc w:val="center"/>
        <w:rPr>
          <w:b/>
        </w:rPr>
      </w:pPr>
    </w:p>
    <w:p w:rsidR="00402E25" w:rsidRDefault="00402E25" w:rsidP="002A2F7A">
      <w:pPr>
        <w:jc w:val="center"/>
        <w:rPr>
          <w:b/>
        </w:rPr>
      </w:pPr>
    </w:p>
    <w:p w:rsidR="00402E25" w:rsidRDefault="00402E25" w:rsidP="002A2F7A">
      <w:pPr>
        <w:jc w:val="center"/>
        <w:rPr>
          <w:b/>
        </w:rPr>
      </w:pPr>
    </w:p>
    <w:p w:rsidR="00402E25" w:rsidRDefault="00402E25" w:rsidP="002A2F7A">
      <w:pPr>
        <w:jc w:val="center"/>
        <w:rPr>
          <w:b/>
        </w:rPr>
      </w:pPr>
    </w:p>
    <w:p w:rsidR="00402E25" w:rsidRDefault="00402E25" w:rsidP="002A2F7A">
      <w:pPr>
        <w:jc w:val="center"/>
        <w:rPr>
          <w:b/>
        </w:rPr>
      </w:pPr>
    </w:p>
    <w:p w:rsidR="00402E25" w:rsidRDefault="00402E25" w:rsidP="002A2F7A">
      <w:pPr>
        <w:jc w:val="center"/>
        <w:rPr>
          <w:b/>
        </w:rPr>
      </w:pPr>
    </w:p>
    <w:p w:rsidR="00402E25" w:rsidRDefault="00402E25" w:rsidP="002A2F7A">
      <w:pPr>
        <w:jc w:val="center"/>
        <w:rPr>
          <w:b/>
        </w:rPr>
      </w:pPr>
    </w:p>
    <w:p w:rsidR="00402E25" w:rsidRDefault="00402E25" w:rsidP="002A2F7A">
      <w:pPr>
        <w:jc w:val="center"/>
        <w:rPr>
          <w:b/>
        </w:rPr>
      </w:pPr>
    </w:p>
    <w:p w:rsidR="00402E25" w:rsidRDefault="00402E25" w:rsidP="002A2F7A">
      <w:pPr>
        <w:jc w:val="center"/>
        <w:rPr>
          <w:b/>
        </w:rPr>
      </w:pPr>
    </w:p>
    <w:p w:rsidR="00402E25" w:rsidRDefault="00402E25" w:rsidP="002A2F7A">
      <w:pPr>
        <w:jc w:val="center"/>
        <w:rPr>
          <w:b/>
        </w:rPr>
      </w:pPr>
    </w:p>
    <w:p w:rsidR="00402E25" w:rsidRDefault="00402E25" w:rsidP="002A2F7A">
      <w:pPr>
        <w:jc w:val="center"/>
        <w:rPr>
          <w:b/>
        </w:rPr>
      </w:pPr>
    </w:p>
    <w:p w:rsidR="00402E25" w:rsidRDefault="00402E25" w:rsidP="002A2F7A">
      <w:pPr>
        <w:jc w:val="center"/>
        <w:rPr>
          <w:b/>
        </w:rPr>
      </w:pPr>
    </w:p>
    <w:p w:rsidR="00402E25" w:rsidRDefault="00402E25" w:rsidP="002A2F7A">
      <w:pPr>
        <w:jc w:val="center"/>
        <w:rPr>
          <w:b/>
        </w:rPr>
      </w:pPr>
    </w:p>
    <w:p w:rsidR="00402E25" w:rsidRDefault="00402E25" w:rsidP="002A2F7A">
      <w:pPr>
        <w:jc w:val="center"/>
        <w:rPr>
          <w:b/>
        </w:rPr>
      </w:pPr>
    </w:p>
    <w:p w:rsidR="00402E25" w:rsidRDefault="00402E25" w:rsidP="002A2F7A">
      <w:pPr>
        <w:jc w:val="center"/>
        <w:rPr>
          <w:b/>
        </w:rPr>
      </w:pPr>
    </w:p>
    <w:p w:rsidR="00297EB6" w:rsidRDefault="00297EB6" w:rsidP="002A2F7A">
      <w:pPr>
        <w:jc w:val="center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08"/>
        <w:gridCol w:w="4313"/>
      </w:tblGrid>
      <w:tr w:rsidR="00402E25" w:rsidRPr="00A86507" w:rsidTr="00411618">
        <w:tc>
          <w:tcPr>
            <w:tcW w:w="6108" w:type="dxa"/>
          </w:tcPr>
          <w:p w:rsidR="00402E25" w:rsidRPr="00A86507" w:rsidRDefault="00402E25" w:rsidP="00411618"/>
        </w:tc>
        <w:tc>
          <w:tcPr>
            <w:tcW w:w="4313" w:type="dxa"/>
          </w:tcPr>
          <w:p w:rsidR="00402E25" w:rsidRPr="001C28C7" w:rsidRDefault="00402E25" w:rsidP="00411618">
            <w:pPr>
              <w:rPr>
                <w:sz w:val="18"/>
                <w:szCs w:val="18"/>
              </w:rPr>
            </w:pPr>
            <w:r w:rsidRPr="001C28C7">
              <w:rPr>
                <w:sz w:val="18"/>
                <w:szCs w:val="18"/>
              </w:rPr>
              <w:t xml:space="preserve">Приложение №1 к </w:t>
            </w:r>
            <w:r w:rsidR="00903653" w:rsidRPr="001C28C7">
              <w:rPr>
                <w:sz w:val="18"/>
                <w:szCs w:val="18"/>
              </w:rPr>
              <w:t>распоряжению</w:t>
            </w:r>
            <w:r w:rsidRPr="001C28C7">
              <w:rPr>
                <w:sz w:val="18"/>
                <w:szCs w:val="18"/>
              </w:rPr>
              <w:t xml:space="preserve"> администрации </w:t>
            </w:r>
          </w:p>
          <w:p w:rsidR="00402E25" w:rsidRPr="001C28C7" w:rsidRDefault="00402E25" w:rsidP="00411618">
            <w:pPr>
              <w:rPr>
                <w:sz w:val="18"/>
                <w:szCs w:val="18"/>
              </w:rPr>
            </w:pPr>
            <w:r w:rsidRPr="001C28C7">
              <w:rPr>
                <w:sz w:val="18"/>
                <w:szCs w:val="18"/>
              </w:rPr>
              <w:t xml:space="preserve">Светлогорского сельсовета Туруханского района </w:t>
            </w:r>
          </w:p>
          <w:p w:rsidR="00402E25" w:rsidRPr="001C28C7" w:rsidRDefault="00402E25" w:rsidP="001C28C7">
            <w:r w:rsidRPr="001C28C7">
              <w:rPr>
                <w:sz w:val="18"/>
                <w:szCs w:val="18"/>
              </w:rPr>
              <w:t xml:space="preserve">Красноярского края от </w:t>
            </w:r>
            <w:r w:rsidR="00720EC3" w:rsidRPr="001C28C7">
              <w:rPr>
                <w:sz w:val="18"/>
                <w:szCs w:val="18"/>
              </w:rPr>
              <w:t>2</w:t>
            </w:r>
            <w:r w:rsidR="001C28C7">
              <w:rPr>
                <w:sz w:val="18"/>
                <w:szCs w:val="18"/>
              </w:rPr>
              <w:t>0</w:t>
            </w:r>
            <w:r w:rsidR="006E3347" w:rsidRPr="001C28C7">
              <w:rPr>
                <w:sz w:val="18"/>
                <w:szCs w:val="18"/>
              </w:rPr>
              <w:t>.12</w:t>
            </w:r>
            <w:r w:rsidR="007126AE" w:rsidRPr="001C28C7">
              <w:rPr>
                <w:sz w:val="18"/>
                <w:szCs w:val="18"/>
              </w:rPr>
              <w:t>.2017 №</w:t>
            </w:r>
            <w:r w:rsidR="00720EC3" w:rsidRPr="001C28C7">
              <w:rPr>
                <w:sz w:val="18"/>
                <w:szCs w:val="18"/>
              </w:rPr>
              <w:t>105</w:t>
            </w:r>
            <w:r w:rsidR="007126AE" w:rsidRPr="001C28C7">
              <w:rPr>
                <w:sz w:val="18"/>
                <w:szCs w:val="18"/>
              </w:rPr>
              <w:t>-Р</w:t>
            </w:r>
          </w:p>
        </w:tc>
      </w:tr>
    </w:tbl>
    <w:p w:rsidR="00402E25" w:rsidRPr="00A86507" w:rsidRDefault="00402E25" w:rsidP="00402E25"/>
    <w:p w:rsidR="007126AE" w:rsidRDefault="007126AE" w:rsidP="00402E25">
      <w:pPr>
        <w:jc w:val="center"/>
        <w:rPr>
          <w:b/>
        </w:rPr>
      </w:pPr>
    </w:p>
    <w:p w:rsidR="007126AE" w:rsidRDefault="00402E25" w:rsidP="00402E25">
      <w:pPr>
        <w:jc w:val="center"/>
        <w:rPr>
          <w:b/>
        </w:rPr>
      </w:pPr>
      <w:r w:rsidRPr="00402E25">
        <w:rPr>
          <w:b/>
        </w:rPr>
        <w:t xml:space="preserve">Порядок </w:t>
      </w:r>
    </w:p>
    <w:p w:rsidR="006E3347" w:rsidRPr="00101929" w:rsidRDefault="00402E25" w:rsidP="006E3347">
      <w:pPr>
        <w:jc w:val="center"/>
        <w:rPr>
          <w:b/>
        </w:rPr>
      </w:pPr>
      <w:r w:rsidRPr="00101929">
        <w:rPr>
          <w:b/>
        </w:rPr>
        <w:t>работы ликвидационной комиссии</w:t>
      </w:r>
      <w:r w:rsidRPr="00101929">
        <w:t xml:space="preserve"> </w:t>
      </w:r>
      <w:r w:rsidRPr="00101929">
        <w:rPr>
          <w:b/>
        </w:rPr>
        <w:t xml:space="preserve">по ликвидации </w:t>
      </w:r>
      <w:r w:rsidR="006E3347" w:rsidRPr="00101929">
        <w:rPr>
          <w:b/>
        </w:rPr>
        <w:t xml:space="preserve">Муниципального казённого </w:t>
      </w:r>
    </w:p>
    <w:p w:rsidR="006E3347" w:rsidRDefault="006E3347" w:rsidP="006E3347">
      <w:pPr>
        <w:jc w:val="center"/>
        <w:rPr>
          <w:b/>
        </w:rPr>
      </w:pPr>
      <w:r w:rsidRPr="00101929">
        <w:rPr>
          <w:b/>
        </w:rPr>
        <w:t>учреждения дополнительного образования «Детская музыкальная школа» п. Светлогорск</w:t>
      </w:r>
      <w:r w:rsidRPr="002A2F7A">
        <w:rPr>
          <w:b/>
        </w:rPr>
        <w:t xml:space="preserve"> </w:t>
      </w:r>
    </w:p>
    <w:p w:rsidR="00402E25" w:rsidRDefault="00402E25" w:rsidP="00101929">
      <w:pPr>
        <w:rPr>
          <w:b/>
        </w:rPr>
      </w:pPr>
    </w:p>
    <w:p w:rsidR="00402E25" w:rsidRPr="00402E25" w:rsidRDefault="00402E25" w:rsidP="00402E25">
      <w:pPr>
        <w:jc w:val="center"/>
        <w:rPr>
          <w:b/>
        </w:rPr>
      </w:pPr>
      <w:r w:rsidRPr="00402E25">
        <w:t>1</w:t>
      </w:r>
      <w:r w:rsidRPr="00402E25">
        <w:rPr>
          <w:b/>
        </w:rPr>
        <w:t>. Общие положения</w:t>
      </w:r>
    </w:p>
    <w:p w:rsidR="00402E25" w:rsidRPr="00402E25" w:rsidRDefault="00402E25" w:rsidP="00402E25">
      <w:pPr>
        <w:jc w:val="both"/>
      </w:pPr>
      <w:r w:rsidRPr="00402E25">
        <w:tab/>
        <w:t xml:space="preserve">1.1. </w:t>
      </w:r>
      <w:r>
        <w:t>Настоящий</w:t>
      </w:r>
      <w:r w:rsidRPr="00402E25">
        <w:t xml:space="preserve"> Порядок работы ликвидационной комиссии</w:t>
      </w:r>
      <w:r>
        <w:t xml:space="preserve"> </w:t>
      </w:r>
      <w:r w:rsidRPr="00402E25">
        <w:t xml:space="preserve">(далее - </w:t>
      </w:r>
      <w:r>
        <w:t>Порядок) разработан</w:t>
      </w:r>
      <w:r w:rsidRPr="00402E25">
        <w:t xml:space="preserve"> на основании статьи 62 Гражданского кодекса Российской Федерации, пункта 3 статьи 18 Феде</w:t>
      </w:r>
      <w:r w:rsidR="000B0E6D">
        <w:t>рального закона от 12.01.1996 №</w:t>
      </w:r>
      <w:r w:rsidRPr="00402E25">
        <w:t xml:space="preserve">7-ФЗ «О некоммерческих организациях», </w:t>
      </w:r>
      <w:r w:rsidR="000B0E6D">
        <w:t xml:space="preserve">Постановления администрации Светлогорского сельсовета Туруханского района Красноярского края </w:t>
      </w:r>
      <w:r w:rsidR="007126AE">
        <w:t>от 30.10.</w:t>
      </w:r>
      <w:r w:rsidR="006E3347">
        <w:t>2017 №</w:t>
      </w:r>
      <w:r w:rsidR="007126AE" w:rsidRPr="00A16D32">
        <w:t>96-П</w:t>
      </w:r>
      <w:r w:rsidR="007126AE">
        <w:t xml:space="preserve"> «</w:t>
      </w:r>
      <w:r w:rsidR="007126AE" w:rsidRPr="00A86507">
        <w:t xml:space="preserve">Об утверждении порядка принятия решения о создании, реорганизации, изменении типа и ликвидации муниципального учреждения, а также утверждения </w:t>
      </w:r>
      <w:r w:rsidR="007126AE">
        <w:t>У</w:t>
      </w:r>
      <w:r w:rsidR="007126AE" w:rsidRPr="00A86507">
        <w:t>става муниципального учреждения и внесения в него изменений</w:t>
      </w:r>
      <w:r w:rsidR="007126AE">
        <w:t>»</w:t>
      </w:r>
      <w:r w:rsidR="007126AE" w:rsidRPr="00A86507">
        <w:t xml:space="preserve">, </w:t>
      </w:r>
      <w:r w:rsidRPr="00402E25">
        <w:t>и определяет компетенцию ликвидационной комиссии, порядок ее работы, а также другие вопросы, связанные с деятельностью ликвидационной комиссии.</w:t>
      </w:r>
    </w:p>
    <w:p w:rsidR="00402E25" w:rsidRPr="00402E25" w:rsidRDefault="00402E25" w:rsidP="00402E25">
      <w:pPr>
        <w:jc w:val="both"/>
      </w:pPr>
      <w:r w:rsidRPr="00402E25">
        <w:tab/>
        <w:t xml:space="preserve">1.2. В своей деятельности </w:t>
      </w:r>
      <w:r w:rsidRPr="00297EB6">
        <w:rPr>
          <w:color w:val="000000" w:themeColor="text1"/>
        </w:rPr>
        <w:t>ликвидационная комиссия руководствуется законодательством Российской Федерации, а также настоящим По</w:t>
      </w:r>
      <w:r w:rsidR="00297EB6" w:rsidRPr="00297EB6">
        <w:rPr>
          <w:color w:val="000000" w:themeColor="text1"/>
        </w:rPr>
        <w:t>рядком</w:t>
      </w:r>
      <w:r w:rsidRPr="00297EB6">
        <w:rPr>
          <w:color w:val="000000" w:themeColor="text1"/>
        </w:rPr>
        <w:t>.</w:t>
      </w:r>
    </w:p>
    <w:p w:rsidR="00402E25" w:rsidRPr="00402E25" w:rsidRDefault="00402E25" w:rsidP="00402E25">
      <w:pPr>
        <w:jc w:val="both"/>
      </w:pPr>
      <w:r w:rsidRPr="00402E25">
        <w:tab/>
      </w:r>
    </w:p>
    <w:p w:rsidR="00402E25" w:rsidRPr="00402E25" w:rsidRDefault="00402E25" w:rsidP="00402E25">
      <w:pPr>
        <w:jc w:val="center"/>
        <w:rPr>
          <w:b/>
        </w:rPr>
      </w:pPr>
      <w:r w:rsidRPr="00402E25">
        <w:rPr>
          <w:b/>
        </w:rPr>
        <w:t>2. Компетенция ликвидационной комиссии</w:t>
      </w:r>
    </w:p>
    <w:p w:rsidR="00402E25" w:rsidRPr="00402E25" w:rsidRDefault="00402E25" w:rsidP="00402E25">
      <w:pPr>
        <w:jc w:val="both"/>
      </w:pPr>
      <w:r w:rsidRPr="00402E25">
        <w:tab/>
        <w:t xml:space="preserve">2.1. Ликвидационная комиссия осуществляет деятельность в пределах полномочий, предусмотренных Гражданским кодексом </w:t>
      </w:r>
      <w:r w:rsidR="006E3347" w:rsidRPr="00297EB6">
        <w:rPr>
          <w:color w:val="000000" w:themeColor="text1"/>
        </w:rPr>
        <w:t>Российской Федерации</w:t>
      </w:r>
      <w:r w:rsidRPr="00402E25">
        <w:t>, в том числе:</w:t>
      </w:r>
    </w:p>
    <w:p w:rsidR="00402E25" w:rsidRPr="00402E25" w:rsidRDefault="00402E25" w:rsidP="00402E25">
      <w:pPr>
        <w:jc w:val="both"/>
      </w:pPr>
      <w:r w:rsidRPr="00402E25">
        <w:tab/>
        <w:t>2.1.1. Ликвидационная комиссия размещает в органах печати, в которых публикуются данные о государственной регистрации юридических лиц, сообщение о ликвидации, порядке и сроках предъявления требований его кредиторами.</w:t>
      </w:r>
    </w:p>
    <w:p w:rsidR="00402E25" w:rsidRPr="00402E25" w:rsidRDefault="00402E25" w:rsidP="000B0E6D">
      <w:pPr>
        <w:ind w:firstLine="708"/>
        <w:jc w:val="both"/>
      </w:pPr>
      <w:r w:rsidRPr="00402E25">
        <w:t>Срок для предъявления требований кредиторами не может быть менее двух месяцев со дня опубликования сообщения о ликвидации</w:t>
      </w:r>
      <w:r w:rsidR="000B0E6D">
        <w:t xml:space="preserve"> учреждения</w:t>
      </w:r>
      <w:r w:rsidRPr="00402E25">
        <w:t xml:space="preserve">. </w:t>
      </w:r>
    </w:p>
    <w:p w:rsidR="00402E25" w:rsidRPr="00402E25" w:rsidRDefault="00402E25" w:rsidP="00402E25">
      <w:pPr>
        <w:jc w:val="both"/>
      </w:pPr>
      <w:r w:rsidRPr="00402E25">
        <w:tab/>
        <w:t>2.1.2. 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</w:t>
      </w:r>
      <w:r w:rsidR="000B0E6D">
        <w:t xml:space="preserve"> учреждения</w:t>
      </w:r>
      <w:r w:rsidRPr="00402E25">
        <w:t xml:space="preserve">. </w:t>
      </w:r>
    </w:p>
    <w:p w:rsidR="00402E25" w:rsidRPr="00402E25" w:rsidRDefault="00402E25" w:rsidP="00402E25">
      <w:pPr>
        <w:jc w:val="both"/>
      </w:pPr>
      <w:r w:rsidRPr="00402E25">
        <w:tab/>
        <w:t xml:space="preserve">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</w:t>
      </w:r>
      <w:r w:rsidR="000B0E6D">
        <w:t>учреждения</w:t>
      </w:r>
      <w:r w:rsidRPr="00402E25">
        <w:t>, предъявленных кредиторами требованиях, а также результатах их рассмотрения.</w:t>
      </w:r>
    </w:p>
    <w:p w:rsidR="00402E25" w:rsidRPr="00402E25" w:rsidRDefault="00402E25" w:rsidP="00402E25">
      <w:pPr>
        <w:jc w:val="both"/>
      </w:pPr>
      <w:r w:rsidRPr="00402E25">
        <w:tab/>
        <w:t xml:space="preserve">2.1.3. Промежуточный ликвидационный баланс утверждается распоряжением администрации </w:t>
      </w:r>
      <w:r w:rsidR="000B0E6D">
        <w:t>Светлогорского сельсовета</w:t>
      </w:r>
      <w:r w:rsidRPr="00402E25">
        <w:t>.</w:t>
      </w:r>
    </w:p>
    <w:p w:rsidR="00402E25" w:rsidRPr="00402E25" w:rsidRDefault="00402E25" w:rsidP="00402E25">
      <w:pPr>
        <w:jc w:val="both"/>
      </w:pPr>
      <w:r w:rsidRPr="00402E25">
        <w:tab/>
        <w:t xml:space="preserve">2.1.4.  Выплаты кредиторам ликвидируемого </w:t>
      </w:r>
      <w:r w:rsidR="000B0E6D">
        <w:t>учреждения</w:t>
      </w:r>
      <w:r w:rsidRPr="00402E25">
        <w:t xml:space="preserve"> денежных сумм производятся ликвидационной комиссией в порядке очередности, установленной </w:t>
      </w:r>
      <w:r w:rsidR="006E3347" w:rsidRPr="00402E25">
        <w:t xml:space="preserve">Гражданским кодексом </w:t>
      </w:r>
      <w:r w:rsidR="006E3347" w:rsidRPr="00297EB6">
        <w:rPr>
          <w:color w:val="000000" w:themeColor="text1"/>
        </w:rPr>
        <w:t>Российской Федерации</w:t>
      </w:r>
      <w:r w:rsidRPr="00402E25">
        <w:t>, в соответствии с промежуточным ликвидационным балансом начиная со дня его утверждения.</w:t>
      </w:r>
    </w:p>
    <w:p w:rsidR="00402E25" w:rsidRDefault="00402E25" w:rsidP="00402E25">
      <w:pPr>
        <w:jc w:val="both"/>
      </w:pPr>
      <w:r w:rsidRPr="00402E25">
        <w:tab/>
        <w:t xml:space="preserve">2.1.5. После завершения расчетов с кредиторами, ликвидационная комиссия составляет ликвидационный баланс, который утверждается распоряжением </w:t>
      </w:r>
      <w:r w:rsidR="000B0E6D" w:rsidRPr="00402E25">
        <w:t xml:space="preserve">администрации </w:t>
      </w:r>
      <w:r w:rsidR="000B0E6D">
        <w:t>Светлогорского сельсовета</w:t>
      </w:r>
      <w:r w:rsidRPr="00402E25">
        <w:t>.</w:t>
      </w:r>
    </w:p>
    <w:p w:rsidR="000B0E6D" w:rsidRPr="00402E25" w:rsidRDefault="000B0E6D" w:rsidP="00402E25">
      <w:pPr>
        <w:jc w:val="both"/>
      </w:pPr>
    </w:p>
    <w:p w:rsidR="00402E25" w:rsidRPr="00402E25" w:rsidRDefault="00402E25" w:rsidP="00902F21">
      <w:pPr>
        <w:jc w:val="center"/>
        <w:rPr>
          <w:b/>
        </w:rPr>
      </w:pPr>
      <w:r w:rsidRPr="00402E25">
        <w:rPr>
          <w:b/>
        </w:rPr>
        <w:t>3. Порядок работы ликвидационной комиссии.</w:t>
      </w:r>
      <w:r w:rsidR="00902F21">
        <w:rPr>
          <w:b/>
        </w:rPr>
        <w:t xml:space="preserve"> </w:t>
      </w:r>
      <w:r w:rsidRPr="00402E25">
        <w:rPr>
          <w:b/>
        </w:rPr>
        <w:t>Протоколы заседаний</w:t>
      </w:r>
    </w:p>
    <w:p w:rsidR="00402E25" w:rsidRPr="00402E25" w:rsidRDefault="00402E25" w:rsidP="000B0E6D">
      <w:pPr>
        <w:ind w:firstLine="708"/>
        <w:jc w:val="both"/>
      </w:pPr>
      <w:r w:rsidRPr="00402E25">
        <w:t>3.1. Все решения ликвидационной комиссии принимаются ею на заседаниях.</w:t>
      </w:r>
    </w:p>
    <w:p w:rsidR="00402E25" w:rsidRPr="00402E25" w:rsidRDefault="00402E25" w:rsidP="000B0E6D">
      <w:pPr>
        <w:ind w:firstLine="708"/>
        <w:jc w:val="both"/>
      </w:pPr>
      <w:r w:rsidRPr="00402E25">
        <w:t>3.2. Заседания ликвидационной комиссии созываются председателем ликвидационной комиссии, а в его отсутствие - заместителем председателя, по мере необходимости.</w:t>
      </w:r>
    </w:p>
    <w:p w:rsidR="00402E25" w:rsidRPr="00402E25" w:rsidRDefault="00402E25" w:rsidP="000B0E6D">
      <w:pPr>
        <w:ind w:firstLine="708"/>
        <w:jc w:val="both"/>
      </w:pPr>
      <w:r w:rsidRPr="00402E25">
        <w:lastRenderedPageBreak/>
        <w:t>3.3. Заседание ликвидационной комиссии является правомочным, если на заседании имеется кворум. Кворумом для проведения заседания ликвидационной комиссии является присутствие половины от числа избранных членов ликвидационной комиссии.</w:t>
      </w:r>
    </w:p>
    <w:p w:rsidR="00402E25" w:rsidRPr="00402E25" w:rsidRDefault="00402E25" w:rsidP="000B0E6D">
      <w:pPr>
        <w:ind w:firstLine="708"/>
        <w:jc w:val="both"/>
      </w:pPr>
      <w:r w:rsidRPr="00402E25">
        <w:t>3.4. При решении вопросов каждый член ликвидационной комиссии обладает одним голосом.</w:t>
      </w:r>
    </w:p>
    <w:p w:rsidR="00402E25" w:rsidRPr="00402E25" w:rsidRDefault="00402E25" w:rsidP="000B0E6D">
      <w:pPr>
        <w:ind w:firstLine="708"/>
        <w:jc w:val="both"/>
      </w:pPr>
      <w:r w:rsidRPr="00402E25">
        <w:t>Передача голоса одним членом ликвидационной комиссии другому члену ликвидационной комиссии не допускается.</w:t>
      </w:r>
    </w:p>
    <w:p w:rsidR="00402E25" w:rsidRPr="00402E25" w:rsidRDefault="00402E25" w:rsidP="000B0E6D">
      <w:pPr>
        <w:ind w:firstLine="708"/>
        <w:jc w:val="both"/>
      </w:pPr>
      <w:r w:rsidRPr="00402E25">
        <w:t>3.5. Все заседания ликвидационной комиссии проводятся в очной форме.</w:t>
      </w:r>
    </w:p>
    <w:p w:rsidR="00402E25" w:rsidRPr="00402E25" w:rsidRDefault="00402E25" w:rsidP="000B0E6D">
      <w:pPr>
        <w:ind w:firstLine="708"/>
        <w:jc w:val="both"/>
      </w:pPr>
      <w:r w:rsidRPr="00402E25">
        <w:t>3.6. На заседаниях ликвидационной комиссии ведется протокол.</w:t>
      </w:r>
    </w:p>
    <w:p w:rsidR="00402E25" w:rsidRPr="00402E25" w:rsidRDefault="00402E25" w:rsidP="000B0E6D">
      <w:pPr>
        <w:ind w:firstLine="708"/>
        <w:jc w:val="both"/>
      </w:pPr>
      <w:r w:rsidRPr="00402E25">
        <w:t>Протокол заседания ликвидационной комиссии составляется не позднее 3</w:t>
      </w:r>
      <w:r w:rsidR="000B0E6D">
        <w:t xml:space="preserve"> (трех) рабочих</w:t>
      </w:r>
      <w:r w:rsidRPr="00402E25">
        <w:t xml:space="preserve"> дней после проведения заседания.</w:t>
      </w:r>
    </w:p>
    <w:p w:rsidR="00402E25" w:rsidRPr="00402E25" w:rsidRDefault="00402E25" w:rsidP="000B0E6D">
      <w:pPr>
        <w:ind w:firstLine="360"/>
        <w:jc w:val="both"/>
      </w:pPr>
      <w:r w:rsidRPr="00402E25">
        <w:t>В протоколе указываются:</w:t>
      </w:r>
    </w:p>
    <w:p w:rsidR="00402E25" w:rsidRPr="00402E25" w:rsidRDefault="00402E25" w:rsidP="00402E25">
      <w:pPr>
        <w:pStyle w:val="a3"/>
        <w:numPr>
          <w:ilvl w:val="0"/>
          <w:numId w:val="4"/>
        </w:numPr>
        <w:jc w:val="both"/>
      </w:pPr>
      <w:r w:rsidRPr="00402E25">
        <w:t>место и время его проведения;</w:t>
      </w:r>
    </w:p>
    <w:p w:rsidR="00402E25" w:rsidRPr="00402E25" w:rsidRDefault="00402E25" w:rsidP="00402E25">
      <w:pPr>
        <w:pStyle w:val="a3"/>
        <w:numPr>
          <w:ilvl w:val="0"/>
          <w:numId w:val="4"/>
        </w:numPr>
        <w:jc w:val="both"/>
      </w:pPr>
      <w:r w:rsidRPr="00402E25">
        <w:t>лица, присутствующие на заседании;</w:t>
      </w:r>
    </w:p>
    <w:p w:rsidR="00402E25" w:rsidRPr="00402E25" w:rsidRDefault="00402E25" w:rsidP="00402E25">
      <w:pPr>
        <w:pStyle w:val="a3"/>
        <w:numPr>
          <w:ilvl w:val="0"/>
          <w:numId w:val="4"/>
        </w:numPr>
        <w:jc w:val="both"/>
      </w:pPr>
      <w:r w:rsidRPr="00402E25">
        <w:t>повестка дня заседания;</w:t>
      </w:r>
    </w:p>
    <w:p w:rsidR="00402E25" w:rsidRPr="00402E25" w:rsidRDefault="00402E25" w:rsidP="00402E25">
      <w:pPr>
        <w:pStyle w:val="a3"/>
        <w:numPr>
          <w:ilvl w:val="0"/>
          <w:numId w:val="4"/>
        </w:numPr>
        <w:jc w:val="both"/>
      </w:pPr>
      <w:r w:rsidRPr="00402E25">
        <w:t>вопросы, поставленные на голосование, и итоги голосования по ним;</w:t>
      </w:r>
    </w:p>
    <w:p w:rsidR="00402E25" w:rsidRPr="00402E25" w:rsidRDefault="00402E25" w:rsidP="00402E25">
      <w:pPr>
        <w:pStyle w:val="a3"/>
        <w:numPr>
          <w:ilvl w:val="0"/>
          <w:numId w:val="4"/>
        </w:numPr>
        <w:jc w:val="both"/>
      </w:pPr>
      <w:r w:rsidRPr="00402E25">
        <w:t>принятые решения.</w:t>
      </w:r>
    </w:p>
    <w:p w:rsidR="00402E25" w:rsidRPr="00402E25" w:rsidRDefault="00402E25" w:rsidP="00902F21">
      <w:pPr>
        <w:ind w:firstLine="708"/>
        <w:jc w:val="both"/>
      </w:pPr>
      <w:r w:rsidRPr="00402E25"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402E25" w:rsidRPr="00402E25" w:rsidRDefault="00402E25" w:rsidP="00902F21">
      <w:pPr>
        <w:ind w:firstLine="708"/>
        <w:jc w:val="both"/>
      </w:pPr>
      <w:r w:rsidRPr="00402E25">
        <w:t>3.7. Председатель ликвидационной комиссии осуществляет следующие функции:</w:t>
      </w:r>
    </w:p>
    <w:p w:rsidR="00402E25" w:rsidRPr="00402E25" w:rsidRDefault="00402E25" w:rsidP="00902F21">
      <w:pPr>
        <w:ind w:firstLine="708"/>
        <w:jc w:val="both"/>
      </w:pPr>
      <w:r w:rsidRPr="00402E25">
        <w:t>3.7.1. Организует текущую деятельность ликвидационной комиссии по ликвидации</w:t>
      </w:r>
      <w:r w:rsidR="00902F21">
        <w:t xml:space="preserve"> учреждения</w:t>
      </w:r>
      <w:r w:rsidRPr="00402E25">
        <w:t>, в том числе ведение бухгалтерского учета, распределяет обязанности между членами ликвидационной комиссии и контролирует их деятельность, в том числе бухгалтерскую и юридическую, привлекает при необходимости консультантов и других специалистов со стороны для решения текущих вопросов.</w:t>
      </w:r>
    </w:p>
    <w:p w:rsidR="00402E25" w:rsidRPr="00402E25" w:rsidRDefault="00402E25" w:rsidP="00902F21">
      <w:pPr>
        <w:ind w:firstLine="708"/>
        <w:jc w:val="both"/>
      </w:pPr>
      <w:r w:rsidRPr="00402E25">
        <w:t>3.7.2. Созывает и проводит заседания ликвидационной комиссии.</w:t>
      </w:r>
    </w:p>
    <w:p w:rsidR="00402E25" w:rsidRPr="00402E25" w:rsidRDefault="00402E25" w:rsidP="00902F21">
      <w:pPr>
        <w:ind w:firstLine="708"/>
        <w:jc w:val="both"/>
      </w:pPr>
      <w:r w:rsidRPr="00402E25">
        <w:t>3.7.3. Формирует повестку дня заседаний ликвидационной комиссии.</w:t>
      </w:r>
    </w:p>
    <w:p w:rsidR="00402E25" w:rsidRPr="00402E25" w:rsidRDefault="00402E25" w:rsidP="00902F21">
      <w:pPr>
        <w:ind w:firstLine="708"/>
        <w:jc w:val="both"/>
      </w:pPr>
      <w:r w:rsidRPr="00402E25">
        <w:t>3.7.4. Подписывает все виды документов, исходящих от ликвидационной комиссии, в том числе финансовые.</w:t>
      </w:r>
    </w:p>
    <w:p w:rsidR="00402E25" w:rsidRPr="00402E25" w:rsidRDefault="00402E25" w:rsidP="00902F21">
      <w:pPr>
        <w:ind w:firstLine="708"/>
        <w:jc w:val="both"/>
      </w:pPr>
      <w:r w:rsidRPr="00402E25">
        <w:t xml:space="preserve">3.7.5. Председатель ликвидационной комиссии представляет </w:t>
      </w:r>
      <w:r w:rsidR="00902F21">
        <w:t>ликвидируемое учреждение</w:t>
      </w:r>
      <w:r w:rsidRPr="00402E25">
        <w:t xml:space="preserve"> по всем вопросам, связанным с деятельностью и ликвидацией </w:t>
      </w:r>
      <w:r w:rsidR="00902F21">
        <w:t>учреждения</w:t>
      </w:r>
      <w:r w:rsidRPr="00402E25">
        <w:t xml:space="preserve"> в отношениях с кредиторами, должниками, а также иными организациями, гражданами и государственными органами, в том числе в суде в защиту интересов </w:t>
      </w:r>
      <w:r w:rsidR="00902F21">
        <w:t>учреждения</w:t>
      </w:r>
      <w:r w:rsidRPr="00402E25">
        <w:t>.</w:t>
      </w:r>
    </w:p>
    <w:p w:rsidR="00402E25" w:rsidRPr="00402E25" w:rsidRDefault="00402E25" w:rsidP="00902F21">
      <w:pPr>
        <w:ind w:firstLine="708"/>
        <w:jc w:val="both"/>
      </w:pPr>
      <w:r w:rsidRPr="00402E25">
        <w:t>3.7.6. В период отсутствия председателя ликвидационной комиссии, его функции выполняет заместитель председателя ликвидационной комиссии.</w:t>
      </w:r>
    </w:p>
    <w:p w:rsidR="00402E25" w:rsidRPr="00402E25" w:rsidRDefault="00402E25" w:rsidP="00902F21">
      <w:pPr>
        <w:ind w:firstLine="708"/>
        <w:jc w:val="both"/>
      </w:pPr>
      <w:r w:rsidRPr="00402E25">
        <w:t>3.8. 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402E25" w:rsidRPr="00402E25" w:rsidRDefault="00402E25" w:rsidP="00902F21">
      <w:pPr>
        <w:ind w:firstLine="708"/>
        <w:jc w:val="both"/>
      </w:pPr>
      <w:r w:rsidRPr="00402E25">
        <w:t>3.9. Ликвидационная комиссия вправе большинством голосов от числа ее членов, присутствующих на заседании, изменить повестку дня заседания ликвидационной комиссии путем включения дополнительных вопросов.</w:t>
      </w:r>
    </w:p>
    <w:p w:rsidR="00402E25" w:rsidRPr="00402E25" w:rsidRDefault="00402E25" w:rsidP="00902F21">
      <w:pPr>
        <w:ind w:firstLine="708"/>
        <w:jc w:val="both"/>
      </w:pPr>
      <w:r w:rsidRPr="00402E25">
        <w:t>3.10. Решения принимаются большинством голосов членов ликвидационной комиссии, присутствовавших на ее заседании.</w:t>
      </w:r>
    </w:p>
    <w:p w:rsidR="00402E25" w:rsidRPr="00402E25" w:rsidRDefault="00402E25" w:rsidP="00902F21">
      <w:pPr>
        <w:ind w:firstLine="708"/>
        <w:jc w:val="both"/>
      </w:pPr>
      <w:r w:rsidRPr="00402E25">
        <w:t>В случае равенства числа голосов голос председателя ликвидационной комиссии считается решающим.</w:t>
      </w:r>
    </w:p>
    <w:p w:rsidR="00902F21" w:rsidRDefault="00902F21" w:rsidP="00402E25">
      <w:pPr>
        <w:jc w:val="center"/>
        <w:rPr>
          <w:b/>
        </w:rPr>
      </w:pPr>
    </w:p>
    <w:p w:rsidR="00402E25" w:rsidRPr="00402E25" w:rsidRDefault="00402E25" w:rsidP="00402E25">
      <w:pPr>
        <w:jc w:val="center"/>
        <w:rPr>
          <w:b/>
        </w:rPr>
      </w:pPr>
      <w:r w:rsidRPr="00402E25">
        <w:rPr>
          <w:b/>
        </w:rPr>
        <w:t>4. Заключительные положения</w:t>
      </w:r>
    </w:p>
    <w:p w:rsidR="00402E25" w:rsidRPr="00402E25" w:rsidRDefault="00402E25" w:rsidP="00902F21">
      <w:pPr>
        <w:ind w:firstLine="708"/>
        <w:jc w:val="both"/>
      </w:pPr>
      <w:r w:rsidRPr="00402E25">
        <w:t>4.1. Полномочия ликвидационной комиссии прекращаются с момента исключения муниципального учреждения из Единого государственного реестра юридических лиц.</w:t>
      </w:r>
    </w:p>
    <w:p w:rsidR="00402E25" w:rsidRPr="002A2F7A" w:rsidRDefault="00402E25" w:rsidP="002A2F7A">
      <w:pPr>
        <w:jc w:val="center"/>
        <w:rPr>
          <w:b/>
        </w:rPr>
      </w:pPr>
    </w:p>
    <w:sectPr w:rsidR="00402E25" w:rsidRPr="002A2F7A" w:rsidSect="00CC3DD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F81"/>
    <w:multiLevelType w:val="hybridMultilevel"/>
    <w:tmpl w:val="25E8A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719C2"/>
    <w:multiLevelType w:val="hybridMultilevel"/>
    <w:tmpl w:val="D7AA4CB0"/>
    <w:lvl w:ilvl="0" w:tplc="B0D0B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B7007B"/>
    <w:multiLevelType w:val="hybridMultilevel"/>
    <w:tmpl w:val="0BBC99B4"/>
    <w:lvl w:ilvl="0" w:tplc="0200F83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CE34DA"/>
    <w:multiLevelType w:val="hybridMultilevel"/>
    <w:tmpl w:val="123CCDDC"/>
    <w:lvl w:ilvl="0" w:tplc="E7AC34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20"/>
  <w:displayHorizontalDrawingGridEvery w:val="2"/>
  <w:characterSpacingControl w:val="doNotCompress"/>
  <w:compat/>
  <w:rsids>
    <w:rsidRoot w:val="00B5160F"/>
    <w:rsid w:val="00005F95"/>
    <w:rsid w:val="00020383"/>
    <w:rsid w:val="00075AF4"/>
    <w:rsid w:val="00094CAB"/>
    <w:rsid w:val="000B0E6D"/>
    <w:rsid w:val="000B60BC"/>
    <w:rsid w:val="000B639E"/>
    <w:rsid w:val="000C0F13"/>
    <w:rsid w:val="000C42CB"/>
    <w:rsid w:val="00101929"/>
    <w:rsid w:val="00102901"/>
    <w:rsid w:val="0013670E"/>
    <w:rsid w:val="0014580D"/>
    <w:rsid w:val="00146236"/>
    <w:rsid w:val="001529DF"/>
    <w:rsid w:val="00160E2F"/>
    <w:rsid w:val="00175B63"/>
    <w:rsid w:val="00182767"/>
    <w:rsid w:val="001B05A4"/>
    <w:rsid w:val="001C28C7"/>
    <w:rsid w:val="001F1C48"/>
    <w:rsid w:val="0020518A"/>
    <w:rsid w:val="00222B09"/>
    <w:rsid w:val="00263880"/>
    <w:rsid w:val="00297EB6"/>
    <w:rsid w:val="002A28C2"/>
    <w:rsid w:val="002A2F7A"/>
    <w:rsid w:val="002A5128"/>
    <w:rsid w:val="002A7B86"/>
    <w:rsid w:val="002C340F"/>
    <w:rsid w:val="002C52F8"/>
    <w:rsid w:val="002C64F5"/>
    <w:rsid w:val="00340E73"/>
    <w:rsid w:val="003A2E7E"/>
    <w:rsid w:val="003A54BF"/>
    <w:rsid w:val="00402E25"/>
    <w:rsid w:val="004039B8"/>
    <w:rsid w:val="00417351"/>
    <w:rsid w:val="00443397"/>
    <w:rsid w:val="00471FE2"/>
    <w:rsid w:val="00473A2E"/>
    <w:rsid w:val="00474773"/>
    <w:rsid w:val="004A2E38"/>
    <w:rsid w:val="004B0277"/>
    <w:rsid w:val="004B1991"/>
    <w:rsid w:val="004B3370"/>
    <w:rsid w:val="004D0406"/>
    <w:rsid w:val="004F066D"/>
    <w:rsid w:val="00516081"/>
    <w:rsid w:val="00516805"/>
    <w:rsid w:val="005424F1"/>
    <w:rsid w:val="00543E80"/>
    <w:rsid w:val="00554047"/>
    <w:rsid w:val="005679B9"/>
    <w:rsid w:val="00570410"/>
    <w:rsid w:val="00571C74"/>
    <w:rsid w:val="0058159F"/>
    <w:rsid w:val="00586B50"/>
    <w:rsid w:val="005C7B4F"/>
    <w:rsid w:val="005D47B1"/>
    <w:rsid w:val="005F2B88"/>
    <w:rsid w:val="00616965"/>
    <w:rsid w:val="00636388"/>
    <w:rsid w:val="006E3347"/>
    <w:rsid w:val="00703AFC"/>
    <w:rsid w:val="007126AE"/>
    <w:rsid w:val="00720EC3"/>
    <w:rsid w:val="00743F53"/>
    <w:rsid w:val="007448E0"/>
    <w:rsid w:val="0075243B"/>
    <w:rsid w:val="0076115C"/>
    <w:rsid w:val="00763EB3"/>
    <w:rsid w:val="00765B44"/>
    <w:rsid w:val="007669A2"/>
    <w:rsid w:val="007F5343"/>
    <w:rsid w:val="00813A42"/>
    <w:rsid w:val="0085699F"/>
    <w:rsid w:val="008A2D87"/>
    <w:rsid w:val="008B3A55"/>
    <w:rsid w:val="00902F21"/>
    <w:rsid w:val="00903653"/>
    <w:rsid w:val="00922087"/>
    <w:rsid w:val="009F398D"/>
    <w:rsid w:val="00A048D9"/>
    <w:rsid w:val="00A16D32"/>
    <w:rsid w:val="00A44476"/>
    <w:rsid w:val="00A57A17"/>
    <w:rsid w:val="00A66A5A"/>
    <w:rsid w:val="00A8566C"/>
    <w:rsid w:val="00A86507"/>
    <w:rsid w:val="00A87053"/>
    <w:rsid w:val="00AD1C42"/>
    <w:rsid w:val="00B0684C"/>
    <w:rsid w:val="00B5160F"/>
    <w:rsid w:val="00B75489"/>
    <w:rsid w:val="00B94182"/>
    <w:rsid w:val="00BA4FAA"/>
    <w:rsid w:val="00BA6FE4"/>
    <w:rsid w:val="00BE150A"/>
    <w:rsid w:val="00BE7DDE"/>
    <w:rsid w:val="00BF283A"/>
    <w:rsid w:val="00C05DEB"/>
    <w:rsid w:val="00C11C2F"/>
    <w:rsid w:val="00C23C85"/>
    <w:rsid w:val="00C33CDA"/>
    <w:rsid w:val="00C4640D"/>
    <w:rsid w:val="00C651F3"/>
    <w:rsid w:val="00C72B8B"/>
    <w:rsid w:val="00C93B6D"/>
    <w:rsid w:val="00C95C01"/>
    <w:rsid w:val="00CB3256"/>
    <w:rsid w:val="00CC3DDF"/>
    <w:rsid w:val="00CD0110"/>
    <w:rsid w:val="00CD1037"/>
    <w:rsid w:val="00D45C95"/>
    <w:rsid w:val="00D7016B"/>
    <w:rsid w:val="00D73E10"/>
    <w:rsid w:val="00DE113C"/>
    <w:rsid w:val="00DE2D75"/>
    <w:rsid w:val="00DF5848"/>
    <w:rsid w:val="00DF664D"/>
    <w:rsid w:val="00E25B3B"/>
    <w:rsid w:val="00E40528"/>
    <w:rsid w:val="00E434C4"/>
    <w:rsid w:val="00E46241"/>
    <w:rsid w:val="00E5421C"/>
    <w:rsid w:val="00E708C0"/>
    <w:rsid w:val="00E90D3B"/>
    <w:rsid w:val="00ED2F65"/>
    <w:rsid w:val="00ED5B04"/>
    <w:rsid w:val="00F001E4"/>
    <w:rsid w:val="00F01867"/>
    <w:rsid w:val="00F401C9"/>
    <w:rsid w:val="00F41804"/>
    <w:rsid w:val="00F46CDE"/>
    <w:rsid w:val="00F738B8"/>
    <w:rsid w:val="00F74BB3"/>
    <w:rsid w:val="00FB5FD0"/>
    <w:rsid w:val="00FB6CAA"/>
    <w:rsid w:val="00FD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5B4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3B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B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9B9"/>
    <w:pPr>
      <w:ind w:left="720"/>
      <w:contextualSpacing/>
    </w:pPr>
  </w:style>
  <w:style w:type="table" w:styleId="a4">
    <w:name w:val="Table Grid"/>
    <w:basedOn w:val="a1"/>
    <w:uiPriority w:val="59"/>
    <w:rsid w:val="00743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075AF4"/>
    <w:rPr>
      <w:b/>
      <w:bCs/>
      <w:color w:val="106BBE"/>
    </w:rPr>
  </w:style>
  <w:style w:type="character" w:styleId="a6">
    <w:name w:val="Hyperlink"/>
    <w:basedOn w:val="a0"/>
    <w:uiPriority w:val="99"/>
    <w:unhideWhenUsed/>
    <w:rsid w:val="00F4180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65B4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765B44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765B4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765B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2A7B86"/>
    <w:pPr>
      <w:spacing w:before="100" w:beforeAutospacing="1" w:after="100" w:afterAutospacing="1"/>
    </w:pPr>
  </w:style>
  <w:style w:type="paragraph" w:customStyle="1" w:styleId="s3">
    <w:name w:val="s_3"/>
    <w:basedOn w:val="a"/>
    <w:rsid w:val="00160E2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703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3AF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3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93B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rsid w:val="00C93B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2">
    <w:name w:val="s_22"/>
    <w:basedOn w:val="a"/>
    <w:rsid w:val="00A86507"/>
    <w:pPr>
      <w:spacing w:before="100" w:beforeAutospacing="1" w:after="100" w:afterAutospacing="1"/>
    </w:pPr>
  </w:style>
  <w:style w:type="paragraph" w:customStyle="1" w:styleId="ConsNonformat">
    <w:name w:val="ConsNonformat"/>
    <w:rsid w:val="006E33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8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4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3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1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8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0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19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5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6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5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4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0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4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8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0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4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B421-BA68-414D-8064-C368E2B3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Кришталюк Альбина Калимулловн</cp:lastModifiedBy>
  <cp:revision>2</cp:revision>
  <cp:lastPrinted>2017-12-19T11:20:00Z</cp:lastPrinted>
  <dcterms:created xsi:type="dcterms:W3CDTF">2017-12-19T11:20:00Z</dcterms:created>
  <dcterms:modified xsi:type="dcterms:W3CDTF">2017-12-19T11:20:00Z</dcterms:modified>
</cp:coreProperties>
</file>