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2E0188" w:rsidP="00A3773B">
      <w:pPr>
        <w:rPr>
          <w:bCs/>
        </w:rPr>
      </w:pPr>
      <w:r>
        <w:rPr>
          <w:bCs/>
        </w:rPr>
        <w:t>20.04</w:t>
      </w:r>
      <w:r w:rsidR="00041939">
        <w:rPr>
          <w:bCs/>
        </w:rPr>
        <w:t>.</w:t>
      </w:r>
      <w:r w:rsidR="00940B7A">
        <w:rPr>
          <w:bCs/>
        </w:rPr>
        <w:t>202</w:t>
      </w:r>
      <w:r w:rsidR="00041939">
        <w:rPr>
          <w:bCs/>
        </w:rPr>
        <w:t>3</w:t>
      </w:r>
      <w:r w:rsidR="00A3773B" w:rsidRPr="0081455E">
        <w:rPr>
          <w:bCs/>
        </w:rPr>
        <w:t xml:space="preserve">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C33C0D">
        <w:rPr>
          <w:bCs/>
        </w:rPr>
        <w:t xml:space="preserve"> </w:t>
      </w:r>
      <w:r w:rsidR="00A3773B" w:rsidRPr="0081455E">
        <w:rPr>
          <w:bCs/>
        </w:rPr>
        <w:t>№</w:t>
      </w:r>
      <w:r>
        <w:rPr>
          <w:bCs/>
        </w:rPr>
        <w:t xml:space="preserve"> 12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B4230F" w:rsidRDefault="00596045" w:rsidP="005F7787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 xml:space="preserve">асноярского края от </w:t>
            </w:r>
            <w:r w:rsidR="002E0188">
              <w:rPr>
                <w:bCs/>
              </w:rPr>
              <w:t>19.01.2021</w:t>
            </w:r>
            <w:r w:rsidR="004860E5" w:rsidRPr="000F3B5A">
              <w:rPr>
                <w:bCs/>
              </w:rPr>
              <w:t xml:space="preserve"> №</w:t>
            </w:r>
            <w:r w:rsidR="002E0188">
              <w:rPr>
                <w:bCs/>
              </w:rPr>
              <w:t xml:space="preserve"> 07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2E0188" w:rsidRPr="002A0AC9">
              <w:t>Об утверждении Порядка учета бюджетных и денежных обязательств получателей средств местного бюджета</w:t>
            </w:r>
            <w:r w:rsidR="00537E27" w:rsidRPr="000F3B5A">
              <w:t>»</w:t>
            </w:r>
          </w:p>
        </w:tc>
        <w:bookmarkStart w:id="0" w:name="_GoBack"/>
        <w:bookmarkEnd w:id="0"/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E0188" w:rsidRPr="002A0AC9" w:rsidRDefault="002E0188" w:rsidP="002E0188">
      <w:pPr>
        <w:ind w:right="-6" w:firstLine="708"/>
        <w:jc w:val="both"/>
        <w:rPr>
          <w:bCs/>
        </w:rPr>
      </w:pPr>
      <w:r w:rsidRPr="002A0AC9">
        <w:t xml:space="preserve">В соответствии со </w:t>
      </w:r>
      <w:hyperlink r:id="rId9" w:anchor="dst4414" w:history="1">
        <w:r w:rsidRPr="002A0AC9">
          <w:t>статьей 219</w:t>
        </w:r>
      </w:hyperlink>
      <w:r w:rsidRPr="002A0AC9">
        <w:t xml:space="preserve"> Бюджетного кодекса Российской Федерации, </w:t>
      </w:r>
      <w:r w:rsidRPr="002A0AC9">
        <w:rPr>
          <w:bCs/>
        </w:rPr>
        <w:t xml:space="preserve">руководствуясь </w:t>
      </w:r>
      <w:r w:rsidRPr="002A0AC9">
        <w:t xml:space="preserve">статьями 19, 22 Устава </w:t>
      </w:r>
      <w:r w:rsidRPr="002A0AC9">
        <w:rPr>
          <w:bCs/>
        </w:rPr>
        <w:t>Светлогорского сельсовета Туруханского района Красноярского края,  ПОСТАНОВЛЯЮ:</w:t>
      </w:r>
    </w:p>
    <w:p w:rsidR="002E0188" w:rsidRDefault="002E0188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640AA1" w:rsidRPr="003A49AE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A49AE">
        <w:t>1</w:t>
      </w:r>
      <w:r w:rsidR="00A3773B" w:rsidRPr="003A49AE">
        <w:t xml:space="preserve">. </w:t>
      </w:r>
      <w:r w:rsidR="00596045" w:rsidRPr="003A49AE">
        <w:t xml:space="preserve">Внести в </w:t>
      </w:r>
      <w:r w:rsidR="00596045" w:rsidRPr="003A49AE">
        <w:rPr>
          <w:bCs/>
        </w:rPr>
        <w:t xml:space="preserve">постановление </w:t>
      </w:r>
      <w:r w:rsidR="00041939" w:rsidRPr="003A49AE">
        <w:rPr>
          <w:bCs/>
        </w:rPr>
        <w:t xml:space="preserve">администрации Светлогорского сельсовета Туруханского района Красноярского края </w:t>
      </w:r>
      <w:r w:rsidR="005F7787" w:rsidRPr="003A49AE">
        <w:rPr>
          <w:bCs/>
        </w:rPr>
        <w:t xml:space="preserve">от </w:t>
      </w:r>
      <w:r w:rsidR="002E0188" w:rsidRPr="003A49AE">
        <w:rPr>
          <w:bCs/>
        </w:rPr>
        <w:t>19.01.2021</w:t>
      </w:r>
      <w:r w:rsidR="005F7787" w:rsidRPr="003A49AE">
        <w:rPr>
          <w:bCs/>
        </w:rPr>
        <w:t xml:space="preserve"> №</w:t>
      </w:r>
      <w:r w:rsidR="002E0188" w:rsidRPr="003A49AE">
        <w:rPr>
          <w:bCs/>
        </w:rPr>
        <w:t xml:space="preserve"> 07</w:t>
      </w:r>
      <w:r w:rsidR="005F7787" w:rsidRPr="003A49AE">
        <w:rPr>
          <w:bCs/>
        </w:rPr>
        <w:t xml:space="preserve">-П </w:t>
      </w:r>
      <w:r w:rsidR="005F7787" w:rsidRPr="003A49AE">
        <w:t>«</w:t>
      </w:r>
      <w:r w:rsidR="002E0188" w:rsidRPr="003A49AE">
        <w:t>Об утверждении Порядка учета бюджетных и денежных обязательств получателей средств местного бюджета</w:t>
      </w:r>
      <w:r w:rsidR="005F7787" w:rsidRPr="003A49AE">
        <w:t>»</w:t>
      </w:r>
      <w:r w:rsidR="00246CA4" w:rsidRPr="003A49AE">
        <w:t xml:space="preserve"> </w:t>
      </w:r>
      <w:r w:rsidR="00041939" w:rsidRPr="003A49AE">
        <w:t xml:space="preserve">(далее по тексту – Постановление) </w:t>
      </w:r>
      <w:r w:rsidRPr="003A49AE">
        <w:t>следующие изменения:</w:t>
      </w:r>
    </w:p>
    <w:p w:rsidR="005F7787" w:rsidRPr="003A49AE" w:rsidRDefault="005F7787" w:rsidP="005F778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A49AE">
        <w:t>1.1. пункт 7</w:t>
      </w:r>
      <w:r w:rsidR="002E0188" w:rsidRPr="003A49AE">
        <w:t xml:space="preserve"> раздела </w:t>
      </w:r>
      <w:r w:rsidR="002E0188" w:rsidRPr="003A49AE">
        <w:rPr>
          <w:lang w:val="en-US"/>
        </w:rPr>
        <w:t>II</w:t>
      </w:r>
      <w:r w:rsidRPr="003A49AE">
        <w:t xml:space="preserve"> приложения №</w:t>
      </w:r>
      <w:r w:rsidR="00C33C0D" w:rsidRPr="003A49AE">
        <w:t xml:space="preserve"> </w:t>
      </w:r>
      <w:r w:rsidRPr="003A49AE">
        <w:t xml:space="preserve">1 к Постановлению изложить в следующей редакции: </w:t>
      </w:r>
    </w:p>
    <w:p w:rsidR="002E0188" w:rsidRPr="003A49AE" w:rsidRDefault="005F7787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9AE">
        <w:rPr>
          <w:sz w:val="24"/>
          <w:szCs w:val="24"/>
        </w:rPr>
        <w:t>«</w:t>
      </w:r>
      <w:r w:rsidR="002E0188" w:rsidRPr="003A49AE">
        <w:rPr>
          <w:rFonts w:ascii="Times New Roman" w:hAnsi="Times New Roman"/>
          <w:sz w:val="24"/>
          <w:szCs w:val="24"/>
        </w:rPr>
        <w:t>7. Сведения о бюджетных обязательствах, возникших на основании документов-оснований, предусмотренных пунктами 1 - 2 графы 2 Перечня (далее - принимаемые бюджетные обязательства), а также документов-оснований, предусмотренных пунктами 3 - 9 графы 2 Перечня (далее - принятые бюджетные обязательства) формируются в соответствии с настоящим Порядком: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</w:rPr>
        <w:t>получателем средств местного бюджета: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</w:rPr>
        <w:t>- в части принимаемых бюджетных обязательств, возникших на основании документов-оснований, предусмотренных: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  <w:lang w:val="ru-RU"/>
        </w:rPr>
        <w:tab/>
      </w:r>
      <w:r w:rsidRPr="003A49AE">
        <w:rPr>
          <w:rFonts w:ascii="Times New Roman" w:hAnsi="Times New Roman"/>
          <w:sz w:val="24"/>
          <w:szCs w:val="24"/>
          <w:lang w:val="ru-RU"/>
        </w:rPr>
        <w:tab/>
      </w:r>
      <w:r w:rsidRPr="003A49AE">
        <w:rPr>
          <w:rFonts w:ascii="Times New Roman" w:hAnsi="Times New Roman"/>
          <w:sz w:val="24"/>
          <w:szCs w:val="24"/>
        </w:rPr>
        <w:t>пунктом 1 графы 2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</w:rPr>
        <w:t>пунктом 2 графы 2 Перечня, - одновременно с направлением в Федеральное казначейство выписки из приглашения принять участие в закрытом способе определения поставщика (подрядчика, исполнителя) в соответствии с подпунктом «а» пункта 26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г. № 1193 (Собрание законодательства Российской Федерации, 2020, № 33, ст. 5393);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  <w:lang w:val="ru-RU"/>
        </w:rPr>
        <w:tab/>
      </w:r>
      <w:r w:rsidRPr="003A49AE">
        <w:rPr>
          <w:rFonts w:ascii="Times New Roman" w:hAnsi="Times New Roman"/>
          <w:sz w:val="24"/>
          <w:szCs w:val="24"/>
          <w:lang w:val="ru-RU"/>
        </w:rPr>
        <w:tab/>
      </w:r>
      <w:r w:rsidRPr="003A49AE">
        <w:rPr>
          <w:rFonts w:ascii="Times New Roman" w:hAnsi="Times New Roman"/>
          <w:sz w:val="24"/>
          <w:szCs w:val="24"/>
        </w:rPr>
        <w:t>- в части принятых бюджетных обязательств, возникших на основании документов-оснований, предусмотренных: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3A49AE">
        <w:rPr>
          <w:rFonts w:ascii="Times New Roman" w:hAnsi="Times New Roman"/>
          <w:sz w:val="24"/>
          <w:szCs w:val="24"/>
          <w:lang w:val="ru-RU"/>
        </w:rPr>
        <w:tab/>
      </w:r>
      <w:r w:rsidRPr="003A49AE">
        <w:rPr>
          <w:rFonts w:ascii="Times New Roman" w:hAnsi="Times New Roman"/>
          <w:sz w:val="24"/>
          <w:szCs w:val="24"/>
        </w:rPr>
        <w:t>пунктом 3 графы 2 Перечня, не содержащих сведения, составляющие государственную тайну, - не позднее трех рабочих дней, следующих за днем заключения государственного контракта, договора, указанных в данном пункте графы 2 Перечня;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49AE">
        <w:rPr>
          <w:rFonts w:ascii="Times New Roman" w:hAnsi="Times New Roman"/>
          <w:sz w:val="24"/>
          <w:szCs w:val="24"/>
        </w:rPr>
        <w:t>пунктом 3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 - не позднее трех рабочих дней, следующих за днем заключения контракта, договора, указанных в названных пунктах графы 2 Перечня;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49AE">
        <w:rPr>
          <w:rFonts w:ascii="Times New Roman" w:hAnsi="Times New Roman"/>
          <w:sz w:val="24"/>
          <w:szCs w:val="24"/>
        </w:rPr>
        <w:t>пунктом 4 графы 2 Перечня, исполнение денежных обязательств по которым осуществляется в случаях, установленных абзацами третьим - седьмым пункта 21 настоящего Порядка, не позднее трех рабочих дней со дня поступления документа-основания получателю средств местного бюджета для оплаты;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49AE">
        <w:rPr>
          <w:rFonts w:ascii="Times New Roman" w:hAnsi="Times New Roman"/>
          <w:sz w:val="24"/>
          <w:szCs w:val="24"/>
          <w:lang w:val="ru-RU"/>
        </w:rPr>
        <w:t xml:space="preserve">пунктом 6 графы 2 Перечня, </w:t>
      </w:r>
      <w:r w:rsidRPr="003A49AE">
        <w:rPr>
          <w:rFonts w:ascii="Times New Roman" w:eastAsiaTheme="minorHAnsi" w:hAnsi="Times New Roman"/>
          <w:sz w:val="24"/>
          <w:szCs w:val="24"/>
          <w:lang w:eastAsia="en-US"/>
        </w:rPr>
        <w:t xml:space="preserve">одновременно </w:t>
      </w:r>
      <w:r w:rsidRPr="003A49AE">
        <w:rPr>
          <w:rFonts w:ascii="Times New Roman" w:eastAsiaTheme="minorHAnsi" w:hAnsi="Times New Roman"/>
          <w:sz w:val="24"/>
          <w:szCs w:val="24"/>
          <w:lang w:val="ru-RU" w:eastAsia="en-US"/>
        </w:rPr>
        <w:t>с включением сведений о соответствующем документе-основании в реестре соглашений (договоров) о предоставлении субсидий, бюджетных инвестиций;</w:t>
      </w:r>
    </w:p>
    <w:p w:rsidR="002E0188" w:rsidRPr="003A49AE" w:rsidRDefault="002E0188" w:rsidP="002E0188">
      <w:pPr>
        <w:pStyle w:val="HTML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49AE">
        <w:rPr>
          <w:rFonts w:ascii="Times New Roman" w:hAnsi="Times New Roman"/>
          <w:sz w:val="24"/>
          <w:szCs w:val="24"/>
        </w:rPr>
        <w:t>пунктами 7 - 8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</w:t>
      </w:r>
      <w:r w:rsidRPr="003A49AE">
        <w:rPr>
          <w:rFonts w:ascii="Times New Roman" w:hAnsi="Times New Roman"/>
          <w:sz w:val="24"/>
          <w:szCs w:val="24"/>
        </w:rPr>
        <w:t>ее - решение налогового органа)</w:t>
      </w:r>
      <w:r w:rsidRPr="003A49AE">
        <w:rPr>
          <w:rFonts w:ascii="Times New Roman" w:hAnsi="Times New Roman"/>
          <w:sz w:val="24"/>
          <w:szCs w:val="24"/>
          <w:lang w:val="ru-RU"/>
        </w:rPr>
        <w:t>;</w:t>
      </w:r>
    </w:p>
    <w:p w:rsidR="002E0188" w:rsidRPr="003A49AE" w:rsidRDefault="002E0188" w:rsidP="002E0188">
      <w:pPr>
        <w:pStyle w:val="af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A49AE">
        <w:t xml:space="preserve">пунктом 9 графы 2 Перечня, </w:t>
      </w:r>
      <w:r w:rsidRPr="003A49AE">
        <w:rPr>
          <w:rFonts w:eastAsiaTheme="minorHAnsi"/>
          <w:lang w:eastAsia="en-US"/>
        </w:rPr>
        <w:t>одновременно с формированием Сведений о денежном обязательстве по данному бюджетному обязательству в полном объеме в сроки, установленные абзацем первым пункта 2</w:t>
      </w:r>
      <w:r w:rsidR="00B6395E" w:rsidRPr="003A49AE">
        <w:rPr>
          <w:rFonts w:eastAsiaTheme="minorHAnsi"/>
          <w:lang w:eastAsia="en-US"/>
        </w:rPr>
        <w:t>0</w:t>
      </w:r>
      <w:r w:rsidRPr="003A49AE">
        <w:rPr>
          <w:rFonts w:eastAsiaTheme="minorHAnsi"/>
          <w:lang w:eastAsia="en-US"/>
        </w:rPr>
        <w:t xml:space="preserve"> Порядка; </w:t>
      </w:r>
    </w:p>
    <w:p w:rsidR="002E0188" w:rsidRPr="003A49AE" w:rsidRDefault="002E0188" w:rsidP="002E0188">
      <w:pPr>
        <w:pStyle w:val="af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3A49AE">
        <w:rPr>
          <w:rFonts w:eastAsiaTheme="minorHAnsi"/>
          <w:lang w:eastAsia="en-US"/>
        </w:rPr>
        <w:t xml:space="preserve">Формирование Сведений о бюджетных обязательствах, возникших на основании документов-оснований, предусмотренных пунктом </w:t>
      </w:r>
      <w:r w:rsidR="00B6395E" w:rsidRPr="003A49AE">
        <w:rPr>
          <w:rFonts w:eastAsiaTheme="minorHAnsi"/>
          <w:lang w:eastAsia="en-US"/>
        </w:rPr>
        <w:t>9</w:t>
      </w:r>
      <w:r w:rsidRPr="003A49AE">
        <w:rPr>
          <w:rFonts w:eastAsiaTheme="minorHAnsi"/>
          <w:lang w:eastAsia="en-US"/>
        </w:rPr>
        <w:t xml:space="preserve"> графы 2 Перечня, осуществляется ТОУФК после проверки наличия в распоряжении о совершении казначейских платежей, представленном получателем средств бюджета </w:t>
      </w:r>
      <w:r w:rsidR="00B6395E" w:rsidRPr="003A49AE">
        <w:rPr>
          <w:rFonts w:eastAsiaTheme="minorHAnsi"/>
          <w:lang w:eastAsia="en-US"/>
        </w:rPr>
        <w:t>Светлогорского сельсовета Туруханского района Красноярского края</w:t>
      </w:r>
      <w:r w:rsidRPr="003A49AE">
        <w:rPr>
          <w:rFonts w:eastAsiaTheme="minorHAnsi"/>
          <w:lang w:eastAsia="en-US"/>
        </w:rPr>
        <w:t xml:space="preserve"> в соответствии с порядком казначейского обслуживания, установленным Федеральным казначейством, типа бюджетного обязательства.</w:t>
      </w:r>
      <w:r w:rsidRPr="003A49AE">
        <w:t>»</w:t>
      </w:r>
      <w:proofErr w:type="gramEnd"/>
    </w:p>
    <w:p w:rsidR="00300A0A" w:rsidRPr="003A49AE" w:rsidRDefault="00326920" w:rsidP="002E0188">
      <w:pPr>
        <w:pStyle w:val="s1"/>
        <w:spacing w:before="0" w:beforeAutospacing="0" w:after="0" w:afterAutospacing="0"/>
        <w:ind w:firstLine="708"/>
        <w:jc w:val="both"/>
      </w:pPr>
      <w:r w:rsidRPr="003A49AE">
        <w:t>2</w:t>
      </w:r>
      <w:r w:rsidR="00300A0A" w:rsidRPr="003A49AE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300A0A" w:rsidRPr="003A49AE" w:rsidRDefault="0032692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A49AE">
        <w:t>3</w:t>
      </w:r>
      <w:r w:rsidR="00300A0A" w:rsidRPr="003A49AE">
        <w:t xml:space="preserve">. Постановление вступает в силу со дня опубликования. </w:t>
      </w:r>
    </w:p>
    <w:p w:rsidR="007C0923" w:rsidRPr="003A49AE" w:rsidRDefault="0032692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A49AE">
        <w:t>4</w:t>
      </w:r>
      <w:r w:rsidR="00300A0A" w:rsidRPr="003A49AE">
        <w:t xml:space="preserve">. </w:t>
      </w:r>
      <w:proofErr w:type="gramStart"/>
      <w:r w:rsidR="00300A0A" w:rsidRPr="003A49AE">
        <w:t>Контроль за</w:t>
      </w:r>
      <w:proofErr w:type="gramEnd"/>
      <w:r w:rsidR="00300A0A" w:rsidRPr="003A49AE">
        <w:t xml:space="preserve"> исполнением настоящего постановления оставляю за собой. </w:t>
      </w:r>
    </w:p>
    <w:p w:rsidR="00C33C0D" w:rsidRPr="003A49AE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C33C0D" w:rsidRPr="003A49AE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C33C0D" w:rsidRPr="003A49AE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C33C0D" w:rsidRPr="003A49AE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80EF1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r w:rsidRPr="003A49AE">
        <w:rPr>
          <w:bCs/>
        </w:rPr>
        <w:t>Глава</w:t>
      </w:r>
      <w:r w:rsidR="000B482F" w:rsidRPr="003A49AE">
        <w:rPr>
          <w:bCs/>
        </w:rPr>
        <w:t xml:space="preserve"> Светлогорск</w:t>
      </w:r>
      <w:r w:rsidR="00A3773B" w:rsidRPr="003A49AE">
        <w:rPr>
          <w:bCs/>
        </w:rPr>
        <w:t>ого сельсовета</w:t>
      </w:r>
      <w:r w:rsidR="000B482F" w:rsidRPr="003A49AE">
        <w:rPr>
          <w:bCs/>
        </w:rPr>
        <w:t xml:space="preserve">                                             </w:t>
      </w:r>
      <w:r w:rsidRPr="003A49AE">
        <w:rPr>
          <w:bCs/>
        </w:rPr>
        <w:t xml:space="preserve">                    </w:t>
      </w:r>
      <w:r w:rsidR="000B482F" w:rsidRPr="003A49AE">
        <w:rPr>
          <w:bCs/>
        </w:rPr>
        <w:t xml:space="preserve">  </w:t>
      </w:r>
      <w:r w:rsidR="00A3773B" w:rsidRPr="003A49AE">
        <w:rPr>
          <w:bCs/>
        </w:rPr>
        <w:t xml:space="preserve">    </w:t>
      </w:r>
      <w:r w:rsidR="00B4230F" w:rsidRPr="003A49AE">
        <w:rPr>
          <w:bCs/>
        </w:rPr>
        <w:t xml:space="preserve">       </w:t>
      </w:r>
      <w:r w:rsidR="00C33C0D" w:rsidRPr="003A49AE">
        <w:rPr>
          <w:bCs/>
        </w:rPr>
        <w:t xml:space="preserve">      </w:t>
      </w:r>
      <w:r w:rsidRPr="003A49AE">
        <w:rPr>
          <w:bCs/>
        </w:rPr>
        <w:t>А.К. Кришталюк</w:t>
      </w:r>
    </w:p>
    <w:p w:rsidR="00940B7A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Pr="003A49AE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sectPr w:rsidR="00940B7A" w:rsidSect="00C33C0D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8E" w:rsidRDefault="009A768E">
      <w:r>
        <w:separator/>
      </w:r>
    </w:p>
  </w:endnote>
  <w:endnote w:type="continuationSeparator" w:id="0">
    <w:p w:rsidR="009A768E" w:rsidRDefault="009A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8E" w:rsidRDefault="009A768E">
      <w:r>
        <w:separator/>
      </w:r>
    </w:p>
  </w:footnote>
  <w:footnote w:type="continuationSeparator" w:id="0">
    <w:p w:rsidR="009A768E" w:rsidRDefault="009A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0D4AEF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7"/>
    <w:rsid w:val="00030E2F"/>
    <w:rsid w:val="00041939"/>
    <w:rsid w:val="000952DC"/>
    <w:rsid w:val="000B10F0"/>
    <w:rsid w:val="000B482F"/>
    <w:rsid w:val="000D4AEF"/>
    <w:rsid w:val="000E2760"/>
    <w:rsid w:val="000E798B"/>
    <w:rsid w:val="000F3B5A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2E0188"/>
    <w:rsid w:val="00300A0A"/>
    <w:rsid w:val="00321A20"/>
    <w:rsid w:val="00326920"/>
    <w:rsid w:val="00362570"/>
    <w:rsid w:val="00374533"/>
    <w:rsid w:val="00377D84"/>
    <w:rsid w:val="003A49AE"/>
    <w:rsid w:val="003B3994"/>
    <w:rsid w:val="003C2FB2"/>
    <w:rsid w:val="003D5BFE"/>
    <w:rsid w:val="003F6E13"/>
    <w:rsid w:val="003F71EF"/>
    <w:rsid w:val="0041697C"/>
    <w:rsid w:val="004271D2"/>
    <w:rsid w:val="0042769B"/>
    <w:rsid w:val="0044242A"/>
    <w:rsid w:val="004607CE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A6D92"/>
    <w:rsid w:val="005D686F"/>
    <w:rsid w:val="005F7787"/>
    <w:rsid w:val="006026BE"/>
    <w:rsid w:val="00602989"/>
    <w:rsid w:val="00626647"/>
    <w:rsid w:val="00640AA1"/>
    <w:rsid w:val="00641681"/>
    <w:rsid w:val="00653E7A"/>
    <w:rsid w:val="006A3D1A"/>
    <w:rsid w:val="006A5249"/>
    <w:rsid w:val="006B40C1"/>
    <w:rsid w:val="006B4DED"/>
    <w:rsid w:val="006B4E7B"/>
    <w:rsid w:val="006B5553"/>
    <w:rsid w:val="006F3E00"/>
    <w:rsid w:val="00707C37"/>
    <w:rsid w:val="007153AB"/>
    <w:rsid w:val="00741670"/>
    <w:rsid w:val="00754899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40B7A"/>
    <w:rsid w:val="00960F6C"/>
    <w:rsid w:val="00986066"/>
    <w:rsid w:val="009A768E"/>
    <w:rsid w:val="009B5D97"/>
    <w:rsid w:val="00A339C5"/>
    <w:rsid w:val="00A34C9F"/>
    <w:rsid w:val="00A3773B"/>
    <w:rsid w:val="00A47799"/>
    <w:rsid w:val="00A65717"/>
    <w:rsid w:val="00A97190"/>
    <w:rsid w:val="00AA77E1"/>
    <w:rsid w:val="00AB4C7E"/>
    <w:rsid w:val="00AD18BD"/>
    <w:rsid w:val="00B07B9A"/>
    <w:rsid w:val="00B20A54"/>
    <w:rsid w:val="00B23A13"/>
    <w:rsid w:val="00B4230F"/>
    <w:rsid w:val="00B515EF"/>
    <w:rsid w:val="00B534D6"/>
    <w:rsid w:val="00B6395E"/>
    <w:rsid w:val="00B641A7"/>
    <w:rsid w:val="00B70EE3"/>
    <w:rsid w:val="00B73B61"/>
    <w:rsid w:val="00BA3074"/>
    <w:rsid w:val="00BB0E26"/>
    <w:rsid w:val="00BC4DB0"/>
    <w:rsid w:val="00C07408"/>
    <w:rsid w:val="00C25436"/>
    <w:rsid w:val="00C33C0D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A29E4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41939"/>
    <w:pPr>
      <w:ind w:left="720"/>
      <w:contextualSpacing/>
    </w:pPr>
  </w:style>
  <w:style w:type="character" w:styleId="af2">
    <w:name w:val="Emphasis"/>
    <w:basedOn w:val="a0"/>
    <w:uiPriority w:val="20"/>
    <w:qFormat/>
    <w:rsid w:val="00041939"/>
    <w:rPr>
      <w:i/>
      <w:iCs/>
    </w:rPr>
  </w:style>
  <w:style w:type="paragraph" w:styleId="HTML">
    <w:name w:val="HTML Preformatted"/>
    <w:basedOn w:val="a"/>
    <w:link w:val="HTML0"/>
    <w:rsid w:val="002E0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0188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41939"/>
    <w:pPr>
      <w:ind w:left="720"/>
      <w:contextualSpacing/>
    </w:pPr>
  </w:style>
  <w:style w:type="character" w:styleId="af2">
    <w:name w:val="Emphasis"/>
    <w:basedOn w:val="a0"/>
    <w:uiPriority w:val="20"/>
    <w:qFormat/>
    <w:rsid w:val="00041939"/>
    <w:rPr>
      <w:i/>
      <w:iCs/>
    </w:rPr>
  </w:style>
  <w:style w:type="paragraph" w:styleId="HTML">
    <w:name w:val="HTML Preformatted"/>
    <w:basedOn w:val="a"/>
    <w:link w:val="HTML0"/>
    <w:rsid w:val="002E0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018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93/15d7c58c01bf75dcd6cf84a008bfef761ba731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Инна Сергеевна</cp:lastModifiedBy>
  <cp:revision>4</cp:revision>
  <cp:lastPrinted>2023-04-20T11:07:00Z</cp:lastPrinted>
  <dcterms:created xsi:type="dcterms:W3CDTF">2023-01-31T10:53:00Z</dcterms:created>
  <dcterms:modified xsi:type="dcterms:W3CDTF">2023-04-20T11:07:00Z</dcterms:modified>
</cp:coreProperties>
</file>